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1069" w14:textId="77777777" w:rsidR="00014921" w:rsidRPr="0044237B" w:rsidRDefault="00014921" w:rsidP="0044237B">
      <w:pPr>
        <w:pStyle w:val="Ttulo1"/>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O que é Documento? </w:t>
      </w:r>
    </w:p>
    <w:p w14:paraId="2A0E7FC3" w14:textId="77777777" w:rsidR="00014921" w:rsidRPr="0044237B" w:rsidRDefault="00014921" w:rsidP="0044237B">
      <w:pPr>
        <w:spacing w:after="120" w:line="240" w:lineRule="auto"/>
        <w:jc w:val="both"/>
        <w:rPr>
          <w:rFonts w:ascii="Times New Roman" w:hAnsi="Times New Roman" w:cs="Times New Roman"/>
          <w:sz w:val="20"/>
          <w:szCs w:val="20"/>
        </w:rPr>
      </w:pPr>
      <w:r w:rsidRPr="0044237B">
        <w:rPr>
          <w:rFonts w:ascii="Times New Roman" w:hAnsi="Times New Roman" w:cs="Times New Roman"/>
          <w:sz w:val="20"/>
          <w:szCs w:val="20"/>
        </w:rPr>
        <w:t xml:space="preserve">Documento é toda e qualquer informação registrada em um </w:t>
      </w:r>
      <w:hyperlink r:id="rId5" w:history="1">
        <w:r w:rsidRPr="0044237B">
          <w:rPr>
            <w:rStyle w:val="Hyperlink"/>
            <w:rFonts w:ascii="Times New Roman" w:hAnsi="Times New Roman" w:cs="Times New Roman"/>
            <w:sz w:val="20"/>
            <w:szCs w:val="20"/>
          </w:rPr>
          <w:t>suporte</w:t>
        </w:r>
      </w:hyperlink>
      <w:r w:rsidRPr="0044237B">
        <w:rPr>
          <w:rFonts w:ascii="Times New Roman" w:hAnsi="Times New Roman" w:cs="Times New Roman"/>
          <w:sz w:val="20"/>
          <w:szCs w:val="20"/>
        </w:rPr>
        <w:t xml:space="preserve"> (papel, microfilme, computador).</w:t>
      </w:r>
    </w:p>
    <w:p w14:paraId="094819BC"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i/>
          <w:iCs/>
          <w:sz w:val="20"/>
          <w:szCs w:val="20"/>
          <w:lang w:eastAsia="pt-BR"/>
        </w:rPr>
        <w:t>substantivo masculino</w:t>
      </w:r>
    </w:p>
    <w:p w14:paraId="2E0FF61F" w14:textId="77777777" w:rsidR="00014921" w:rsidRPr="0044237B" w:rsidRDefault="00014921" w:rsidP="0044237B">
      <w:pPr>
        <w:numPr>
          <w:ilvl w:val="0"/>
          <w:numId w:val="12"/>
        </w:num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 declaração escrita que se reconhece oficialmente como prova de um estado, condição, habilitação, fato ou acontecimento.</w:t>
      </w:r>
    </w:p>
    <w:p w14:paraId="3561DF46" w14:textId="77777777" w:rsidR="00014921" w:rsidRPr="0044237B" w:rsidRDefault="0001492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 de identidade"</w:t>
      </w:r>
    </w:p>
    <w:p w14:paraId="06BF5C5F" w14:textId="77777777" w:rsidR="00014921" w:rsidRPr="0044237B" w:rsidRDefault="00014921" w:rsidP="0044237B">
      <w:pPr>
        <w:numPr>
          <w:ilvl w:val="0"/>
          <w:numId w:val="12"/>
        </w:num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2. texto ou qualquer objeto que se colige como prova de autenticidade de um fato e que constitui elemento de informação.</w:t>
      </w:r>
    </w:p>
    <w:p w14:paraId="7647571D" w14:textId="77777777" w:rsidR="00014921" w:rsidRPr="0044237B" w:rsidRDefault="0001492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 históricos"</w:t>
      </w:r>
    </w:p>
    <w:p w14:paraId="29E5F2FD"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Tradicionalmente, o conceito documento está associado a alguma escritura, já que a linguagem escrita tem sido dominante durante séculos. A imprensa foi a invenção que permitiu difundir documentos de forma generalizada. O fato de haver outros meios tecnológicos ao nosso alcance fez com que o conceito documento fosse ampliado consideravelmente através de links, podcast, vídeos do </w:t>
      </w:r>
      <w:proofErr w:type="spellStart"/>
      <w:r w:rsidRPr="0044237B">
        <w:rPr>
          <w:rFonts w:ascii="Times New Roman" w:eastAsia="Times New Roman" w:hAnsi="Times New Roman" w:cs="Times New Roman"/>
          <w:sz w:val="20"/>
          <w:szCs w:val="20"/>
          <w:lang w:eastAsia="pt-BR"/>
        </w:rPr>
        <w:t>you</w:t>
      </w:r>
      <w:proofErr w:type="spellEnd"/>
      <w:r w:rsidRPr="0044237B">
        <w:rPr>
          <w:rFonts w:ascii="Times New Roman" w:eastAsia="Times New Roman" w:hAnsi="Times New Roman" w:cs="Times New Roman"/>
          <w:sz w:val="20"/>
          <w:szCs w:val="20"/>
          <w:lang w:eastAsia="pt-BR"/>
        </w:rPr>
        <w:t xml:space="preserve"> tube, entre outros. Estes são documentos atuais que equivalem a uma carta escrita ou a um livro de registro. O que se destaca é o conteúdo da informação e o meio como é utilizado, apesar de ser secundário. </w:t>
      </w:r>
    </w:p>
    <w:p w14:paraId="75A7ACB2"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Certos conhecimentos mostram grande complexidade em </w:t>
      </w:r>
      <w:hyperlink r:id="rId6" w:history="1">
        <w:r w:rsidRPr="0044237B">
          <w:rPr>
            <w:rFonts w:ascii="Times New Roman" w:eastAsia="Times New Roman" w:hAnsi="Times New Roman" w:cs="Times New Roman"/>
            <w:color w:val="0000FF"/>
            <w:sz w:val="20"/>
            <w:szCs w:val="20"/>
            <w:u w:val="single"/>
            <w:lang w:eastAsia="pt-BR"/>
          </w:rPr>
          <w:t>relação</w:t>
        </w:r>
      </w:hyperlink>
      <w:r w:rsidRPr="0044237B">
        <w:rPr>
          <w:rFonts w:ascii="Times New Roman" w:eastAsia="Times New Roman" w:hAnsi="Times New Roman" w:cs="Times New Roman"/>
          <w:sz w:val="20"/>
          <w:szCs w:val="20"/>
          <w:lang w:eastAsia="pt-BR"/>
        </w:rPr>
        <w:t xml:space="preserve"> aos documentos empregados. É o que acontece na história onde geralmente qualquer elemento pode ser considerado uma fonte documental, por exemplo, um testamento, um </w:t>
      </w:r>
      <w:hyperlink r:id="rId7" w:history="1">
        <w:r w:rsidRPr="0044237B">
          <w:rPr>
            <w:rFonts w:ascii="Times New Roman" w:eastAsia="Times New Roman" w:hAnsi="Times New Roman" w:cs="Times New Roman"/>
            <w:color w:val="0000FF"/>
            <w:sz w:val="20"/>
            <w:szCs w:val="20"/>
            <w:u w:val="single"/>
            <w:lang w:eastAsia="pt-BR"/>
          </w:rPr>
          <w:t>código</w:t>
        </w:r>
      </w:hyperlink>
      <w:r w:rsidRPr="0044237B">
        <w:rPr>
          <w:rFonts w:ascii="Times New Roman" w:eastAsia="Times New Roman" w:hAnsi="Times New Roman" w:cs="Times New Roman"/>
          <w:sz w:val="20"/>
          <w:szCs w:val="20"/>
          <w:lang w:eastAsia="pt-BR"/>
        </w:rPr>
        <w:t xml:space="preserve"> ou uma peça de argila com símbolos. O valor histórico de um documento depende basicamente do seu significado na hora de entender determinado período.</w:t>
      </w:r>
    </w:p>
    <w:p w14:paraId="3C99323C"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Em certas ocasiões, o documento é importante por seu simbolismo, como mostra a rendição japonesa durante a 2ª Guerra Mundial. Um aspecto que deve ser levado em conta é a catalogação dos documentos, uma ferramenta importante da atividade investigativa, seja histórica ou de qualquer outro conhecimento. </w:t>
      </w:r>
    </w:p>
    <w:p w14:paraId="5C28EE27"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Portanto, a ideia de documento é bem ampla e permite todo o tipo de informação. Neste sentido, alguns contextos tratam de provas documentais, como mostram as escritas públicas ou privadas de uma demanda judicial ou de qualquer outro procedimento jurídico. </w:t>
      </w:r>
    </w:p>
    <w:p w14:paraId="29453D83" w14:textId="77777777" w:rsidR="00014921" w:rsidRPr="0044237B" w:rsidRDefault="0001492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Etimologia da palavra documento:</w:t>
      </w:r>
    </w:p>
    <w:p w14:paraId="6055A148" w14:textId="77777777" w:rsidR="00014921" w:rsidRPr="0044237B" w:rsidRDefault="00B3058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Latim: </w:t>
      </w:r>
      <w:proofErr w:type="spellStart"/>
      <w:r w:rsidRPr="0044237B">
        <w:rPr>
          <w:rFonts w:ascii="Times New Roman" w:eastAsia="Times New Roman" w:hAnsi="Times New Roman" w:cs="Times New Roman"/>
          <w:sz w:val="20"/>
          <w:szCs w:val="20"/>
          <w:lang w:eastAsia="pt-BR"/>
        </w:rPr>
        <w:t>docere</w:t>
      </w:r>
      <w:proofErr w:type="spellEnd"/>
    </w:p>
    <w:p w14:paraId="50192710" w14:textId="77777777" w:rsidR="00B30581" w:rsidRPr="0044237B" w:rsidRDefault="00B3058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Grego: </w:t>
      </w:r>
      <w:proofErr w:type="spellStart"/>
      <w:r w:rsidRPr="0044237B">
        <w:rPr>
          <w:rFonts w:ascii="Times New Roman" w:eastAsia="Times New Roman" w:hAnsi="Times New Roman" w:cs="Times New Roman"/>
          <w:sz w:val="20"/>
          <w:szCs w:val="20"/>
          <w:lang w:eastAsia="pt-BR"/>
        </w:rPr>
        <w:t>endeigma</w:t>
      </w:r>
      <w:proofErr w:type="spellEnd"/>
    </w:p>
    <w:p w14:paraId="6FFC7DD5" w14:textId="77777777" w:rsidR="00B30581" w:rsidRPr="0044237B" w:rsidRDefault="00B3058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Semântica:</w:t>
      </w:r>
    </w:p>
    <w:p w14:paraId="4474393C" w14:textId="77777777" w:rsidR="00B30581" w:rsidRPr="0044237B" w:rsidRDefault="00B3058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Doutrina ensino</w:t>
      </w:r>
    </w:p>
    <w:p w14:paraId="39C47928" w14:textId="77777777" w:rsidR="00B30581" w:rsidRPr="0044237B" w:rsidRDefault="00B30581" w:rsidP="0044237B">
      <w:pPr>
        <w:spacing w:after="120" w:line="240" w:lineRule="auto"/>
        <w:ind w:left="1020"/>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Diploma, testemunho</w:t>
      </w:r>
    </w:p>
    <w:p w14:paraId="4168BC83" w14:textId="77777777" w:rsidR="00CB1168" w:rsidRPr="0044237B" w:rsidRDefault="00CB1168"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Arquivar é a arte de colocar e conservar numa mesma ordem, devidamente classificados, </w:t>
      </w:r>
      <w:proofErr w:type="spellStart"/>
      <w:r w:rsidRPr="0044237B">
        <w:rPr>
          <w:rFonts w:ascii="Times New Roman" w:hAnsi="Times New Roman" w:cs="Times New Roman"/>
          <w:sz w:val="20"/>
          <w:szCs w:val="20"/>
        </w:rPr>
        <w:t>tôda</w:t>
      </w:r>
      <w:proofErr w:type="spellEnd"/>
      <w:r w:rsidRPr="0044237B">
        <w:rPr>
          <w:rFonts w:ascii="Times New Roman" w:hAnsi="Times New Roman" w:cs="Times New Roman"/>
          <w:sz w:val="20"/>
          <w:szCs w:val="20"/>
        </w:rPr>
        <w:t xml:space="preserve"> correspondência, documentos e outros papéis relacionados com um </w:t>
      </w:r>
      <w:proofErr w:type="spellStart"/>
      <w:r w:rsidRPr="0044237B">
        <w:rPr>
          <w:rFonts w:ascii="Times New Roman" w:hAnsi="Times New Roman" w:cs="Times New Roman"/>
          <w:sz w:val="20"/>
          <w:szCs w:val="20"/>
        </w:rPr>
        <w:t>individuo</w:t>
      </w:r>
      <w:proofErr w:type="spellEnd"/>
      <w:r w:rsidRPr="0044237B">
        <w:rPr>
          <w:rFonts w:ascii="Times New Roman" w:hAnsi="Times New Roman" w:cs="Times New Roman"/>
          <w:sz w:val="20"/>
          <w:szCs w:val="20"/>
        </w:rPr>
        <w:t xml:space="preserve"> ou uma firma, com certa divisão geográfica, ou </w:t>
      </w:r>
      <w:proofErr w:type="spellStart"/>
      <w:r w:rsidRPr="0044237B">
        <w:rPr>
          <w:rFonts w:ascii="Times New Roman" w:hAnsi="Times New Roman" w:cs="Times New Roman"/>
          <w:sz w:val="20"/>
          <w:szCs w:val="20"/>
        </w:rPr>
        <w:t>sôbre</w:t>
      </w:r>
      <w:proofErr w:type="spellEnd"/>
      <w:r w:rsidRPr="0044237B">
        <w:rPr>
          <w:rFonts w:ascii="Times New Roman" w:hAnsi="Times New Roman" w:cs="Times New Roman"/>
          <w:sz w:val="20"/>
          <w:szCs w:val="20"/>
        </w:rPr>
        <w:t xml:space="preserve"> determinado assunto, e assim por diante, de tal forma que estejam protegidos contra deterioração, destruição ou perda, e ao mesmo tempo nos facilitem sua localização e manejo. Um dos objetivos do arquivamento e </w:t>
      </w:r>
      <w:proofErr w:type="spellStart"/>
      <w:r w:rsidRPr="0044237B">
        <w:rPr>
          <w:rFonts w:ascii="Times New Roman" w:hAnsi="Times New Roman" w:cs="Times New Roman"/>
          <w:sz w:val="20"/>
          <w:szCs w:val="20"/>
        </w:rPr>
        <w:t>contrôle</w:t>
      </w:r>
      <w:proofErr w:type="spellEnd"/>
      <w:r w:rsidRPr="0044237B">
        <w:rPr>
          <w:rFonts w:ascii="Times New Roman" w:hAnsi="Times New Roman" w:cs="Times New Roman"/>
          <w:sz w:val="20"/>
          <w:szCs w:val="20"/>
        </w:rPr>
        <w:t xml:space="preserve"> de documentos é a sua localização no instante posterior no qual forem solicitados.</w:t>
      </w:r>
    </w:p>
    <w:p w14:paraId="6A14C448" w14:textId="77777777" w:rsidR="00CB1168" w:rsidRPr="0044237B" w:rsidRDefault="00CB1168" w:rsidP="0044237B">
      <w:pPr>
        <w:spacing w:after="120" w:line="240" w:lineRule="auto"/>
        <w:rPr>
          <w:rFonts w:ascii="Times New Roman" w:hAnsi="Times New Roman" w:cs="Times New Roman"/>
          <w:sz w:val="20"/>
          <w:szCs w:val="20"/>
        </w:rPr>
      </w:pPr>
      <w:proofErr w:type="spellStart"/>
      <w:r w:rsidRPr="0044237B">
        <w:rPr>
          <w:rFonts w:ascii="Times New Roman" w:hAnsi="Times New Roman" w:cs="Times New Roman"/>
          <w:sz w:val="20"/>
          <w:szCs w:val="20"/>
        </w:rPr>
        <w:t>Dêsses</w:t>
      </w:r>
      <w:proofErr w:type="spellEnd"/>
      <w:r w:rsidRPr="0044237B">
        <w:rPr>
          <w:rFonts w:ascii="Times New Roman" w:hAnsi="Times New Roman" w:cs="Times New Roman"/>
          <w:sz w:val="20"/>
          <w:szCs w:val="20"/>
        </w:rPr>
        <w:t xml:space="preserve"> sistemas, destacamos o alfabético, por ser considerado como o de maior utilização. Tal sistema ajusta-se perfeitamente a quase todos os negócios pequenos e grandes, com um volume de correspondência variando entre o pouco e o bastante.</w:t>
      </w:r>
    </w:p>
    <w:p w14:paraId="39BADE11"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b/>
          <w:bCs/>
          <w:sz w:val="20"/>
          <w:szCs w:val="20"/>
          <w:lang w:eastAsia="pt-BR"/>
        </w:rPr>
        <w:t>Os Arquivos</w:t>
      </w:r>
    </w:p>
    <w:p w14:paraId="50E5F8D5"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u w:val="single"/>
          <w:lang w:eastAsia="pt-BR"/>
        </w:rPr>
        <w:t>Conceitualmente um arquivo é um conjunto de informações logicamente relacionadas. Este conjunto de informações podem ser um conjunto de dados ou um conjunto de instruções</w:t>
      </w:r>
      <w:r w:rsidRPr="00CB1168">
        <w:rPr>
          <w:rFonts w:ascii="Times New Roman" w:eastAsia="Times New Roman" w:hAnsi="Times New Roman" w:cs="Times New Roman"/>
          <w:sz w:val="20"/>
          <w:szCs w:val="20"/>
          <w:lang w:eastAsia="pt-BR"/>
        </w:rPr>
        <w:t xml:space="preserve">. Um arquivo executável possui instruções em linguagem de máquina que são executadas pelo sistema operacional. Um arquivo também pode ser um arquivo de dados, com dados estruturados, contendo um determinado número de campos, com tamanhos definidos, posição inicial e posição final, etc. Um arquivo pode conter conteúdo multimídia, imagem, áudio, som, vídeo, etc. </w:t>
      </w:r>
      <w:r w:rsidRPr="00CB1168">
        <w:rPr>
          <w:rFonts w:ascii="Times New Roman" w:eastAsia="Times New Roman" w:hAnsi="Times New Roman" w:cs="Times New Roman"/>
          <w:sz w:val="20"/>
          <w:szCs w:val="20"/>
          <w:u w:val="single"/>
          <w:lang w:eastAsia="pt-BR"/>
        </w:rPr>
        <w:t xml:space="preserve">Do ponto de vista </w:t>
      </w:r>
      <w:proofErr w:type="gramStart"/>
      <w:r w:rsidRPr="00CB1168">
        <w:rPr>
          <w:rFonts w:ascii="Times New Roman" w:eastAsia="Times New Roman" w:hAnsi="Times New Roman" w:cs="Times New Roman"/>
          <w:sz w:val="20"/>
          <w:szCs w:val="20"/>
          <w:u w:val="single"/>
          <w:lang w:eastAsia="pt-BR"/>
        </w:rPr>
        <w:t>do usuários</w:t>
      </w:r>
      <w:proofErr w:type="gramEnd"/>
      <w:r w:rsidRPr="00CB1168">
        <w:rPr>
          <w:rFonts w:ascii="Times New Roman" w:eastAsia="Times New Roman" w:hAnsi="Times New Roman" w:cs="Times New Roman"/>
          <w:sz w:val="20"/>
          <w:szCs w:val="20"/>
          <w:u w:val="single"/>
          <w:lang w:eastAsia="pt-BR"/>
        </w:rPr>
        <w:t xml:space="preserve"> temos diferentes tipos de arquivos porém para o sistema operacional um arquivo é tão somente um conjunto de registros definido pelo sistema de arquivos.</w:t>
      </w:r>
    </w:p>
    <w:p w14:paraId="2187E83C"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p>
    <w:p w14:paraId="75E50C00"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b/>
          <w:bCs/>
          <w:sz w:val="20"/>
          <w:szCs w:val="20"/>
          <w:lang w:eastAsia="pt-BR"/>
        </w:rPr>
        <w:t>Organização de Arquivos</w:t>
      </w:r>
    </w:p>
    <w:p w14:paraId="6F0A63C4"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p>
    <w:p w14:paraId="7CA25B7F"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proofErr w:type="gramStart"/>
      <w:r w:rsidRPr="00CB1168">
        <w:rPr>
          <w:rFonts w:ascii="Times New Roman" w:eastAsia="Times New Roman" w:hAnsi="Times New Roman" w:cs="Times New Roman"/>
          <w:sz w:val="20"/>
          <w:szCs w:val="20"/>
          <w:u w:val="single"/>
          <w:lang w:eastAsia="pt-BR"/>
        </w:rPr>
        <w:t>A organização de arquivos consistem</w:t>
      </w:r>
      <w:proofErr w:type="gramEnd"/>
      <w:r w:rsidRPr="00CB1168">
        <w:rPr>
          <w:rFonts w:ascii="Times New Roman" w:eastAsia="Times New Roman" w:hAnsi="Times New Roman" w:cs="Times New Roman"/>
          <w:sz w:val="20"/>
          <w:szCs w:val="20"/>
          <w:u w:val="single"/>
          <w:lang w:eastAsia="pt-BR"/>
        </w:rPr>
        <w:t xml:space="preserve"> em como os dados estão internamente armazenados.  </w:t>
      </w:r>
      <w:proofErr w:type="gramStart"/>
      <w:r w:rsidRPr="00CB1168">
        <w:rPr>
          <w:rFonts w:ascii="Times New Roman" w:eastAsia="Times New Roman" w:hAnsi="Times New Roman" w:cs="Times New Roman"/>
          <w:sz w:val="20"/>
          <w:szCs w:val="20"/>
          <w:u w:val="single"/>
          <w:lang w:eastAsia="pt-BR"/>
        </w:rPr>
        <w:t>A estrutura dos dados podem</w:t>
      </w:r>
      <w:proofErr w:type="gramEnd"/>
      <w:r w:rsidRPr="00CB1168">
        <w:rPr>
          <w:rFonts w:ascii="Times New Roman" w:eastAsia="Times New Roman" w:hAnsi="Times New Roman" w:cs="Times New Roman"/>
          <w:sz w:val="20"/>
          <w:szCs w:val="20"/>
          <w:u w:val="single"/>
          <w:lang w:eastAsia="pt-BR"/>
        </w:rPr>
        <w:t xml:space="preserve"> variar em função do tipo de informação do arquivo</w:t>
      </w:r>
      <w:r w:rsidRPr="00CB1168">
        <w:rPr>
          <w:rFonts w:ascii="Times New Roman" w:eastAsia="Times New Roman" w:hAnsi="Times New Roman" w:cs="Times New Roman"/>
          <w:sz w:val="20"/>
          <w:szCs w:val="20"/>
          <w:lang w:eastAsia="pt-BR"/>
        </w:rPr>
        <w:t>. Arquivos texto e arquivos executáveis são muito diferentes e possuem propósitos diferentes, consequentemente estruturas diferentes podem se ajustar melhor a um tipo de arquivo do que a outro tipo.</w:t>
      </w:r>
    </w:p>
    <w:p w14:paraId="7B9D1CBB"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b/>
          <w:bCs/>
          <w:sz w:val="20"/>
          <w:szCs w:val="20"/>
          <w:lang w:eastAsia="pt-BR"/>
        </w:rPr>
        <w:t>Os Métodos de Acesso aos dados nos Arquivos</w:t>
      </w:r>
    </w:p>
    <w:p w14:paraId="55642D0A"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p>
    <w:p w14:paraId="7F20C341"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Em função de como o arquivo está organizado o sistema de arquivos pode recuperar registros de diferentes maneiras. </w:t>
      </w:r>
    </w:p>
    <w:p w14:paraId="26EF80A9"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p>
    <w:p w14:paraId="4D27AA89"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b/>
          <w:bCs/>
          <w:sz w:val="20"/>
          <w:szCs w:val="20"/>
          <w:lang w:eastAsia="pt-BR"/>
        </w:rPr>
        <w:t>Proteção de acesso</w:t>
      </w:r>
    </w:p>
    <w:p w14:paraId="05C62D21" w14:textId="77777777" w:rsidR="00CB1168" w:rsidRPr="00CB1168" w:rsidRDefault="00CB1168" w:rsidP="0044237B">
      <w:pPr>
        <w:spacing w:after="120" w:line="240" w:lineRule="auto"/>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 xml:space="preserve">Todo sistema de arquivo deve permitir o compartilhamento de arquivos por diversos usuários e </w:t>
      </w:r>
      <w:proofErr w:type="gramStart"/>
      <w:r w:rsidRPr="00CB1168">
        <w:rPr>
          <w:rFonts w:ascii="Times New Roman" w:eastAsia="Times New Roman" w:hAnsi="Times New Roman" w:cs="Times New Roman"/>
          <w:sz w:val="20"/>
          <w:szCs w:val="20"/>
          <w:lang w:eastAsia="pt-BR"/>
        </w:rPr>
        <w:t>processos</w:t>
      </w:r>
      <w:proofErr w:type="gramEnd"/>
      <w:r w:rsidRPr="00CB1168">
        <w:rPr>
          <w:rFonts w:ascii="Times New Roman" w:eastAsia="Times New Roman" w:hAnsi="Times New Roman" w:cs="Times New Roman"/>
          <w:sz w:val="20"/>
          <w:szCs w:val="20"/>
          <w:lang w:eastAsia="pt-BR"/>
        </w:rPr>
        <w:t xml:space="preserve"> mas daí surge o problema de proteção de acesso aos arquivos compartilhados por processos e usuários não autorizados. O sistema de arquivos deve garantir que somente usuários autorizados tenham acesso aos arquivos compartilhados.</w:t>
      </w:r>
    </w:p>
    <w:p w14:paraId="1EBDF8EC"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Fases da Gestão de Documentos</w:t>
      </w:r>
    </w:p>
    <w:p w14:paraId="79033678"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De início, é importante registrar que nos termos do art. 3º da Lei 8.159/1991, considera-se gestão de documentos o conjunto de procedimentos e operações técnicas referentes à sua </w:t>
      </w:r>
      <w:r w:rsidRPr="0044237B">
        <w:rPr>
          <w:rFonts w:ascii="Times New Roman" w:eastAsia="Times New Roman" w:hAnsi="Times New Roman" w:cs="Times New Roman"/>
          <w:b/>
          <w:bCs/>
          <w:sz w:val="20"/>
          <w:szCs w:val="20"/>
          <w:lang w:eastAsia="pt-BR"/>
        </w:rPr>
        <w:t>produção, tramitação, uso, avaliação e arquivamento</w:t>
      </w:r>
      <w:r w:rsidRPr="0044237B">
        <w:rPr>
          <w:rFonts w:ascii="Times New Roman" w:eastAsia="Times New Roman" w:hAnsi="Times New Roman" w:cs="Times New Roman"/>
          <w:sz w:val="20"/>
          <w:szCs w:val="20"/>
          <w:lang w:eastAsia="pt-BR"/>
        </w:rPr>
        <w:t xml:space="preserve"> em fase corrente e intermediária, visando a sua eliminação ou recolhimento para guarda permanente.</w:t>
      </w:r>
    </w:p>
    <w:p w14:paraId="0B4D9767"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Observe que a gestão de documento ocorre nas </w:t>
      </w:r>
      <w:r w:rsidRPr="0044237B">
        <w:rPr>
          <w:rFonts w:ascii="Times New Roman" w:eastAsia="Times New Roman" w:hAnsi="Times New Roman" w:cs="Times New Roman"/>
          <w:b/>
          <w:bCs/>
          <w:color w:val="FF0000"/>
          <w:sz w:val="20"/>
          <w:szCs w:val="20"/>
          <w:lang w:eastAsia="pt-BR"/>
        </w:rPr>
        <w:t>fases corrente e intermediária.</w:t>
      </w:r>
    </w:p>
    <w:p w14:paraId="3AB5FCFF"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As tarefas que compõem a gestão de documentos são: </w:t>
      </w:r>
      <w:r w:rsidRPr="0044237B">
        <w:rPr>
          <w:rFonts w:ascii="Times New Roman" w:eastAsia="Times New Roman" w:hAnsi="Times New Roman" w:cs="Times New Roman"/>
          <w:b/>
          <w:bCs/>
          <w:sz w:val="20"/>
          <w:szCs w:val="20"/>
          <w:lang w:eastAsia="pt-BR"/>
        </w:rPr>
        <w:t>p</w:t>
      </w:r>
      <w:r w:rsidRPr="0044237B">
        <w:rPr>
          <w:rFonts w:ascii="Times New Roman" w:eastAsia="Times New Roman" w:hAnsi="Times New Roman" w:cs="Times New Roman"/>
          <w:sz w:val="20"/>
          <w:szCs w:val="20"/>
          <w:lang w:eastAsia="pt-BR"/>
        </w:rPr>
        <w:t xml:space="preserve">rodução, </w:t>
      </w:r>
      <w:r w:rsidRPr="0044237B">
        <w:rPr>
          <w:rFonts w:ascii="Times New Roman" w:eastAsia="Times New Roman" w:hAnsi="Times New Roman" w:cs="Times New Roman"/>
          <w:b/>
          <w:bCs/>
          <w:sz w:val="20"/>
          <w:szCs w:val="20"/>
          <w:lang w:eastAsia="pt-BR"/>
        </w:rPr>
        <w:t>t</w:t>
      </w:r>
      <w:r w:rsidRPr="0044237B">
        <w:rPr>
          <w:rFonts w:ascii="Times New Roman" w:eastAsia="Times New Roman" w:hAnsi="Times New Roman" w:cs="Times New Roman"/>
          <w:sz w:val="20"/>
          <w:szCs w:val="20"/>
          <w:lang w:eastAsia="pt-BR"/>
        </w:rPr>
        <w:t xml:space="preserve">ramitação, </w:t>
      </w:r>
      <w:r w:rsidRPr="0044237B">
        <w:rPr>
          <w:rFonts w:ascii="Times New Roman" w:eastAsia="Times New Roman" w:hAnsi="Times New Roman" w:cs="Times New Roman"/>
          <w:b/>
          <w:bCs/>
          <w:sz w:val="20"/>
          <w:szCs w:val="20"/>
          <w:lang w:eastAsia="pt-BR"/>
        </w:rPr>
        <w:t>u</w:t>
      </w:r>
      <w:r w:rsidRPr="0044237B">
        <w:rPr>
          <w:rFonts w:ascii="Times New Roman" w:eastAsia="Times New Roman" w:hAnsi="Times New Roman" w:cs="Times New Roman"/>
          <w:sz w:val="20"/>
          <w:szCs w:val="20"/>
          <w:lang w:eastAsia="pt-BR"/>
        </w:rPr>
        <w:t xml:space="preserve">so, </w:t>
      </w:r>
      <w:r w:rsidRPr="0044237B">
        <w:rPr>
          <w:rFonts w:ascii="Times New Roman" w:eastAsia="Times New Roman" w:hAnsi="Times New Roman" w:cs="Times New Roman"/>
          <w:b/>
          <w:bCs/>
          <w:sz w:val="20"/>
          <w:szCs w:val="20"/>
          <w:lang w:eastAsia="pt-BR"/>
        </w:rPr>
        <w:t>a</w:t>
      </w:r>
      <w:r w:rsidRPr="0044237B">
        <w:rPr>
          <w:rFonts w:ascii="Times New Roman" w:eastAsia="Times New Roman" w:hAnsi="Times New Roman" w:cs="Times New Roman"/>
          <w:sz w:val="20"/>
          <w:szCs w:val="20"/>
          <w:lang w:eastAsia="pt-BR"/>
        </w:rPr>
        <w:t xml:space="preserve">valiação e </w:t>
      </w:r>
      <w:r w:rsidRPr="0044237B">
        <w:rPr>
          <w:rFonts w:ascii="Times New Roman" w:eastAsia="Times New Roman" w:hAnsi="Times New Roman" w:cs="Times New Roman"/>
          <w:b/>
          <w:bCs/>
          <w:sz w:val="20"/>
          <w:szCs w:val="20"/>
          <w:lang w:eastAsia="pt-BR"/>
        </w:rPr>
        <w:t>a</w:t>
      </w:r>
      <w:r w:rsidRPr="0044237B">
        <w:rPr>
          <w:rFonts w:ascii="Times New Roman" w:eastAsia="Times New Roman" w:hAnsi="Times New Roman" w:cs="Times New Roman"/>
          <w:sz w:val="20"/>
          <w:szCs w:val="20"/>
          <w:lang w:eastAsia="pt-BR"/>
        </w:rPr>
        <w:t xml:space="preserve">rquivamento </w:t>
      </w:r>
      <w:proofErr w:type="gramStart"/>
      <w:r w:rsidRPr="0044237B">
        <w:rPr>
          <w:rFonts w:ascii="Times New Roman" w:eastAsia="Times New Roman" w:hAnsi="Times New Roman" w:cs="Times New Roman"/>
          <w:sz w:val="20"/>
          <w:szCs w:val="20"/>
          <w:lang w:eastAsia="pt-BR"/>
        </w:rPr>
        <w:t>( mnemônico</w:t>
      </w:r>
      <w:proofErr w:type="gramEnd"/>
      <w:r w:rsidRPr="0044237B">
        <w:rPr>
          <w:rFonts w:ascii="Times New Roman" w:eastAsia="Times New Roman" w:hAnsi="Times New Roman" w:cs="Times New Roman"/>
          <w:sz w:val="20"/>
          <w:szCs w:val="20"/>
          <w:lang w:eastAsia="pt-BR"/>
        </w:rPr>
        <w:t>: PATUA). Isso ajuda a memorizar.</w:t>
      </w:r>
    </w:p>
    <w:p w14:paraId="72B78D6A"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Essas tarefas são distribuídas nas fases da gestão de documentos, quais sejam, </w:t>
      </w:r>
      <w:r w:rsidRPr="0044237B">
        <w:rPr>
          <w:rFonts w:ascii="Times New Roman" w:eastAsia="Times New Roman" w:hAnsi="Times New Roman" w:cs="Times New Roman"/>
          <w:b/>
          <w:bCs/>
          <w:sz w:val="20"/>
          <w:szCs w:val="20"/>
          <w:lang w:eastAsia="pt-BR"/>
        </w:rPr>
        <w:t>p</w:t>
      </w:r>
      <w:r w:rsidRPr="0044237B">
        <w:rPr>
          <w:rFonts w:ascii="Times New Roman" w:eastAsia="Times New Roman" w:hAnsi="Times New Roman" w:cs="Times New Roman"/>
          <w:sz w:val="20"/>
          <w:szCs w:val="20"/>
          <w:lang w:eastAsia="pt-BR"/>
        </w:rPr>
        <w:t xml:space="preserve">rodução, </w:t>
      </w:r>
      <w:r w:rsidRPr="0044237B">
        <w:rPr>
          <w:rFonts w:ascii="Times New Roman" w:eastAsia="Times New Roman" w:hAnsi="Times New Roman" w:cs="Times New Roman"/>
          <w:b/>
          <w:bCs/>
          <w:sz w:val="20"/>
          <w:szCs w:val="20"/>
          <w:lang w:eastAsia="pt-BR"/>
        </w:rPr>
        <w:t>u</w:t>
      </w:r>
      <w:r w:rsidRPr="0044237B">
        <w:rPr>
          <w:rFonts w:ascii="Times New Roman" w:eastAsia="Times New Roman" w:hAnsi="Times New Roman" w:cs="Times New Roman"/>
          <w:sz w:val="20"/>
          <w:szCs w:val="20"/>
          <w:lang w:eastAsia="pt-BR"/>
        </w:rPr>
        <w:t xml:space="preserve">tilização e </w:t>
      </w:r>
      <w:r w:rsidRPr="0044237B">
        <w:rPr>
          <w:rFonts w:ascii="Times New Roman" w:eastAsia="Times New Roman" w:hAnsi="Times New Roman" w:cs="Times New Roman"/>
          <w:b/>
          <w:bCs/>
          <w:sz w:val="20"/>
          <w:szCs w:val="20"/>
          <w:lang w:eastAsia="pt-BR"/>
        </w:rPr>
        <w:t>d</w:t>
      </w:r>
      <w:r w:rsidRPr="0044237B">
        <w:rPr>
          <w:rFonts w:ascii="Times New Roman" w:eastAsia="Times New Roman" w:hAnsi="Times New Roman" w:cs="Times New Roman"/>
          <w:sz w:val="20"/>
          <w:szCs w:val="20"/>
          <w:lang w:eastAsia="pt-BR"/>
        </w:rPr>
        <w:t xml:space="preserve">estinação </w:t>
      </w:r>
      <w:proofErr w:type="gramStart"/>
      <w:r w:rsidRPr="0044237B">
        <w:rPr>
          <w:rFonts w:ascii="Times New Roman" w:eastAsia="Times New Roman" w:hAnsi="Times New Roman" w:cs="Times New Roman"/>
          <w:sz w:val="20"/>
          <w:szCs w:val="20"/>
          <w:lang w:eastAsia="pt-BR"/>
        </w:rPr>
        <w:t>( mnemônico</w:t>
      </w:r>
      <w:proofErr w:type="gramEnd"/>
      <w:r w:rsidRPr="0044237B">
        <w:rPr>
          <w:rFonts w:ascii="Times New Roman" w:eastAsia="Times New Roman" w:hAnsi="Times New Roman" w:cs="Times New Roman"/>
          <w:sz w:val="20"/>
          <w:szCs w:val="20"/>
          <w:lang w:eastAsia="pt-BR"/>
        </w:rPr>
        <w:t xml:space="preserve"> PUD). </w:t>
      </w:r>
    </w:p>
    <w:p w14:paraId="06B8FFFE" w14:textId="77777777" w:rsidR="00E93517" w:rsidRPr="0044237B" w:rsidRDefault="00E93517" w:rsidP="0044237B">
      <w:p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color w:val="FF0000"/>
          <w:sz w:val="20"/>
          <w:szCs w:val="20"/>
          <w:lang w:eastAsia="pt-BR"/>
        </w:rPr>
        <w:t>Produção:</w:t>
      </w:r>
      <w:r w:rsidRPr="0044237B">
        <w:rPr>
          <w:rFonts w:ascii="Times New Roman" w:eastAsia="Times New Roman" w:hAnsi="Times New Roman" w:cs="Times New Roman"/>
          <w:b/>
          <w:bCs/>
          <w:sz w:val="20"/>
          <w:szCs w:val="20"/>
          <w:lang w:eastAsia="pt-BR"/>
        </w:rPr>
        <w:t> </w:t>
      </w:r>
      <w:r w:rsidRPr="0044237B">
        <w:rPr>
          <w:rFonts w:ascii="Times New Roman" w:eastAsia="Times New Roman" w:hAnsi="Times New Roman" w:cs="Times New Roman"/>
          <w:sz w:val="20"/>
          <w:szCs w:val="20"/>
          <w:lang w:eastAsia="pt-BR"/>
        </w:rPr>
        <w:t xml:space="preserve">esta fase refere-se à </w:t>
      </w:r>
      <w:r w:rsidRPr="0044237B">
        <w:rPr>
          <w:rFonts w:ascii="Times New Roman" w:eastAsia="Times New Roman" w:hAnsi="Times New Roman" w:cs="Times New Roman"/>
          <w:b/>
          <w:bCs/>
          <w:color w:val="FF0000"/>
          <w:sz w:val="20"/>
          <w:szCs w:val="20"/>
          <w:lang w:eastAsia="pt-BR"/>
        </w:rPr>
        <w:t>elaboração de documentos (produção/criação)</w:t>
      </w:r>
      <w:r w:rsidRPr="0044237B">
        <w:rPr>
          <w:rFonts w:ascii="Times New Roman" w:eastAsia="Times New Roman" w:hAnsi="Times New Roman" w:cs="Times New Roman"/>
          <w:sz w:val="20"/>
          <w:szCs w:val="20"/>
          <w:lang w:eastAsia="pt-BR"/>
        </w:rPr>
        <w:t xml:space="preserve">, em face das atividades da instituição. Nesta fase, é fundamental intervir </w:t>
      </w:r>
      <w:proofErr w:type="gramStart"/>
      <w:r w:rsidRPr="0044237B">
        <w:rPr>
          <w:rFonts w:ascii="Times New Roman" w:eastAsia="Times New Roman" w:hAnsi="Times New Roman" w:cs="Times New Roman"/>
          <w:sz w:val="20"/>
          <w:szCs w:val="20"/>
          <w:lang w:eastAsia="pt-BR"/>
        </w:rPr>
        <w:t>no processos</w:t>
      </w:r>
      <w:proofErr w:type="gramEnd"/>
      <w:r w:rsidRPr="0044237B">
        <w:rPr>
          <w:rFonts w:ascii="Times New Roman" w:eastAsia="Times New Roman" w:hAnsi="Times New Roman" w:cs="Times New Roman"/>
          <w:sz w:val="20"/>
          <w:szCs w:val="20"/>
          <w:lang w:eastAsia="pt-BR"/>
        </w:rPr>
        <w:t xml:space="preserve"> de geração dos documentos, tendo em vista evitar que sejam criados ou reproduzidos documentos desnecessários. Infelizmente, isso ainda ocorre muito na administração pública. </w:t>
      </w:r>
      <w:r w:rsidRPr="0044237B">
        <w:rPr>
          <w:rFonts w:ascii="Times New Roman" w:eastAsia="Times New Roman" w:hAnsi="Times New Roman" w:cs="Times New Roman"/>
          <w:b/>
          <w:bCs/>
          <w:color w:val="FF0000"/>
          <w:sz w:val="20"/>
          <w:szCs w:val="20"/>
          <w:lang w:eastAsia="pt-BR"/>
        </w:rPr>
        <w:t xml:space="preserve">O </w:t>
      </w:r>
      <w:proofErr w:type="spellStart"/>
      <w:r w:rsidRPr="0044237B">
        <w:rPr>
          <w:rFonts w:ascii="Times New Roman" w:eastAsia="Times New Roman" w:hAnsi="Times New Roman" w:cs="Times New Roman"/>
          <w:b/>
          <w:bCs/>
          <w:color w:val="FF0000"/>
          <w:sz w:val="20"/>
          <w:szCs w:val="20"/>
          <w:lang w:eastAsia="pt-BR"/>
        </w:rPr>
        <w:t>arquivísta</w:t>
      </w:r>
      <w:proofErr w:type="spellEnd"/>
      <w:r w:rsidRPr="0044237B">
        <w:rPr>
          <w:rFonts w:ascii="Times New Roman" w:eastAsia="Times New Roman" w:hAnsi="Times New Roman" w:cs="Times New Roman"/>
          <w:b/>
          <w:bCs/>
          <w:color w:val="FF0000"/>
          <w:sz w:val="20"/>
          <w:szCs w:val="20"/>
          <w:lang w:eastAsia="pt-BR"/>
        </w:rPr>
        <w:t xml:space="preserve"> deve contribuir para que sejam criados apenas documentos essenciais (racionalização).</w:t>
      </w:r>
      <w:r w:rsidRPr="0044237B">
        <w:rPr>
          <w:rFonts w:ascii="Times New Roman" w:eastAsia="Times New Roman" w:hAnsi="Times New Roman" w:cs="Times New Roman"/>
          <w:sz w:val="20"/>
          <w:szCs w:val="20"/>
          <w:lang w:eastAsia="pt-BR"/>
        </w:rPr>
        <w:t xml:space="preserve"> Vale registrar, também, que nesta fase é sugerida a </w:t>
      </w:r>
      <w:r w:rsidRPr="0044237B">
        <w:rPr>
          <w:rFonts w:ascii="Times New Roman" w:eastAsia="Times New Roman" w:hAnsi="Times New Roman" w:cs="Times New Roman"/>
          <w:b/>
          <w:bCs/>
          <w:sz w:val="20"/>
          <w:szCs w:val="20"/>
          <w:lang w:eastAsia="pt-BR"/>
        </w:rPr>
        <w:t>criação de modelos de formulários</w:t>
      </w:r>
      <w:r w:rsidRPr="0044237B">
        <w:rPr>
          <w:rFonts w:ascii="Times New Roman" w:eastAsia="Times New Roman" w:hAnsi="Times New Roman" w:cs="Times New Roman"/>
          <w:sz w:val="20"/>
          <w:szCs w:val="20"/>
          <w:lang w:eastAsia="pt-BR"/>
        </w:rPr>
        <w:t xml:space="preserve"> que devem ser utilizados pela instituição, de acordo com a necessidade dos órgãos. Além disso, na fase de produção pode-se, ainda, opinar sobre a </w:t>
      </w:r>
      <w:r w:rsidRPr="0044237B">
        <w:rPr>
          <w:rFonts w:ascii="Times New Roman" w:eastAsia="Times New Roman" w:hAnsi="Times New Roman" w:cs="Times New Roman"/>
          <w:b/>
          <w:bCs/>
          <w:sz w:val="20"/>
          <w:szCs w:val="20"/>
          <w:lang w:eastAsia="pt-BR"/>
        </w:rPr>
        <w:t>escolha de equipamentos e recrutamento de pessoal,</w:t>
      </w:r>
      <w:r w:rsidRPr="0044237B">
        <w:rPr>
          <w:rFonts w:ascii="Times New Roman" w:eastAsia="Times New Roman" w:hAnsi="Times New Roman" w:cs="Times New Roman"/>
          <w:sz w:val="20"/>
          <w:szCs w:val="20"/>
          <w:lang w:eastAsia="pt-BR"/>
        </w:rPr>
        <w:t xml:space="preserve"> bem como apresentar </w:t>
      </w:r>
      <w:r w:rsidRPr="0044237B">
        <w:rPr>
          <w:rFonts w:ascii="Times New Roman" w:eastAsia="Times New Roman" w:hAnsi="Times New Roman" w:cs="Times New Roman"/>
          <w:b/>
          <w:bCs/>
          <w:sz w:val="20"/>
          <w:szCs w:val="20"/>
          <w:lang w:eastAsia="pt-BR"/>
        </w:rPr>
        <w:t>estudos sobre o melhor aproveitamento dos recursos de tecnologia disponíveis</w:t>
      </w:r>
      <w:r w:rsidRPr="0044237B">
        <w:rPr>
          <w:rFonts w:ascii="Times New Roman" w:eastAsia="Times New Roman" w:hAnsi="Times New Roman" w:cs="Times New Roman"/>
          <w:sz w:val="20"/>
          <w:szCs w:val="20"/>
          <w:lang w:eastAsia="pt-BR"/>
        </w:rPr>
        <w:t>.</w:t>
      </w:r>
    </w:p>
    <w:p w14:paraId="024156B8"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color w:val="FF0000"/>
          <w:sz w:val="20"/>
          <w:szCs w:val="20"/>
          <w:lang w:eastAsia="pt-BR"/>
        </w:rPr>
        <w:t xml:space="preserve">Utilização: </w:t>
      </w:r>
      <w:r w:rsidRPr="0044237B">
        <w:rPr>
          <w:rFonts w:ascii="Times New Roman" w:eastAsia="Times New Roman" w:hAnsi="Times New Roman" w:cs="Times New Roman"/>
          <w:color w:val="000000"/>
          <w:sz w:val="20"/>
          <w:szCs w:val="20"/>
          <w:lang w:eastAsia="pt-BR"/>
        </w:rPr>
        <w:t xml:space="preserve">esta fase está ligada ao </w:t>
      </w:r>
      <w:r w:rsidRPr="0044237B">
        <w:rPr>
          <w:rFonts w:ascii="Times New Roman" w:eastAsia="Times New Roman" w:hAnsi="Times New Roman" w:cs="Times New Roman"/>
          <w:b/>
          <w:bCs/>
          <w:color w:val="FF0000"/>
          <w:sz w:val="20"/>
          <w:szCs w:val="20"/>
          <w:lang w:eastAsia="pt-BR"/>
        </w:rPr>
        <w:t>uso e à tramitação</w:t>
      </w:r>
      <w:r w:rsidRPr="0044237B">
        <w:rPr>
          <w:rFonts w:ascii="Times New Roman" w:eastAsia="Times New Roman" w:hAnsi="Times New Roman" w:cs="Times New Roman"/>
          <w:color w:val="000000"/>
          <w:sz w:val="20"/>
          <w:szCs w:val="20"/>
          <w:lang w:eastAsia="pt-BR"/>
        </w:rPr>
        <w:t xml:space="preserve"> de documentos mencionados no conceito de gestão de documentos da Lei 8.159/91. Inclui as </w:t>
      </w:r>
      <w:r w:rsidRPr="0044237B">
        <w:rPr>
          <w:rFonts w:ascii="Times New Roman" w:eastAsia="Times New Roman" w:hAnsi="Times New Roman" w:cs="Times New Roman"/>
          <w:b/>
          <w:bCs/>
          <w:color w:val="FF0000"/>
          <w:sz w:val="20"/>
          <w:szCs w:val="20"/>
          <w:lang w:eastAsia="pt-BR"/>
        </w:rPr>
        <w:t>atividades de protocolo, de organização e arquivamento de documentos em fase corrente e intermediária</w:t>
      </w:r>
      <w:r w:rsidRPr="0044237B">
        <w:rPr>
          <w:rFonts w:ascii="Times New Roman" w:eastAsia="Times New Roman" w:hAnsi="Times New Roman" w:cs="Times New Roman"/>
          <w:color w:val="000000"/>
          <w:sz w:val="20"/>
          <w:szCs w:val="20"/>
          <w:lang w:eastAsia="pt-BR"/>
        </w:rPr>
        <w:t xml:space="preserve">. Além disso, inclui a </w:t>
      </w:r>
      <w:r w:rsidRPr="0044237B">
        <w:rPr>
          <w:rFonts w:ascii="Times New Roman" w:eastAsia="Times New Roman" w:hAnsi="Times New Roman" w:cs="Times New Roman"/>
          <w:b/>
          <w:bCs/>
          <w:color w:val="000000"/>
          <w:sz w:val="20"/>
          <w:szCs w:val="20"/>
          <w:lang w:eastAsia="pt-BR"/>
        </w:rPr>
        <w:t>elaboração de normas</w:t>
      </w:r>
      <w:r w:rsidRPr="0044237B">
        <w:rPr>
          <w:rFonts w:ascii="Times New Roman" w:eastAsia="Times New Roman" w:hAnsi="Times New Roman" w:cs="Times New Roman"/>
          <w:color w:val="000000"/>
          <w:sz w:val="20"/>
          <w:szCs w:val="20"/>
          <w:lang w:eastAsia="pt-BR"/>
        </w:rPr>
        <w:t xml:space="preserve"> de acesso à documentação, como, por exemplo, </w:t>
      </w:r>
      <w:r w:rsidRPr="0044237B">
        <w:rPr>
          <w:rFonts w:ascii="Times New Roman" w:eastAsia="Times New Roman" w:hAnsi="Times New Roman" w:cs="Times New Roman"/>
          <w:b/>
          <w:bCs/>
          <w:color w:val="000000"/>
          <w:sz w:val="20"/>
          <w:szCs w:val="20"/>
          <w:lang w:eastAsia="pt-BR"/>
        </w:rPr>
        <w:t>empréstimo, consulta</w:t>
      </w:r>
      <w:r w:rsidRPr="0044237B">
        <w:rPr>
          <w:rFonts w:ascii="Times New Roman" w:eastAsia="Times New Roman" w:hAnsi="Times New Roman" w:cs="Times New Roman"/>
          <w:color w:val="000000"/>
          <w:sz w:val="20"/>
          <w:szCs w:val="20"/>
          <w:lang w:eastAsia="pt-BR"/>
        </w:rPr>
        <w:t xml:space="preserve"> e a recuperação de informações essenciais ao desenvolvimento das funções administrativas das instituições.</w:t>
      </w:r>
    </w:p>
    <w:p w14:paraId="1FA8811A"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color w:val="FF0000"/>
          <w:sz w:val="20"/>
          <w:szCs w:val="20"/>
          <w:lang w:eastAsia="pt-BR"/>
        </w:rPr>
        <w:t>Destinação:</w:t>
      </w:r>
      <w:r w:rsidRPr="0044237B">
        <w:rPr>
          <w:rFonts w:ascii="Times New Roman" w:eastAsia="Times New Roman" w:hAnsi="Times New Roman" w:cs="Times New Roman"/>
          <w:color w:val="000000"/>
          <w:sz w:val="20"/>
          <w:szCs w:val="20"/>
          <w:lang w:eastAsia="pt-BR"/>
        </w:rPr>
        <w:t xml:space="preserve"> esta fase é responsável por determinar o </w:t>
      </w:r>
      <w:r w:rsidRPr="0044237B">
        <w:rPr>
          <w:rFonts w:ascii="Times New Roman" w:eastAsia="Times New Roman" w:hAnsi="Times New Roman" w:cs="Times New Roman"/>
          <w:b/>
          <w:bCs/>
          <w:color w:val="FF0000"/>
          <w:sz w:val="20"/>
          <w:szCs w:val="20"/>
          <w:lang w:eastAsia="pt-BR"/>
        </w:rPr>
        <w:t>prazo de guarda</w:t>
      </w:r>
      <w:r w:rsidRPr="0044237B">
        <w:rPr>
          <w:rFonts w:ascii="Times New Roman" w:eastAsia="Times New Roman" w:hAnsi="Times New Roman" w:cs="Times New Roman"/>
          <w:color w:val="000000"/>
          <w:sz w:val="20"/>
          <w:szCs w:val="20"/>
          <w:lang w:eastAsia="pt-BR"/>
        </w:rPr>
        <w:t xml:space="preserve"> dos documentos na fase corrente e intermediária, bem como quais </w:t>
      </w:r>
      <w:r w:rsidRPr="0044237B">
        <w:rPr>
          <w:rFonts w:ascii="Times New Roman" w:eastAsia="Times New Roman" w:hAnsi="Times New Roman" w:cs="Times New Roman"/>
          <w:b/>
          <w:bCs/>
          <w:color w:val="FF0000"/>
          <w:sz w:val="20"/>
          <w:szCs w:val="20"/>
          <w:lang w:eastAsia="pt-BR"/>
        </w:rPr>
        <w:t>documentos serão objeto de</w:t>
      </w:r>
      <w:r w:rsidRPr="0044237B">
        <w:rPr>
          <w:rFonts w:ascii="Times New Roman" w:eastAsia="Times New Roman" w:hAnsi="Times New Roman" w:cs="Times New Roman"/>
          <w:b/>
          <w:bCs/>
          <w:color w:val="000000"/>
          <w:sz w:val="20"/>
          <w:szCs w:val="20"/>
          <w:lang w:eastAsia="pt-BR"/>
        </w:rPr>
        <w:t xml:space="preserve"> </w:t>
      </w:r>
      <w:r w:rsidRPr="0044237B">
        <w:rPr>
          <w:rFonts w:ascii="Times New Roman" w:eastAsia="Times New Roman" w:hAnsi="Times New Roman" w:cs="Times New Roman"/>
          <w:b/>
          <w:bCs/>
          <w:color w:val="FF0000"/>
          <w:sz w:val="20"/>
          <w:szCs w:val="20"/>
          <w:lang w:eastAsia="pt-BR"/>
        </w:rPr>
        <w:t>arquivamento permanente</w:t>
      </w:r>
      <w:r w:rsidRPr="0044237B">
        <w:rPr>
          <w:rFonts w:ascii="Times New Roman" w:eastAsia="Times New Roman" w:hAnsi="Times New Roman" w:cs="Times New Roman"/>
          <w:b/>
          <w:bCs/>
          <w:color w:val="000000"/>
          <w:sz w:val="20"/>
          <w:szCs w:val="20"/>
          <w:lang w:eastAsia="pt-BR"/>
        </w:rPr>
        <w:t xml:space="preserve"> </w:t>
      </w:r>
      <w:r w:rsidRPr="0044237B">
        <w:rPr>
          <w:rFonts w:ascii="Times New Roman" w:eastAsia="Times New Roman" w:hAnsi="Times New Roman" w:cs="Times New Roman"/>
          <w:b/>
          <w:bCs/>
          <w:color w:val="FF0000"/>
          <w:sz w:val="20"/>
          <w:szCs w:val="20"/>
          <w:lang w:eastAsia="pt-BR"/>
        </w:rPr>
        <w:t>e os que deverão ser eliminados</w:t>
      </w:r>
      <w:r w:rsidRPr="0044237B">
        <w:rPr>
          <w:rFonts w:ascii="Times New Roman" w:eastAsia="Times New Roman" w:hAnsi="Times New Roman" w:cs="Times New Roman"/>
          <w:color w:val="000000"/>
          <w:sz w:val="20"/>
          <w:szCs w:val="20"/>
          <w:lang w:eastAsia="pt-BR"/>
        </w:rPr>
        <w:t xml:space="preserve"> por terem perdido valor de prova e de informação para a instituição. A fase de destinação desenvolve-se a partir da </w:t>
      </w:r>
      <w:r w:rsidRPr="0044237B">
        <w:rPr>
          <w:rFonts w:ascii="Times New Roman" w:eastAsia="Times New Roman" w:hAnsi="Times New Roman" w:cs="Times New Roman"/>
          <w:b/>
          <w:bCs/>
          <w:color w:val="FF0000"/>
          <w:sz w:val="20"/>
          <w:szCs w:val="20"/>
          <w:lang w:eastAsia="pt-BR"/>
        </w:rPr>
        <w:t>análise e avaliação dos documentos</w:t>
      </w:r>
      <w:r w:rsidRPr="0044237B">
        <w:rPr>
          <w:rFonts w:ascii="Times New Roman" w:eastAsia="Times New Roman" w:hAnsi="Times New Roman" w:cs="Times New Roman"/>
          <w:color w:val="000000"/>
          <w:sz w:val="20"/>
          <w:szCs w:val="20"/>
          <w:lang w:eastAsia="pt-BR"/>
        </w:rPr>
        <w:t xml:space="preserve"> acumulados nos arquivos.</w:t>
      </w:r>
    </w:p>
    <w:p w14:paraId="1E6D7507" w14:textId="77777777" w:rsidR="00CB0780" w:rsidRDefault="00E93517" w:rsidP="0044237B">
      <w:pPr>
        <w:spacing w:after="120" w:line="240" w:lineRule="auto"/>
        <w:rPr>
          <w:rFonts w:ascii="Times New Roman" w:eastAsia="Times New Roman" w:hAnsi="Times New Roman" w:cs="Times New Roman"/>
          <w:color w:val="000000"/>
          <w:sz w:val="20"/>
          <w:szCs w:val="20"/>
          <w:lang w:eastAsia="pt-BR"/>
        </w:rPr>
      </w:pPr>
      <w:r w:rsidRPr="0044237B">
        <w:rPr>
          <w:rFonts w:ascii="Times New Roman" w:eastAsia="Times New Roman" w:hAnsi="Times New Roman" w:cs="Times New Roman"/>
          <w:color w:val="000000"/>
          <w:sz w:val="20"/>
          <w:szCs w:val="20"/>
          <w:lang w:eastAsia="pt-BR"/>
        </w:rPr>
        <w:t xml:space="preserve">É importante ressaltar que mediante a avaliação, há dois destinos para os documentos: </w:t>
      </w:r>
      <w:r w:rsidRPr="0044237B">
        <w:rPr>
          <w:rFonts w:ascii="Times New Roman" w:eastAsia="Times New Roman" w:hAnsi="Times New Roman" w:cs="Times New Roman"/>
          <w:b/>
          <w:bCs/>
          <w:color w:val="FF0000"/>
          <w:sz w:val="20"/>
          <w:szCs w:val="20"/>
          <w:lang w:eastAsia="pt-BR"/>
        </w:rPr>
        <w:t xml:space="preserve">a sua eliminação ou o seu </w:t>
      </w:r>
      <w:proofErr w:type="spellStart"/>
      <w:r w:rsidRPr="0044237B">
        <w:rPr>
          <w:rFonts w:ascii="Times New Roman" w:eastAsia="Times New Roman" w:hAnsi="Times New Roman" w:cs="Times New Roman"/>
          <w:b/>
          <w:bCs/>
          <w:color w:val="FF0000"/>
          <w:sz w:val="20"/>
          <w:szCs w:val="20"/>
          <w:lang w:eastAsia="pt-BR"/>
        </w:rPr>
        <w:t>recohimento</w:t>
      </w:r>
      <w:proofErr w:type="spellEnd"/>
      <w:r w:rsidRPr="0044237B">
        <w:rPr>
          <w:rFonts w:ascii="Times New Roman" w:eastAsia="Times New Roman" w:hAnsi="Times New Roman" w:cs="Times New Roman"/>
          <w:b/>
          <w:bCs/>
          <w:color w:val="FF0000"/>
          <w:sz w:val="20"/>
          <w:szCs w:val="20"/>
          <w:lang w:eastAsia="pt-BR"/>
        </w:rPr>
        <w:t xml:space="preserve"> ao arquivo permanente.</w:t>
      </w:r>
      <w:r w:rsidRPr="0044237B">
        <w:rPr>
          <w:rFonts w:ascii="Times New Roman" w:eastAsia="Times New Roman" w:hAnsi="Times New Roman" w:cs="Times New Roman"/>
          <w:color w:val="000000"/>
          <w:sz w:val="20"/>
          <w:szCs w:val="20"/>
          <w:lang w:eastAsia="pt-BR"/>
        </w:rPr>
        <w:t xml:space="preserve"> </w:t>
      </w:r>
    </w:p>
    <w:p w14:paraId="682F48F5"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 gestão de documento é dividida em três fases: produção, utilização e </w:t>
      </w:r>
      <w:r w:rsidRPr="0044237B">
        <w:rPr>
          <w:rFonts w:ascii="Times New Roman" w:eastAsia="Times New Roman" w:hAnsi="Times New Roman" w:cs="Times New Roman"/>
          <w:b/>
          <w:bCs/>
          <w:color w:val="FF0000"/>
          <w:sz w:val="20"/>
          <w:szCs w:val="20"/>
          <w:lang w:eastAsia="pt-BR"/>
        </w:rPr>
        <w:t>destinação.</w:t>
      </w:r>
      <w:r w:rsidRPr="0044237B">
        <w:rPr>
          <w:rFonts w:ascii="Times New Roman" w:eastAsia="Times New Roman" w:hAnsi="Times New Roman" w:cs="Times New Roman"/>
          <w:sz w:val="20"/>
          <w:szCs w:val="20"/>
          <w:lang w:eastAsia="pt-BR"/>
        </w:rPr>
        <w:t> </w:t>
      </w:r>
    </w:p>
    <w:p w14:paraId="790EE0C7"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As atividades de protocolo, quais sejam, recebimento, classificação, registro, distribuição e tramitação, inserem-se na </w:t>
      </w:r>
      <w:r w:rsidRPr="0044237B">
        <w:rPr>
          <w:rFonts w:ascii="Times New Roman" w:eastAsia="Times New Roman" w:hAnsi="Times New Roman" w:cs="Times New Roman"/>
          <w:b/>
          <w:bCs/>
          <w:sz w:val="20"/>
          <w:szCs w:val="20"/>
          <w:lang w:eastAsia="pt-BR"/>
        </w:rPr>
        <w:t>fase de utilização.</w:t>
      </w:r>
    </w:p>
    <w:p w14:paraId="4AD22336"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 xml:space="preserve">Muito se fala sobre a necessidade da </w:t>
      </w:r>
      <w:r w:rsidRPr="0044237B">
        <w:rPr>
          <w:rFonts w:ascii="Times New Roman" w:eastAsia="Times New Roman" w:hAnsi="Times New Roman" w:cs="Times New Roman"/>
          <w:b/>
          <w:bCs/>
          <w:sz w:val="20"/>
          <w:szCs w:val="20"/>
          <w:lang w:eastAsia="pt-BR"/>
        </w:rPr>
        <w:t>gestão de documentos</w:t>
      </w:r>
      <w:r w:rsidRPr="0044237B">
        <w:rPr>
          <w:rFonts w:ascii="Times New Roman" w:eastAsia="Times New Roman" w:hAnsi="Times New Roman" w:cs="Times New Roman"/>
          <w:sz w:val="20"/>
          <w:szCs w:val="20"/>
          <w:lang w:eastAsia="pt-BR"/>
        </w:rPr>
        <w:t>, mas pouco se explica sobre o mesmo. Apesar de sempre pensarmos em alguma tecnologia envolvida, gerir documentos nem sempre quer dizer a utilização de um software, os softwares só facilitam e automatizam o que é administrado por pessoas.</w:t>
      </w:r>
    </w:p>
    <w:p w14:paraId="7A9D9E43" w14:textId="77777777" w:rsidR="00E93517" w:rsidRPr="0044237B" w:rsidRDefault="00D94CA5" w:rsidP="0044237B">
      <w:pPr>
        <w:spacing w:after="120" w:line="240" w:lineRule="auto"/>
        <w:rPr>
          <w:rFonts w:ascii="Times New Roman" w:eastAsia="Times New Roman" w:hAnsi="Times New Roman" w:cs="Times New Roman"/>
          <w:sz w:val="20"/>
          <w:szCs w:val="20"/>
          <w:lang w:eastAsia="pt-BR"/>
        </w:rPr>
      </w:pPr>
      <w:hyperlink r:id="rId8" w:tgtFrame="_blank" w:history="1">
        <w:r w:rsidR="00E93517" w:rsidRPr="0044237B">
          <w:rPr>
            <w:rFonts w:ascii="Times New Roman" w:eastAsia="Times New Roman" w:hAnsi="Times New Roman" w:cs="Times New Roman"/>
            <w:b/>
            <w:bCs/>
            <w:color w:val="0000FF"/>
            <w:sz w:val="20"/>
            <w:szCs w:val="20"/>
            <w:u w:val="single"/>
            <w:lang w:eastAsia="pt-BR"/>
          </w:rPr>
          <w:t>Gestão de documentos</w:t>
        </w:r>
      </w:hyperlink>
      <w:r w:rsidR="00E93517" w:rsidRPr="0044237B">
        <w:rPr>
          <w:rFonts w:ascii="Times New Roman" w:eastAsia="Times New Roman" w:hAnsi="Times New Roman" w:cs="Times New Roman"/>
          <w:b/>
          <w:bCs/>
          <w:sz w:val="20"/>
          <w:szCs w:val="20"/>
          <w:lang w:eastAsia="pt-BR"/>
        </w:rPr>
        <w:t xml:space="preserve"> é um conjunto de tarefas e procedimentos orientados para obter maior eficácia e economia na exploração ou aproveitamento dos documentos.</w:t>
      </w:r>
      <w:r w:rsidR="00E93517" w:rsidRPr="0044237B">
        <w:rPr>
          <w:rFonts w:ascii="Times New Roman" w:eastAsia="Times New Roman" w:hAnsi="Times New Roman" w:cs="Times New Roman"/>
          <w:sz w:val="20"/>
          <w:szCs w:val="20"/>
          <w:lang w:eastAsia="pt-BR"/>
        </w:rPr>
        <w:t xml:space="preserve"> Traduzindo em palavras ainda mais simples, são medidas que se toma para tornar mais fácil o manuseio dos documentos para que na necessidade de uma informação contida no mesmo, seja fácil busca-la e encontrá-la, e isso envolve sua elaboração, fluxo, uso, avaliação, arquivamento em sua fase corrente e intermediária. Entende-se por fase corrente quando um documento está em atividade, usado com frequência, como por exemplo, um fluxo ou procedimento, e intermediária é usado com pouca frequência, porém ele precisa ser administrado assim como os outros, por exemplo, o contrato social da organização.</w:t>
      </w:r>
    </w:p>
    <w:p w14:paraId="0BCD73C5"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O objetivo da gestão de documentos é:</w:t>
      </w:r>
    </w:p>
    <w:p w14:paraId="63DEF0C1" w14:textId="77777777" w:rsidR="00E93517" w:rsidRPr="0044237B" w:rsidRDefault="00E93517" w:rsidP="0044237B">
      <w:pPr>
        <w:numPr>
          <w:ilvl w:val="0"/>
          <w:numId w:val="1"/>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Possibilitar a produção, administração, controle e manutenção, economia e eficiência, logo, além de facilitar na fase de elaboração, arquivamento e gerenciamento, uma boa gestão de documentos traz economia sustentável e redução de tempo.</w:t>
      </w:r>
    </w:p>
    <w:p w14:paraId="7AC7120C" w14:textId="77777777" w:rsidR="00E93517" w:rsidRPr="0044237B" w:rsidRDefault="00E93517" w:rsidP="0044237B">
      <w:pPr>
        <w:numPr>
          <w:ilvl w:val="0"/>
          <w:numId w:val="1"/>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Viabilizar recuperação da informação, e isso pode ocorrer através de softwares que possibilitam a localização e utilização da informação com eficientes ferramentas de busca.</w:t>
      </w:r>
    </w:p>
    <w:p w14:paraId="420C52D1" w14:textId="77777777" w:rsidR="00E93517" w:rsidRPr="0044237B" w:rsidRDefault="00E93517" w:rsidP="0044237B">
      <w:pPr>
        <w:numPr>
          <w:ilvl w:val="0"/>
          <w:numId w:val="1"/>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Preservar a memória institucional, ou seja, a história e arquivos importantes para organização</w:t>
      </w:r>
    </w:p>
    <w:p w14:paraId="6DD1EA86" w14:textId="77777777" w:rsidR="00E93517" w:rsidRPr="0044237B" w:rsidRDefault="00E93517" w:rsidP="0044237B">
      <w:pPr>
        <w:numPr>
          <w:ilvl w:val="0"/>
          <w:numId w:val="1"/>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Otimizar o uso da informação, ou seja, tornar ideal o uso da informação.</w:t>
      </w:r>
    </w:p>
    <w:p w14:paraId="291F0547" w14:textId="77777777" w:rsidR="00CB0780"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Falando diretamente de </w:t>
      </w:r>
      <w:hyperlink r:id="rId9" w:tgtFrame="_blank" w:history="1">
        <w:r w:rsidRPr="0044237B">
          <w:rPr>
            <w:rFonts w:ascii="Times New Roman" w:eastAsia="Times New Roman" w:hAnsi="Times New Roman" w:cs="Times New Roman"/>
            <w:color w:val="0000FF"/>
            <w:sz w:val="20"/>
            <w:szCs w:val="20"/>
            <w:u w:val="single"/>
            <w:lang w:eastAsia="pt-BR"/>
          </w:rPr>
          <w:t>Gestão da Qualidade</w:t>
        </w:r>
      </w:hyperlink>
      <w:r w:rsidRPr="0044237B">
        <w:rPr>
          <w:rFonts w:ascii="Times New Roman" w:eastAsia="Times New Roman" w:hAnsi="Times New Roman" w:cs="Times New Roman"/>
          <w:sz w:val="20"/>
          <w:szCs w:val="20"/>
          <w:lang w:eastAsia="pt-BR"/>
        </w:rPr>
        <w:t>,</w:t>
      </w:r>
      <w:r w:rsidRPr="0044237B">
        <w:rPr>
          <w:rFonts w:ascii="Times New Roman" w:eastAsia="Times New Roman" w:hAnsi="Times New Roman" w:cs="Times New Roman"/>
          <w:b/>
          <w:bCs/>
          <w:sz w:val="20"/>
          <w:szCs w:val="20"/>
          <w:lang w:eastAsia="pt-BR"/>
        </w:rPr>
        <w:t xml:space="preserve"> a organização deve definir a estrutura da documentação que utilizará no </w:t>
      </w:r>
      <w:hyperlink r:id="rId10" w:tgtFrame="_blank" w:history="1">
        <w:r w:rsidRPr="0044237B">
          <w:rPr>
            <w:rFonts w:ascii="Times New Roman" w:eastAsia="Times New Roman" w:hAnsi="Times New Roman" w:cs="Times New Roman"/>
            <w:b/>
            <w:bCs/>
            <w:color w:val="0000FF"/>
            <w:sz w:val="20"/>
            <w:szCs w:val="20"/>
            <w:u w:val="single"/>
            <w:lang w:eastAsia="pt-BR"/>
          </w:rPr>
          <w:t>SGQ</w:t>
        </w:r>
      </w:hyperlink>
      <w:r w:rsidRPr="0044237B">
        <w:rPr>
          <w:rFonts w:ascii="Times New Roman" w:eastAsia="Times New Roman" w:hAnsi="Times New Roman" w:cs="Times New Roman"/>
          <w:sz w:val="20"/>
          <w:szCs w:val="20"/>
          <w:lang w:eastAsia="pt-BR"/>
        </w:rPr>
        <w:t xml:space="preserve">, e essa estrutura deve ser lógica assegurando uma coerência para melhor identificação na busca da informação, e também genérica, para que todos documentos da qualidade se enquadrem em algum tipo destacado na estrutura. Os documentos devem ter uma codificação e/ou referência que os torne únicos, ser elaborado considerando os respectivos utilizadores, ou seja, feito para a pessoa que vai utilizá-lo. </w:t>
      </w:r>
    </w:p>
    <w:p w14:paraId="261A2C2B"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No geral, </w:t>
      </w:r>
      <w:r w:rsidRPr="0044237B">
        <w:rPr>
          <w:rFonts w:ascii="Times New Roman" w:eastAsia="Times New Roman" w:hAnsi="Times New Roman" w:cs="Times New Roman"/>
          <w:b/>
          <w:bCs/>
          <w:sz w:val="20"/>
          <w:szCs w:val="20"/>
          <w:lang w:eastAsia="pt-BR"/>
        </w:rPr>
        <w:t>a Gestão da Qualidade é composta de critérios que orientam uma gestão de documentos eficaz</w:t>
      </w:r>
      <w:r w:rsidRPr="0044237B">
        <w:rPr>
          <w:rFonts w:ascii="Times New Roman" w:eastAsia="Times New Roman" w:hAnsi="Times New Roman" w:cs="Times New Roman"/>
          <w:sz w:val="20"/>
          <w:szCs w:val="20"/>
          <w:lang w:eastAsia="pt-BR"/>
        </w:rPr>
        <w:t>, tanto quando diz sobre controle de documentos onde seus conceitos são diretamente para a elaboração, verificação e validação, quanto sobre controle, onde traz a necessidade de 7 critérios:</w:t>
      </w:r>
    </w:p>
    <w:p w14:paraId="551D2A03"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Compilação (por projeto, cliente, produto, data);</w:t>
      </w:r>
    </w:p>
    <w:p w14:paraId="5AE19E5D"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Indexação (como buscar?)</w:t>
      </w:r>
    </w:p>
    <w:p w14:paraId="1C85377E"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Condições de acesso (quem pode ver? como?);</w:t>
      </w:r>
    </w:p>
    <w:p w14:paraId="3DAEB138"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Arquivo (arquivo físico, software)</w:t>
      </w:r>
    </w:p>
    <w:p w14:paraId="71D18004"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Armazenamento e manutenção (condições ambientais e seguras principalmente para registos em arquivo morto);</w:t>
      </w:r>
    </w:p>
    <w:p w14:paraId="0D290F05"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Tempos de retenção;</w:t>
      </w:r>
    </w:p>
    <w:p w14:paraId="7B31E624" w14:textId="77777777" w:rsidR="00E93517" w:rsidRPr="0044237B" w:rsidRDefault="00E93517" w:rsidP="0044237B">
      <w:pPr>
        <w:numPr>
          <w:ilvl w:val="0"/>
          <w:numId w:val="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Inutilização.</w:t>
      </w:r>
    </w:p>
    <w:p w14:paraId="4456DD2D"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Quando falamos de documentos, sempre surge a dúvida: </w:t>
      </w:r>
      <w:r w:rsidRPr="0044237B">
        <w:rPr>
          <w:rFonts w:ascii="Times New Roman" w:eastAsia="Times New Roman" w:hAnsi="Times New Roman" w:cs="Times New Roman"/>
          <w:b/>
          <w:bCs/>
          <w:sz w:val="20"/>
          <w:szCs w:val="20"/>
          <w:lang w:eastAsia="pt-BR"/>
        </w:rPr>
        <w:t>há necessidade da contratação de um software ou qualquer outro tipo de automatização?</w:t>
      </w:r>
    </w:p>
    <w:p w14:paraId="536FE8FA"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Para responder isso você deve ver a realidade da sua organização. Se você gere uma quantidade pequena de arquivos, provavelmente não verá valor em utilizar uma automatização mais complexa pois ainda é possível controlar manualmente, mas no caso de você estar implantando um SGQ, provavelmente você está lidando com uma boa quantidade de documentos que deve ser rigorosamente controlada. Nesse caso já se pode pensar em um </w:t>
      </w:r>
      <w:hyperlink r:id="rId11" w:tgtFrame="_blank" w:history="1">
        <w:r w:rsidRPr="0044237B">
          <w:rPr>
            <w:rFonts w:ascii="Times New Roman" w:eastAsia="Times New Roman" w:hAnsi="Times New Roman" w:cs="Times New Roman"/>
            <w:color w:val="0000FF"/>
            <w:sz w:val="20"/>
            <w:szCs w:val="20"/>
            <w:u w:val="single"/>
            <w:lang w:eastAsia="pt-BR"/>
          </w:rPr>
          <w:t xml:space="preserve">software </w:t>
        </w:r>
      </w:hyperlink>
      <w:r w:rsidRPr="0044237B">
        <w:rPr>
          <w:rFonts w:ascii="Times New Roman" w:eastAsia="Times New Roman" w:hAnsi="Times New Roman" w:cs="Times New Roman"/>
          <w:sz w:val="20"/>
          <w:szCs w:val="20"/>
          <w:lang w:eastAsia="pt-BR"/>
        </w:rPr>
        <w:t>como uma solução.</w:t>
      </w:r>
    </w:p>
    <w:p w14:paraId="0749B2AA"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 gestão de documentos se caracteriza por ser uma área do arquivo documental, que tem a função de promover a administração dos documentos, desde o início dos negócios até a fase corrente, ou seja, durante a sua vida útil. No universo da informática, a gestão de documento pode ser definida como uma solução de arquivo e organização, que permite realizar consultas eletrônicas, sendo possível encontrar todos os dados em um só lugar.</w:t>
      </w:r>
    </w:p>
    <w:p w14:paraId="3157D031"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Na era da tecnologia, as empresas não podem mais ignorá-la e deixar de usá-la ao seu favor. Por isso, a gestão de documentos consiste em organizar todos os documentos produzidos e armazená-los em formato </w:t>
      </w:r>
      <w:r w:rsidRPr="0044237B">
        <w:rPr>
          <w:rFonts w:ascii="Times New Roman" w:eastAsia="Times New Roman" w:hAnsi="Times New Roman" w:cs="Times New Roman"/>
          <w:sz w:val="20"/>
          <w:szCs w:val="20"/>
          <w:lang w:eastAsia="pt-BR"/>
        </w:rPr>
        <w:lastRenderedPageBreak/>
        <w:t xml:space="preserve">digital, sendo divididos em diferentes categorias, que vão desde o tema em que se enquadram até o nível de importância. </w:t>
      </w:r>
    </w:p>
    <w:p w14:paraId="10DAB6A1" w14:textId="77777777" w:rsidR="00E93517" w:rsidRPr="0044237B" w:rsidRDefault="00E93517" w:rsidP="0044237B">
      <w:pPr>
        <w:spacing w:after="120" w:line="240" w:lineRule="auto"/>
        <w:outlineLvl w:val="2"/>
        <w:rPr>
          <w:rFonts w:ascii="Times New Roman" w:eastAsia="Times New Roman" w:hAnsi="Times New Roman" w:cs="Times New Roman"/>
          <w:b/>
          <w:bCs/>
          <w:sz w:val="20"/>
          <w:szCs w:val="20"/>
          <w:lang w:eastAsia="pt-BR"/>
        </w:rPr>
      </w:pPr>
      <w:r w:rsidRPr="0044237B">
        <w:rPr>
          <w:rFonts w:ascii="Times New Roman" w:eastAsia="Times New Roman" w:hAnsi="Times New Roman" w:cs="Times New Roman"/>
          <w:b/>
          <w:bCs/>
          <w:sz w:val="20"/>
          <w:szCs w:val="20"/>
          <w:lang w:eastAsia="pt-BR"/>
        </w:rPr>
        <w:t>Como é feita a Gestão de Documentos</w:t>
      </w:r>
    </w:p>
    <w:p w14:paraId="319CF543"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 gestão de documentos é feita por fases, que visam o máximo de organização para que as informações importantes não sejam perdidas no meio do processo. Em primeiro lugar, acontece a recepção dos documentos para que seja feita a desmaterialização, que consiste na digitalização, em que o documento físico de papel é convertido para um formato eletrônico.</w:t>
      </w:r>
    </w:p>
    <w:p w14:paraId="6D79DCB6"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Na segunda fase, os documentos passam por uma classificação, ou seja, quais setores e temas se enquadram. Na terceira fase, o gestor faz a determinação do ciclo de vida do documento durante a sua existência como, por exemplo, a elaboração, publicação, aprovação, distribuição, reencaminhamento e destruição. A última fase da gestão de documentos é o momento em que o organizador informa ao usuário qual é o método mais eficaz para localizar os documentos durante a execução das suas atividades diárias.</w:t>
      </w:r>
    </w:p>
    <w:p w14:paraId="771515FE" w14:textId="77777777" w:rsidR="00E93517" w:rsidRPr="0044237B" w:rsidRDefault="00E93517" w:rsidP="0044237B">
      <w:pPr>
        <w:spacing w:after="120" w:line="240" w:lineRule="auto"/>
        <w:outlineLvl w:val="2"/>
        <w:rPr>
          <w:rFonts w:ascii="Times New Roman" w:eastAsia="Times New Roman" w:hAnsi="Times New Roman" w:cs="Times New Roman"/>
          <w:b/>
          <w:bCs/>
          <w:sz w:val="20"/>
          <w:szCs w:val="20"/>
          <w:lang w:eastAsia="pt-BR"/>
        </w:rPr>
      </w:pPr>
      <w:r w:rsidRPr="0044237B">
        <w:rPr>
          <w:rFonts w:ascii="Times New Roman" w:eastAsia="Times New Roman" w:hAnsi="Times New Roman" w:cs="Times New Roman"/>
          <w:b/>
          <w:bCs/>
          <w:sz w:val="20"/>
          <w:szCs w:val="20"/>
          <w:lang w:eastAsia="pt-BR"/>
        </w:rPr>
        <w:t>Quais são os benefícios da Gestão de Documentos</w:t>
      </w:r>
    </w:p>
    <w:p w14:paraId="7EF9B66B"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Veja a seguir, quais são os benefícios da gestão de documentos:</w:t>
      </w:r>
    </w:p>
    <w:p w14:paraId="4CD81E88"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Recuperação do espaço físico:</w:t>
      </w:r>
      <w:r w:rsidRPr="0044237B">
        <w:rPr>
          <w:rFonts w:ascii="Times New Roman" w:eastAsia="Times New Roman" w:hAnsi="Times New Roman" w:cs="Times New Roman"/>
          <w:sz w:val="20"/>
          <w:szCs w:val="20"/>
          <w:lang w:eastAsia="pt-BR"/>
        </w:rPr>
        <w:t xml:space="preserve"> </w:t>
      </w:r>
    </w:p>
    <w:p w14:paraId="1A182465"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Em pleno o século 21, muitas empresas ainda têm as suas salas abarrotadas por pilhas e mais pilhas de papel, que não podem ser descartados </w:t>
      </w:r>
      <w:proofErr w:type="spellStart"/>
      <w:r w:rsidRPr="0044237B">
        <w:rPr>
          <w:rFonts w:ascii="Times New Roman" w:eastAsia="Times New Roman" w:hAnsi="Times New Roman" w:cs="Times New Roman"/>
          <w:sz w:val="20"/>
          <w:szCs w:val="20"/>
          <w:lang w:eastAsia="pt-BR"/>
        </w:rPr>
        <w:t>porquem</w:t>
      </w:r>
      <w:proofErr w:type="spellEnd"/>
      <w:r w:rsidRPr="0044237B">
        <w:rPr>
          <w:rFonts w:ascii="Times New Roman" w:eastAsia="Times New Roman" w:hAnsi="Times New Roman" w:cs="Times New Roman"/>
          <w:sz w:val="20"/>
          <w:szCs w:val="20"/>
          <w:lang w:eastAsia="pt-BR"/>
        </w:rPr>
        <w:t xml:space="preserve"> têm informações importantes. Ao optar pela gestão de documentos, a corporação pode recuperar o espaço físico, uma vez que os documentos são convertidos para um formato eletrônico e mantidos em um sistema de computador, permitindo um melhor aproveitamento do espaço físico.</w:t>
      </w:r>
    </w:p>
    <w:p w14:paraId="2B38FA21"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Organização dos documentos:</w:t>
      </w:r>
    </w:p>
    <w:p w14:paraId="43E089BF"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Sem dúvidas, um dos principais benefícios da gestão de documentos é a organização que ela proporciona aos documentos da empresa, pois eles são armazenados por categorias, temas, nível de importância e data de expedição, evitando que eles se misturem e causem confusões nos funcionários. </w:t>
      </w:r>
    </w:p>
    <w:p w14:paraId="18114259"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Otimização do gerenciamento e manutenção dos arquivos:</w:t>
      </w:r>
    </w:p>
    <w:p w14:paraId="692B21A1"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 gestão de documentos traz a otimização do gerenciamento e manutenção dos arquivos, o que gera uma economia de tempo. Afinal de contas, quando os documentos estão organizados por categorias e existe um método de busca, fica muito mais fácil de o funcionário abrir exatamente o arquivo que precisa e empregar o seu tempo na execução do seu serviço. </w:t>
      </w:r>
    </w:p>
    <w:p w14:paraId="36B5FA66"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Segurança das informações da Empresa:</w:t>
      </w:r>
      <w:r w:rsidRPr="0044237B">
        <w:rPr>
          <w:rFonts w:ascii="Times New Roman" w:eastAsia="Times New Roman" w:hAnsi="Times New Roman" w:cs="Times New Roman"/>
          <w:sz w:val="20"/>
          <w:szCs w:val="20"/>
          <w:lang w:eastAsia="pt-BR"/>
        </w:rPr>
        <w:t xml:space="preserve"> </w:t>
      </w:r>
    </w:p>
    <w:p w14:paraId="7E53FDE2"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Todos os documentos produzidos por uma empresa são compostos por informações, desde as mais relevantes até as menos importantes, que devem ser protegidas. A gestão de documentos possibilita que as informações sejam mantidas em segurança, pois são protegidas por programas eletrônicos específicos.</w:t>
      </w:r>
    </w:p>
    <w:p w14:paraId="773FB757"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Praticidade para a elaboração de relatórios:</w:t>
      </w:r>
    </w:p>
    <w:p w14:paraId="626988B4"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 partir da gestão de documentos, a empresa tem mais praticidade para elaborar relatórios e planilhas, pois os dados podem ser acessados a qualquer momento, estando corretos e bem organizados.</w:t>
      </w:r>
    </w:p>
    <w:p w14:paraId="05AE443A"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Redução de custos:</w:t>
      </w:r>
    </w:p>
    <w:p w14:paraId="097C0897"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Com a gestão de documentos de forma eletrônica, a empresa reduz os seus custos, pois não há mais a necessidade de funcionários e de equipamentos para fazer a administração do acervo físico dos documentos.</w:t>
      </w:r>
    </w:p>
    <w:p w14:paraId="76624013" w14:textId="77777777" w:rsidR="00E93517" w:rsidRPr="0044237B" w:rsidRDefault="00E93517" w:rsidP="0044237B">
      <w:pPr>
        <w:spacing w:after="120" w:line="240" w:lineRule="auto"/>
        <w:outlineLvl w:val="2"/>
        <w:rPr>
          <w:rFonts w:ascii="Times New Roman" w:eastAsia="Times New Roman" w:hAnsi="Times New Roman" w:cs="Times New Roman"/>
          <w:b/>
          <w:bCs/>
          <w:sz w:val="20"/>
          <w:szCs w:val="20"/>
          <w:lang w:eastAsia="pt-BR"/>
        </w:rPr>
      </w:pPr>
      <w:r w:rsidRPr="0044237B">
        <w:rPr>
          <w:rFonts w:ascii="Times New Roman" w:eastAsia="Times New Roman" w:hAnsi="Times New Roman" w:cs="Times New Roman"/>
          <w:b/>
          <w:bCs/>
          <w:sz w:val="20"/>
          <w:szCs w:val="20"/>
          <w:lang w:eastAsia="pt-BR"/>
        </w:rPr>
        <w:t>Por que organizações públicas devem fazer a Gestão de Documentos</w:t>
      </w:r>
    </w:p>
    <w:p w14:paraId="32411416"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Segundo a Lei de Acesso a Informações Públicas - nº 12.527, as organizações que atuam no âmbito público como, por exemplo, prefeituras e assembleias são obrigadas a disponibilizar os seus documentos para que sejam consultados pela população. Portanto, para se enquadrar na lei, garantir a idoneidade e organização das suas informações, elas devem optar pela gestão de documentos.</w:t>
      </w:r>
    </w:p>
    <w:p w14:paraId="05AC5B26" w14:textId="77777777" w:rsidR="00E93517" w:rsidRPr="0044237B" w:rsidRDefault="00E93517" w:rsidP="0044237B">
      <w:pPr>
        <w:spacing w:after="120" w:line="240" w:lineRule="auto"/>
        <w:outlineLvl w:val="2"/>
        <w:rPr>
          <w:rFonts w:ascii="Times New Roman" w:eastAsia="Times New Roman" w:hAnsi="Times New Roman" w:cs="Times New Roman"/>
          <w:b/>
          <w:bCs/>
          <w:sz w:val="20"/>
          <w:szCs w:val="20"/>
          <w:lang w:eastAsia="pt-BR"/>
        </w:rPr>
      </w:pPr>
      <w:r w:rsidRPr="0044237B">
        <w:rPr>
          <w:rFonts w:ascii="Times New Roman" w:eastAsia="Times New Roman" w:hAnsi="Times New Roman" w:cs="Times New Roman"/>
          <w:b/>
          <w:bCs/>
          <w:sz w:val="20"/>
          <w:szCs w:val="20"/>
          <w:lang w:eastAsia="pt-BR"/>
        </w:rPr>
        <w:t>Por que organizações privadas devem fazer a Gestão de Documentos</w:t>
      </w:r>
    </w:p>
    <w:p w14:paraId="40317B66"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Fazer a gestão de documentos está entre as principais dificuldades das empresas, independente do seu porte ou atuação. Segundo um estudo realizado pela ABGD (Associação Brasileira de Gerenciamento de Documentos), um funcionário pode perder até 2 horas por dia para encontrar documentos que estão </w:t>
      </w:r>
      <w:r w:rsidRPr="0044237B">
        <w:rPr>
          <w:rFonts w:ascii="Times New Roman" w:eastAsia="Times New Roman" w:hAnsi="Times New Roman" w:cs="Times New Roman"/>
          <w:sz w:val="20"/>
          <w:szCs w:val="20"/>
          <w:lang w:eastAsia="pt-BR"/>
        </w:rPr>
        <w:lastRenderedPageBreak/>
        <w:t>perdidos dentro da própria organização. Já, as empresas que fazem a gestão de documentos de forma eletrônica, o funcionário encontra o documento em apenas 12 segundos.</w:t>
      </w:r>
    </w:p>
    <w:p w14:paraId="4557D38B"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Por isso, as empresas que visam o crescimento devem se preocupar com o que realmente importa, que é a execução das suas atividades diárias com o objetivo de atingir resultados positivos. A gestão eletrônica de documentos tem um importante papel nesta missão, pois ajuda a poupar tempo, que no mundo empresarial equivale a dinheiro.</w:t>
      </w:r>
    </w:p>
    <w:p w14:paraId="555B4D04" w14:textId="77777777" w:rsidR="00E93517" w:rsidRPr="0044237B" w:rsidRDefault="00D94CA5" w:rsidP="0044237B">
      <w:pPr>
        <w:spacing w:after="120" w:line="240" w:lineRule="auto"/>
        <w:rPr>
          <w:rFonts w:ascii="Times New Roman" w:eastAsia="Times New Roman" w:hAnsi="Times New Roman" w:cs="Times New Roman"/>
          <w:sz w:val="20"/>
          <w:szCs w:val="20"/>
          <w:lang w:eastAsia="pt-BR"/>
        </w:rPr>
      </w:pPr>
      <w:hyperlink r:id="rId12" w:history="1">
        <w:r w:rsidR="00E93517" w:rsidRPr="0044237B">
          <w:rPr>
            <w:rFonts w:ascii="Times New Roman" w:eastAsia="Times New Roman" w:hAnsi="Times New Roman" w:cs="Times New Roman"/>
            <w:i/>
            <w:iCs/>
            <w:color w:val="0000FF"/>
            <w:sz w:val="20"/>
            <w:szCs w:val="20"/>
            <w:u w:val="single"/>
            <w:lang w:eastAsia="pt-BR"/>
          </w:rPr>
          <w:t>Publicado originalmente</w:t>
        </w:r>
      </w:hyperlink>
      <w:r w:rsidR="00E93517" w:rsidRPr="0044237B">
        <w:rPr>
          <w:rFonts w:ascii="Times New Roman" w:eastAsia="Times New Roman" w:hAnsi="Times New Roman" w:cs="Times New Roman"/>
          <w:i/>
          <w:iCs/>
          <w:sz w:val="20"/>
          <w:szCs w:val="20"/>
          <w:lang w:eastAsia="pt-BR"/>
        </w:rPr>
        <w:t xml:space="preserve"> no site </w:t>
      </w:r>
      <w:proofErr w:type="spellStart"/>
      <w:r w:rsidR="00E93517" w:rsidRPr="0044237B">
        <w:rPr>
          <w:rFonts w:ascii="Times New Roman" w:eastAsia="Times New Roman" w:hAnsi="Times New Roman" w:cs="Times New Roman"/>
          <w:i/>
          <w:iCs/>
          <w:sz w:val="20"/>
          <w:szCs w:val="20"/>
          <w:lang w:eastAsia="pt-BR"/>
        </w:rPr>
        <w:t>Sima</w:t>
      </w:r>
      <w:proofErr w:type="spellEnd"/>
      <w:r w:rsidR="00E93517" w:rsidRPr="0044237B">
        <w:rPr>
          <w:rFonts w:ascii="Times New Roman" w:eastAsia="Times New Roman" w:hAnsi="Times New Roman" w:cs="Times New Roman"/>
          <w:i/>
          <w:iCs/>
          <w:sz w:val="20"/>
          <w:szCs w:val="20"/>
          <w:lang w:eastAsia="pt-BR"/>
        </w:rPr>
        <w:t xml:space="preserve"> Gestão</w:t>
      </w:r>
    </w:p>
    <w:p w14:paraId="2AA68445" w14:textId="77777777" w:rsidR="00E93517" w:rsidRPr="0044237B" w:rsidRDefault="00CB0780" w:rsidP="0044237B">
      <w:pPr>
        <w:numPr>
          <w:ilvl w:val="0"/>
          <w:numId w:val="3"/>
        </w:numPr>
        <w:spacing w:after="120" w:line="240" w:lineRule="auto"/>
        <w:rPr>
          <w:rFonts w:ascii="Times New Roman" w:hAnsi="Times New Roman" w:cs="Times New Roman"/>
          <w:sz w:val="20"/>
          <w:szCs w:val="20"/>
        </w:rPr>
      </w:pPr>
      <w:r>
        <w:rPr>
          <w:rFonts w:ascii="Times New Roman" w:hAnsi="Times New Roman" w:cs="Times New Roman"/>
          <w:sz w:val="20"/>
          <w:szCs w:val="20"/>
        </w:rPr>
        <w:t>S</w:t>
      </w:r>
      <w:r w:rsidR="00E93517" w:rsidRPr="0044237B">
        <w:rPr>
          <w:rFonts w:ascii="Times New Roman" w:hAnsi="Times New Roman" w:cs="Times New Roman"/>
          <w:sz w:val="20"/>
          <w:szCs w:val="20"/>
        </w:rPr>
        <w:t>ERVIÇOS</w:t>
      </w:r>
    </w:p>
    <w:p w14:paraId="512D2188" w14:textId="77777777" w:rsidR="00E93517" w:rsidRPr="0044237B" w:rsidRDefault="00E93517" w:rsidP="0044237B">
      <w:pPr>
        <w:numPr>
          <w:ilvl w:val="0"/>
          <w:numId w:val="3"/>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setembro 25, 2018</w:t>
      </w:r>
    </w:p>
    <w:p w14:paraId="4B6C4FC6"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boa organização dos arquivos físicos e virtuais de uma empresa pode contribuir para o sucesso de sua operação, especialmente em um mundo onde cada vez mais se produz conteúdo.</w:t>
      </w:r>
    </w:p>
    <w:p w14:paraId="153D31F4"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Aliás, segundo o estudo </w:t>
      </w:r>
      <w:hyperlink r:id="rId13" w:tgtFrame="_blank" w:history="1">
        <w:r w:rsidRPr="0044237B">
          <w:rPr>
            <w:rStyle w:val="Hyperlink"/>
            <w:sz w:val="20"/>
            <w:szCs w:val="20"/>
          </w:rPr>
          <w:t xml:space="preserve">A Universe </w:t>
        </w:r>
        <w:proofErr w:type="spellStart"/>
        <w:r w:rsidRPr="0044237B">
          <w:rPr>
            <w:rStyle w:val="Hyperlink"/>
            <w:sz w:val="20"/>
            <w:szCs w:val="20"/>
          </w:rPr>
          <w:t>of</w:t>
        </w:r>
        <w:proofErr w:type="spellEnd"/>
        <w:r w:rsidRPr="0044237B">
          <w:rPr>
            <w:rStyle w:val="Hyperlink"/>
            <w:sz w:val="20"/>
            <w:szCs w:val="20"/>
          </w:rPr>
          <w:t xml:space="preserve"> </w:t>
        </w:r>
        <w:proofErr w:type="spellStart"/>
        <w:r w:rsidRPr="0044237B">
          <w:rPr>
            <w:rStyle w:val="Hyperlink"/>
            <w:sz w:val="20"/>
            <w:szCs w:val="20"/>
          </w:rPr>
          <w:t>Opportunities</w:t>
        </w:r>
        <w:proofErr w:type="spellEnd"/>
        <w:r w:rsidRPr="0044237B">
          <w:rPr>
            <w:rStyle w:val="Hyperlink"/>
            <w:sz w:val="20"/>
            <w:szCs w:val="20"/>
          </w:rPr>
          <w:t xml:space="preserve"> </w:t>
        </w:r>
        <w:proofErr w:type="spellStart"/>
        <w:r w:rsidRPr="0044237B">
          <w:rPr>
            <w:rStyle w:val="Hyperlink"/>
            <w:sz w:val="20"/>
            <w:szCs w:val="20"/>
          </w:rPr>
          <w:t>and</w:t>
        </w:r>
        <w:proofErr w:type="spellEnd"/>
        <w:r w:rsidRPr="0044237B">
          <w:rPr>
            <w:rStyle w:val="Hyperlink"/>
            <w:sz w:val="20"/>
            <w:szCs w:val="20"/>
          </w:rPr>
          <w:t xml:space="preserve"> </w:t>
        </w:r>
        <w:proofErr w:type="spellStart"/>
        <w:r w:rsidRPr="0044237B">
          <w:rPr>
            <w:rStyle w:val="Hyperlink"/>
            <w:sz w:val="20"/>
            <w:szCs w:val="20"/>
          </w:rPr>
          <w:t>Challenges</w:t>
        </w:r>
        <w:proofErr w:type="spellEnd"/>
      </w:hyperlink>
      <w:r w:rsidRPr="0044237B">
        <w:rPr>
          <w:sz w:val="20"/>
          <w:szCs w:val="20"/>
        </w:rPr>
        <w:t>, da consultoria EMC, até 2020, o universo digital alcançará 40 trilhões de gigabytes. A expectativa é de que ele dobre a cada dois anos até essa data.</w:t>
      </w:r>
    </w:p>
    <w:p w14:paraId="67B21B01" w14:textId="77777777" w:rsidR="00E93517" w:rsidRPr="0044237B" w:rsidRDefault="00E93517" w:rsidP="0044237B">
      <w:pPr>
        <w:pStyle w:val="NormalWeb"/>
        <w:spacing w:before="0" w:beforeAutospacing="0" w:after="120" w:afterAutospacing="0"/>
        <w:rPr>
          <w:sz w:val="20"/>
          <w:szCs w:val="20"/>
        </w:rPr>
      </w:pPr>
      <w:r w:rsidRPr="0044237B">
        <w:rPr>
          <w:rStyle w:val="Forte"/>
          <w:sz w:val="20"/>
          <w:szCs w:val="20"/>
        </w:rPr>
        <w:t>No mundo corporativo, esse rápido crescimento demanda uma boa gestão de documentos.</w:t>
      </w:r>
    </w:p>
    <w:p w14:paraId="36C2EC80" w14:textId="77777777" w:rsidR="00E93517" w:rsidRPr="0044237B" w:rsidRDefault="00E93517" w:rsidP="0044237B">
      <w:pPr>
        <w:pStyle w:val="NormalWeb"/>
        <w:spacing w:before="0" w:beforeAutospacing="0" w:after="120" w:afterAutospacing="0"/>
        <w:rPr>
          <w:sz w:val="20"/>
          <w:szCs w:val="20"/>
        </w:rPr>
      </w:pPr>
      <w:r w:rsidRPr="0044237B">
        <w:rPr>
          <w:sz w:val="20"/>
          <w:szCs w:val="20"/>
        </w:rPr>
        <w:t>Esse gerenciamento é um dos processos mais importantes em uma companhia, uma vez que dele dependem grande parte das demais atividades.</w:t>
      </w:r>
    </w:p>
    <w:p w14:paraId="6EF7BCFE"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exemplo, a confirmação de dados perante órgãos governamentais, a tomada de decisões com base em documentos e relatórios gerenciais, o planejamento orçamentário que depende de registros e comprovantes etc.</w:t>
      </w:r>
    </w:p>
    <w:p w14:paraId="311A5BF4" w14:textId="77777777" w:rsidR="00E93517" w:rsidRPr="0044237B" w:rsidRDefault="00E93517" w:rsidP="0044237B">
      <w:pPr>
        <w:pStyle w:val="NormalWeb"/>
        <w:spacing w:before="0" w:beforeAutospacing="0" w:after="120" w:afterAutospacing="0"/>
        <w:rPr>
          <w:sz w:val="20"/>
          <w:szCs w:val="20"/>
        </w:rPr>
      </w:pPr>
      <w:r w:rsidRPr="0044237B">
        <w:rPr>
          <w:rStyle w:val="Forte"/>
          <w:sz w:val="20"/>
          <w:szCs w:val="20"/>
        </w:rPr>
        <w:t>A eficiência na administração dos arquivos empresariais pode repercutir na gestão do negócio</w:t>
      </w:r>
      <w:r w:rsidRPr="0044237B">
        <w:rPr>
          <w:sz w:val="20"/>
          <w:szCs w:val="20"/>
        </w:rPr>
        <w:t>, até mesmo contribuindo para diminuir a burocracia em processos.</w:t>
      </w:r>
    </w:p>
    <w:p w14:paraId="5B4666E5" w14:textId="77777777" w:rsidR="00E93517" w:rsidRPr="0044237B" w:rsidRDefault="00E93517" w:rsidP="0044237B">
      <w:pPr>
        <w:pStyle w:val="NormalWeb"/>
        <w:spacing w:before="0" w:beforeAutospacing="0" w:after="120" w:afterAutospacing="0"/>
        <w:rPr>
          <w:sz w:val="20"/>
          <w:szCs w:val="20"/>
        </w:rPr>
      </w:pPr>
      <w:r w:rsidRPr="0044237B">
        <w:rPr>
          <w:sz w:val="20"/>
          <w:szCs w:val="20"/>
        </w:rPr>
        <w:t>Também facilita o atendimento ao cliente, especialmente quando é preciso agilidade para a consulta de dados.</w:t>
      </w:r>
    </w:p>
    <w:p w14:paraId="36E6556E" w14:textId="77777777" w:rsidR="00E93517" w:rsidRPr="0044237B" w:rsidRDefault="00E93517" w:rsidP="0044237B">
      <w:pPr>
        <w:pStyle w:val="NormalWeb"/>
        <w:spacing w:before="0" w:beforeAutospacing="0" w:after="120" w:afterAutospacing="0"/>
        <w:rPr>
          <w:sz w:val="20"/>
          <w:szCs w:val="20"/>
        </w:rPr>
      </w:pPr>
      <w:r w:rsidRPr="0044237B">
        <w:rPr>
          <w:sz w:val="20"/>
          <w:szCs w:val="20"/>
        </w:rPr>
        <w:t>Quer entender melhor sobre o porquê de esse processo ser tão importante para um negócio? Continue lendo e veja o que preparamos sobre gestão de documentos!</w:t>
      </w:r>
    </w:p>
    <w:p w14:paraId="3D682890"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O que é gestão de documentos</w:t>
      </w:r>
    </w:p>
    <w:p w14:paraId="5FE900B7" w14:textId="77777777" w:rsidR="00E93517" w:rsidRPr="0044237B" w:rsidRDefault="00E93517" w:rsidP="0044237B">
      <w:pPr>
        <w:pStyle w:val="NormalWeb"/>
        <w:spacing w:before="0" w:beforeAutospacing="0" w:after="120" w:afterAutospacing="0"/>
        <w:rPr>
          <w:sz w:val="20"/>
          <w:szCs w:val="20"/>
        </w:rPr>
      </w:pPr>
      <w:r w:rsidRPr="0044237B">
        <w:rPr>
          <w:sz w:val="20"/>
          <w:szCs w:val="20"/>
        </w:rPr>
        <w:t>Esse processo consiste no gerenciamento dos arquivos de uma empresa, que correspondem a:</w:t>
      </w:r>
    </w:p>
    <w:p w14:paraId="08CD559C"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contratos e acordos empresariais;</w:t>
      </w:r>
    </w:p>
    <w:p w14:paraId="4859EF14"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notas fiscais, recibos e comprovantes de operações financeiras;</w:t>
      </w:r>
    </w:p>
    <w:p w14:paraId="3D35AEF4"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relatórios contábeis e gerenciais, como controles de fluxos de caixas, balancetes, Demonstrativos de Resultados do Exercício (</w:t>
      </w:r>
      <w:proofErr w:type="spellStart"/>
      <w:r w:rsidRPr="0044237B">
        <w:rPr>
          <w:rFonts w:ascii="Times New Roman" w:hAnsi="Times New Roman" w:cs="Times New Roman"/>
          <w:sz w:val="20"/>
          <w:szCs w:val="20"/>
        </w:rPr>
        <w:t>DREs</w:t>
      </w:r>
      <w:proofErr w:type="spellEnd"/>
      <w:r w:rsidRPr="0044237B">
        <w:rPr>
          <w:rFonts w:ascii="Times New Roman" w:hAnsi="Times New Roman" w:cs="Times New Roman"/>
          <w:sz w:val="20"/>
          <w:szCs w:val="20"/>
        </w:rPr>
        <w:t>) etc.;</w:t>
      </w:r>
    </w:p>
    <w:p w14:paraId="4F859491"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análises;</w:t>
      </w:r>
    </w:p>
    <w:p w14:paraId="52A154EB"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orçamentos e previsões orçamentárias;</w:t>
      </w:r>
    </w:p>
    <w:p w14:paraId="124397D6"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registros cadastrais de consumidores;</w:t>
      </w:r>
    </w:p>
    <w:p w14:paraId="4624A5C3"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contas de internet, água, luz, telefone etc.</w:t>
      </w:r>
    </w:p>
    <w:p w14:paraId="06F80C73"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guias de recolhimento de tributos;</w:t>
      </w:r>
    </w:p>
    <w:p w14:paraId="75024CC0"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manuais;</w:t>
      </w:r>
    </w:p>
    <w:p w14:paraId="74474BB2"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planos e projetos de diversas espécies;</w:t>
      </w:r>
    </w:p>
    <w:p w14:paraId="6E2FE5DF" w14:textId="77777777" w:rsidR="00E93517" w:rsidRPr="0044237B" w:rsidRDefault="00E93517" w:rsidP="0044237B">
      <w:pPr>
        <w:numPr>
          <w:ilvl w:val="0"/>
          <w:numId w:val="4"/>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cópias de documentos trabalhistas de funcionários etc.</w:t>
      </w:r>
    </w:p>
    <w:p w14:paraId="3E927FBE"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deles, há documentos virtuais que precisam ser guardados, como conteúdos de divulgação e de comunicação do marketing, e-mails dos funcionários e de clientes/fornecedores, backups de atendimentos e de processos internos/externos etc.</w:t>
      </w:r>
    </w:p>
    <w:p w14:paraId="153B6CE0" w14:textId="77777777" w:rsidR="00E93517" w:rsidRPr="0044237B" w:rsidRDefault="00E93517" w:rsidP="0044237B">
      <w:pPr>
        <w:pStyle w:val="NormalWeb"/>
        <w:spacing w:before="0" w:beforeAutospacing="0" w:after="120" w:afterAutospacing="0"/>
        <w:rPr>
          <w:sz w:val="20"/>
          <w:szCs w:val="20"/>
        </w:rPr>
      </w:pPr>
      <w:r w:rsidRPr="0044237B">
        <w:rPr>
          <w:sz w:val="20"/>
          <w:szCs w:val="20"/>
        </w:rPr>
        <w:t>Lidar com esse volume crescente de informações é um desafio e tanto para as companhias.</w:t>
      </w:r>
    </w:p>
    <w:p w14:paraId="23CC807A"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 xml:space="preserve">Para superá-lo, </w:t>
      </w:r>
      <w:r w:rsidRPr="0044237B">
        <w:rPr>
          <w:rStyle w:val="Forte"/>
          <w:sz w:val="20"/>
          <w:szCs w:val="20"/>
        </w:rPr>
        <w:t>é importante contar com um bom sistema de gestão de documentos</w:t>
      </w:r>
      <w:r w:rsidRPr="0044237B">
        <w:rPr>
          <w:sz w:val="20"/>
          <w:szCs w:val="20"/>
        </w:rPr>
        <w:t xml:space="preserve"> e com ferramentas, técnicas e métodos de organização de papéis e arquivos digitais.</w:t>
      </w:r>
    </w:p>
    <w:p w14:paraId="77699D83" w14:textId="77777777" w:rsidR="00E93517" w:rsidRPr="0044237B" w:rsidRDefault="00E93517" w:rsidP="0044237B">
      <w:pPr>
        <w:pStyle w:val="NormalWeb"/>
        <w:spacing w:before="0" w:beforeAutospacing="0" w:after="120" w:afterAutospacing="0"/>
        <w:rPr>
          <w:sz w:val="20"/>
          <w:szCs w:val="20"/>
        </w:rPr>
      </w:pPr>
      <w:r w:rsidRPr="0044237B">
        <w:rPr>
          <w:sz w:val="20"/>
          <w:szCs w:val="20"/>
        </w:rPr>
        <w:t>É fundamental desenvolver procedimentos para assegurar o arquivamento, o armazenamento e a conservação adequada de documentos.</w:t>
      </w:r>
    </w:p>
    <w:p w14:paraId="29CC9896" w14:textId="77777777" w:rsidR="00E93517" w:rsidRPr="0044237B" w:rsidRDefault="00E93517" w:rsidP="0044237B">
      <w:pPr>
        <w:pStyle w:val="NormalWeb"/>
        <w:spacing w:before="0" w:beforeAutospacing="0" w:after="120" w:afterAutospacing="0"/>
        <w:rPr>
          <w:sz w:val="20"/>
          <w:szCs w:val="20"/>
        </w:rPr>
      </w:pPr>
      <w:r w:rsidRPr="0044237B">
        <w:rPr>
          <w:sz w:val="20"/>
          <w:szCs w:val="20"/>
        </w:rPr>
        <w:t>Isso considerando a natureza, a importância e as necessidades de cada papel ou arquivo.</w:t>
      </w:r>
    </w:p>
    <w:p w14:paraId="29067ED9"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Outro ponto da gestão de documentos é a </w:t>
      </w:r>
      <w:r w:rsidRPr="0044237B">
        <w:rPr>
          <w:rStyle w:val="Forte"/>
          <w:sz w:val="20"/>
          <w:szCs w:val="20"/>
        </w:rPr>
        <w:t>agilidade</w:t>
      </w:r>
      <w:r w:rsidRPr="0044237B">
        <w:rPr>
          <w:sz w:val="20"/>
          <w:szCs w:val="20"/>
        </w:rPr>
        <w:t>, ou seja, eles precisam ser rapidamente arquivados e também encontrados, para agilizar processos que necessitam deles.</w:t>
      </w:r>
    </w:p>
    <w:p w14:paraId="793D01D4" w14:textId="77777777" w:rsidR="00E93517" w:rsidRPr="0044237B" w:rsidRDefault="00E93517" w:rsidP="0044237B">
      <w:pPr>
        <w:pStyle w:val="NormalWeb"/>
        <w:spacing w:before="0" w:beforeAutospacing="0" w:after="120" w:afterAutospacing="0"/>
        <w:rPr>
          <w:sz w:val="20"/>
          <w:szCs w:val="20"/>
        </w:rPr>
      </w:pPr>
      <w:r w:rsidRPr="0044237B">
        <w:rPr>
          <w:sz w:val="20"/>
          <w:szCs w:val="20"/>
        </w:rPr>
        <w:t>Para tanto, um bom sistema de organização, com padronizações e mecanismos de buscas é essencial.</w:t>
      </w:r>
    </w:p>
    <w:p w14:paraId="347C084B"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Também é preciso garantir a </w:t>
      </w:r>
      <w:r w:rsidRPr="0044237B">
        <w:rPr>
          <w:rStyle w:val="Forte"/>
          <w:sz w:val="20"/>
          <w:szCs w:val="20"/>
        </w:rPr>
        <w:t>acessibilidade</w:t>
      </w:r>
      <w:r w:rsidRPr="0044237B">
        <w:rPr>
          <w:sz w:val="20"/>
          <w:szCs w:val="20"/>
        </w:rPr>
        <w:t xml:space="preserve"> a eles, bem como os níveis de permissão para isso.</w:t>
      </w:r>
    </w:p>
    <w:p w14:paraId="1556FCD7" w14:textId="77777777" w:rsidR="00E93517" w:rsidRPr="0044237B" w:rsidRDefault="00E93517" w:rsidP="0044237B">
      <w:pPr>
        <w:pStyle w:val="NormalWeb"/>
        <w:spacing w:before="0" w:beforeAutospacing="0" w:after="120" w:afterAutospacing="0"/>
        <w:rPr>
          <w:sz w:val="20"/>
          <w:szCs w:val="20"/>
        </w:rPr>
      </w:pPr>
      <w:r w:rsidRPr="0044237B">
        <w:rPr>
          <w:sz w:val="20"/>
          <w:szCs w:val="20"/>
        </w:rPr>
        <w:t>Afinal, existem alguns arquivos com informações sigilosas e críticas que somente gestores ou diretores podem ter acesso.</w:t>
      </w:r>
    </w:p>
    <w:p w14:paraId="452E848B"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exemplo, alguns planos e ações da empresa, bem como dados para acesso de contas-correntes, investimentos, reservas financeiras, entre outros.</w:t>
      </w:r>
    </w:p>
    <w:p w14:paraId="249FAA6E"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Nesse ponto, são necessários cuidados distintos com documentos que precisam ser acessados quase que diariamente e com aqueles que são consultados eventualmente, como o contrato social da empresa e seus </w:t>
      </w:r>
      <w:proofErr w:type="spellStart"/>
      <w:r w:rsidRPr="0044237B">
        <w:rPr>
          <w:sz w:val="20"/>
          <w:szCs w:val="20"/>
        </w:rPr>
        <w:t>DREs</w:t>
      </w:r>
      <w:proofErr w:type="spellEnd"/>
      <w:r w:rsidRPr="0044237B">
        <w:rPr>
          <w:sz w:val="20"/>
          <w:szCs w:val="20"/>
        </w:rPr>
        <w:t xml:space="preserve"> e Balanços Patrimoniais (</w:t>
      </w:r>
      <w:proofErr w:type="spellStart"/>
      <w:r w:rsidRPr="0044237B">
        <w:rPr>
          <w:sz w:val="20"/>
          <w:szCs w:val="20"/>
        </w:rPr>
        <w:t>BPs</w:t>
      </w:r>
      <w:proofErr w:type="spellEnd"/>
      <w:r w:rsidRPr="0044237B">
        <w:rPr>
          <w:sz w:val="20"/>
          <w:szCs w:val="20"/>
        </w:rPr>
        <w:t>) antigos.</w:t>
      </w:r>
    </w:p>
    <w:p w14:paraId="1C5A00F3"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Também deve-se ter cuidado com os </w:t>
      </w:r>
      <w:r w:rsidRPr="0044237B">
        <w:rPr>
          <w:rStyle w:val="Forte"/>
          <w:sz w:val="20"/>
          <w:szCs w:val="20"/>
        </w:rPr>
        <w:t>locais de armazenagem</w:t>
      </w:r>
      <w:r w:rsidRPr="0044237B">
        <w:rPr>
          <w:sz w:val="20"/>
          <w:szCs w:val="20"/>
        </w:rPr>
        <w:t>, tanto físicos quanto digitais.</w:t>
      </w:r>
    </w:p>
    <w:p w14:paraId="43E32C97"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exemplo, uma sala que funciona como arquivo precisa ter iluminação, higienização e acondicionamento adequado.</w:t>
      </w:r>
    </w:p>
    <w:p w14:paraId="7D326D2D"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Quando se trata do ambiente virtual, é preciso salvar os arquivos em sistemas, HDs externos, servidores e outros equipamentos que possam preservar as informações e permitir a restauração de documentos por meio de backups. Inclusive, é possível armazenar conteúdos em servidores remotos, via Computação em Nuvem (Cloud </w:t>
      </w:r>
      <w:proofErr w:type="spellStart"/>
      <w:r w:rsidRPr="0044237B">
        <w:rPr>
          <w:sz w:val="20"/>
          <w:szCs w:val="20"/>
        </w:rPr>
        <w:t>Computing</w:t>
      </w:r>
      <w:proofErr w:type="spellEnd"/>
      <w:r w:rsidRPr="0044237B">
        <w:rPr>
          <w:sz w:val="20"/>
          <w:szCs w:val="20"/>
        </w:rPr>
        <w:t>).</w:t>
      </w:r>
    </w:p>
    <w:p w14:paraId="12934CC3"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do mais, há responsabilidades que devem ser delegadas para diferentes profissionais que atuam, direta ou indiretamente, com a gestão de documentos.</w:t>
      </w:r>
    </w:p>
    <w:p w14:paraId="37F4A098" w14:textId="77777777" w:rsidR="00E93517" w:rsidRPr="0044237B" w:rsidRDefault="00E93517" w:rsidP="0044237B">
      <w:pPr>
        <w:pStyle w:val="NormalWeb"/>
        <w:spacing w:before="0" w:beforeAutospacing="0" w:after="120" w:afterAutospacing="0"/>
        <w:rPr>
          <w:sz w:val="20"/>
          <w:szCs w:val="20"/>
        </w:rPr>
      </w:pPr>
      <w:r w:rsidRPr="0044237B">
        <w:rPr>
          <w:sz w:val="20"/>
          <w:szCs w:val="20"/>
        </w:rPr>
        <w:t>Como visto, esse é um processo que precisa de atenção especial, de investimentos e de um bom planejamento.</w:t>
      </w:r>
    </w:p>
    <w:p w14:paraId="3EC1B332"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Importância da gestão de documentos</w:t>
      </w:r>
    </w:p>
    <w:p w14:paraId="2804660C" w14:textId="77777777" w:rsidR="00E93517" w:rsidRPr="0044237B" w:rsidRDefault="00E93517" w:rsidP="0044237B">
      <w:pPr>
        <w:pStyle w:val="NormalWeb"/>
        <w:spacing w:before="0" w:beforeAutospacing="0" w:after="120" w:afterAutospacing="0"/>
        <w:rPr>
          <w:sz w:val="20"/>
          <w:szCs w:val="20"/>
        </w:rPr>
      </w:pPr>
      <w:r w:rsidRPr="0044237B">
        <w:rPr>
          <w:sz w:val="20"/>
          <w:szCs w:val="20"/>
        </w:rPr>
        <w:t>Como visto, a gestão de documentos é importante para atividades que envolvem documentos e consultas a informações dentro das empresas.</w:t>
      </w:r>
    </w:p>
    <w:p w14:paraId="4BCBAEE1" w14:textId="77777777" w:rsidR="00E93517" w:rsidRPr="0044237B" w:rsidRDefault="00E93517" w:rsidP="0044237B">
      <w:pPr>
        <w:pStyle w:val="NormalWeb"/>
        <w:spacing w:before="0" w:beforeAutospacing="0" w:after="120" w:afterAutospacing="0"/>
        <w:rPr>
          <w:sz w:val="20"/>
          <w:szCs w:val="20"/>
        </w:rPr>
      </w:pPr>
      <w:r w:rsidRPr="0044237B">
        <w:rPr>
          <w:sz w:val="20"/>
          <w:szCs w:val="20"/>
        </w:rPr>
        <w:t>Para entender melhor isso, veja alguns exemplos de processos, eventos ou rotinas que demandam o acesso a arquivos:</w:t>
      </w:r>
    </w:p>
    <w:p w14:paraId="6000C361" w14:textId="77777777" w:rsidR="00E93517" w:rsidRPr="0044237B" w:rsidRDefault="00E93517" w:rsidP="0044237B">
      <w:pPr>
        <w:numPr>
          <w:ilvl w:val="0"/>
          <w:numId w:val="5"/>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durante negociações com fornecedores de longa data, é indicado analisar os contratos firmados para avaliar se os valores pagos estão condizentes com os serviços/insumos recebidos;</w:t>
      </w:r>
    </w:p>
    <w:p w14:paraId="185451AF" w14:textId="77777777" w:rsidR="00E93517" w:rsidRPr="0044237B" w:rsidRDefault="00E93517" w:rsidP="0044237B">
      <w:pPr>
        <w:numPr>
          <w:ilvl w:val="0"/>
          <w:numId w:val="5"/>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ao lidar com um cliente com histórico de compras na empresa, é importante checar seus dados cadastrais, as interações anteriores com ele e quais produtos/serviços costuma adquirir. Dessa forma, o atendimento poderá ser personalizado;</w:t>
      </w:r>
    </w:p>
    <w:p w14:paraId="75CE5A32" w14:textId="77777777" w:rsidR="00E93517" w:rsidRPr="0044237B" w:rsidRDefault="00E93517" w:rsidP="0044237B">
      <w:pPr>
        <w:numPr>
          <w:ilvl w:val="0"/>
          <w:numId w:val="5"/>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durante a fiscalização de órgãos do governo, é essencial ter fácil e rápido acesso a todos os documentos contábeis e gerenciais, incluindo notas fiscais, declarações, recibos de tributos pagos etc. Isso evitará problemas, como multas, suspensão de atividades, restrições e investigações;</w:t>
      </w:r>
    </w:p>
    <w:p w14:paraId="08673624" w14:textId="77777777" w:rsidR="00E93517" w:rsidRPr="0044237B" w:rsidRDefault="00E93517" w:rsidP="0044237B">
      <w:pPr>
        <w:numPr>
          <w:ilvl w:val="0"/>
          <w:numId w:val="5"/>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em processos jurídicos (trabalhistas, empresariais, relacionados ao direito do consumidor etc.), o sumiço de documentos pode causar a derrota da empresa na justiça. Por isso, é fundamental manter uma base de arquivos bem organizada, com os itens críticos e de grande valor jurídico facilmente localizáveis;</w:t>
      </w:r>
    </w:p>
    <w:p w14:paraId="7A94ADDC" w14:textId="77777777" w:rsidR="00E93517" w:rsidRPr="0044237B" w:rsidRDefault="00E93517" w:rsidP="0044237B">
      <w:pPr>
        <w:numPr>
          <w:ilvl w:val="0"/>
          <w:numId w:val="5"/>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para definir novas campanhas ou estratégias, consultar pesquisas e resultados de ações anteriores pode ajudar a definir abordagens mais eficazes para a organização.</w:t>
      </w:r>
    </w:p>
    <w:p w14:paraId="34DEC643" w14:textId="77777777" w:rsidR="00E93517" w:rsidRPr="0044237B" w:rsidRDefault="00E93517" w:rsidP="0044237B">
      <w:pPr>
        <w:pStyle w:val="NormalWeb"/>
        <w:spacing w:before="0" w:beforeAutospacing="0" w:after="120" w:afterAutospacing="0"/>
        <w:rPr>
          <w:sz w:val="20"/>
          <w:szCs w:val="20"/>
        </w:rPr>
      </w:pPr>
      <w:r w:rsidRPr="0044237B">
        <w:rPr>
          <w:sz w:val="20"/>
          <w:szCs w:val="20"/>
        </w:rPr>
        <w:t>Em todos esses casos, é fundamental ter um sistema de armazenamento, conservação e localização rápida de documentos, sob pena de prejudicar algumas dessas tarefas.</w:t>
      </w:r>
    </w:p>
    <w:p w14:paraId="6168BD32" w14:textId="77777777" w:rsidR="00E93517" w:rsidRPr="0044237B" w:rsidRDefault="00E93517" w:rsidP="0044237B">
      <w:pPr>
        <w:pStyle w:val="NormalWeb"/>
        <w:spacing w:before="0" w:beforeAutospacing="0" w:after="120" w:afterAutospacing="0"/>
        <w:rPr>
          <w:sz w:val="20"/>
          <w:szCs w:val="20"/>
        </w:rPr>
      </w:pPr>
      <w:r w:rsidRPr="0044237B">
        <w:rPr>
          <w:rStyle w:val="Forte"/>
          <w:sz w:val="20"/>
          <w:szCs w:val="20"/>
        </w:rPr>
        <w:lastRenderedPageBreak/>
        <w:t>Para facilitar a gestão de arquivos, também é importante digitalizar o maior número possível de documentos.</w:t>
      </w:r>
      <w:r w:rsidRPr="0044237B">
        <w:rPr>
          <w:sz w:val="20"/>
          <w:szCs w:val="20"/>
        </w:rPr>
        <w:t xml:space="preserve"> Isso poderá melhorar significativamente a administração deles, além de gerar diminuição de custos e de necessidade de espaço físico para armazenamento.</w:t>
      </w:r>
    </w:p>
    <w:p w14:paraId="0A2F2499"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Nesse caso, é crucial adotar o </w:t>
      </w:r>
      <w:r w:rsidRPr="0044237B">
        <w:rPr>
          <w:rStyle w:val="Forte"/>
          <w:sz w:val="20"/>
          <w:szCs w:val="20"/>
        </w:rPr>
        <w:t>Gerenciamento Eletrônico de Documentos (GED)</w:t>
      </w:r>
      <w:r w:rsidRPr="0044237B">
        <w:rPr>
          <w:sz w:val="20"/>
          <w:szCs w:val="20"/>
        </w:rPr>
        <w:t>.</w:t>
      </w:r>
    </w:p>
    <w:p w14:paraId="4D9BB79B" w14:textId="77777777" w:rsidR="00E93517" w:rsidRPr="0044237B" w:rsidRDefault="00E93517" w:rsidP="0044237B">
      <w:pPr>
        <w:pStyle w:val="NormalWeb"/>
        <w:spacing w:before="0" w:beforeAutospacing="0" w:after="120" w:afterAutospacing="0"/>
        <w:rPr>
          <w:sz w:val="20"/>
          <w:szCs w:val="20"/>
        </w:rPr>
      </w:pPr>
      <w:r w:rsidRPr="0044237B">
        <w:rPr>
          <w:sz w:val="20"/>
          <w:szCs w:val="20"/>
        </w:rPr>
        <w:t>Ele engloba um conjunto de tecnologias usadas no gerenciamento de arquivos digitais, permitindo monitorar, armazenar e compartilhar informações de documentos. Também possibilita recuperar arquivos mais facilmente.</w:t>
      </w:r>
    </w:p>
    <w:p w14:paraId="69DF8DB9" w14:textId="77777777" w:rsidR="00E93517" w:rsidRPr="0044237B" w:rsidRDefault="00E93517" w:rsidP="0044237B">
      <w:pPr>
        <w:pStyle w:val="Ttulo3"/>
        <w:spacing w:before="0" w:beforeAutospacing="0" w:after="120" w:afterAutospacing="0"/>
        <w:rPr>
          <w:sz w:val="20"/>
          <w:szCs w:val="20"/>
        </w:rPr>
      </w:pPr>
      <w:r w:rsidRPr="0044237B">
        <w:rPr>
          <w:sz w:val="20"/>
          <w:szCs w:val="20"/>
        </w:rPr>
        <w:t>Maior efetividade de processos</w:t>
      </w:r>
    </w:p>
    <w:p w14:paraId="404CD8EF"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Documentos organizados e guardados de forma estruturada, com identificações que seguem padrões, são mais </w:t>
      </w:r>
      <w:r w:rsidRPr="0044237B">
        <w:rPr>
          <w:rStyle w:val="Forte"/>
          <w:sz w:val="20"/>
          <w:szCs w:val="20"/>
        </w:rPr>
        <w:t>facilmente encontrados</w:t>
      </w:r>
      <w:r w:rsidRPr="0044237B">
        <w:rPr>
          <w:sz w:val="20"/>
          <w:szCs w:val="20"/>
        </w:rPr>
        <w:t>.</w:t>
      </w:r>
    </w:p>
    <w:p w14:paraId="5F2B23C9"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Isso evita a perda de horas remexendo em arquivos em </w:t>
      </w:r>
      <w:r w:rsidRPr="0044237B">
        <w:rPr>
          <w:rStyle w:val="Forte"/>
          <w:sz w:val="20"/>
          <w:szCs w:val="20"/>
        </w:rPr>
        <w:t>buscas infrutíferas</w:t>
      </w:r>
      <w:r w:rsidRPr="0044237B">
        <w:rPr>
          <w:sz w:val="20"/>
          <w:szCs w:val="20"/>
        </w:rPr>
        <w:t>, que podem tomar dias de trabalho dos funcionários.</w:t>
      </w:r>
    </w:p>
    <w:p w14:paraId="1508C37E" w14:textId="77777777" w:rsidR="00E93517" w:rsidRPr="0044237B" w:rsidRDefault="00E93517" w:rsidP="0044237B">
      <w:pPr>
        <w:pStyle w:val="NormalWeb"/>
        <w:spacing w:before="0" w:beforeAutospacing="0" w:after="120" w:afterAutospacing="0"/>
        <w:rPr>
          <w:sz w:val="20"/>
          <w:szCs w:val="20"/>
        </w:rPr>
      </w:pPr>
      <w:r w:rsidRPr="0044237B">
        <w:rPr>
          <w:sz w:val="20"/>
          <w:szCs w:val="20"/>
        </w:rPr>
        <w:t>Quando se tem acesso rápido e simplificado às informações necessárias no momento, os processos se tornam mais eficientes.</w:t>
      </w:r>
    </w:p>
    <w:p w14:paraId="0C407AB7" w14:textId="77777777" w:rsidR="00E93517" w:rsidRPr="0044237B" w:rsidRDefault="00E93517" w:rsidP="0044237B">
      <w:pPr>
        <w:pStyle w:val="NormalWeb"/>
        <w:spacing w:before="0" w:beforeAutospacing="0" w:after="120" w:afterAutospacing="0"/>
        <w:rPr>
          <w:sz w:val="20"/>
          <w:szCs w:val="20"/>
        </w:rPr>
      </w:pPr>
      <w:r w:rsidRPr="0044237B">
        <w:rPr>
          <w:sz w:val="20"/>
          <w:szCs w:val="20"/>
        </w:rPr>
        <w:t>Também é possível encontrar todos os documentos que se busca, o que é fundamental para a tomada de decisões.</w:t>
      </w:r>
    </w:p>
    <w:p w14:paraId="20B06BF7"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Em ambientes desorganizados, o tempo perdido ou a dificuldade em achar arquivos pode </w:t>
      </w:r>
      <w:r w:rsidRPr="0044237B">
        <w:rPr>
          <w:rStyle w:val="Forte"/>
          <w:sz w:val="20"/>
          <w:szCs w:val="20"/>
        </w:rPr>
        <w:t>prejudicar seriamente tarefas que demandam atitudes rápidas.</w:t>
      </w:r>
      <w:r w:rsidRPr="0044237B">
        <w:rPr>
          <w:sz w:val="20"/>
          <w:szCs w:val="20"/>
        </w:rPr>
        <w:br/>
      </w:r>
    </w:p>
    <w:p w14:paraId="2B2AA006" w14:textId="77777777" w:rsidR="00E93517" w:rsidRPr="0044237B" w:rsidRDefault="00E93517" w:rsidP="0044237B">
      <w:pPr>
        <w:pStyle w:val="Ttulo3"/>
        <w:spacing w:before="0" w:beforeAutospacing="0" w:after="120" w:afterAutospacing="0"/>
        <w:rPr>
          <w:sz w:val="20"/>
          <w:szCs w:val="20"/>
        </w:rPr>
      </w:pPr>
      <w:r w:rsidRPr="0044237B">
        <w:rPr>
          <w:sz w:val="20"/>
          <w:szCs w:val="20"/>
        </w:rPr>
        <w:t>Otimizar espaço</w:t>
      </w:r>
    </w:p>
    <w:p w14:paraId="1D49CFFD"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Uma boa organização de documentos pode poupar espaço para a empresa, </w:t>
      </w:r>
      <w:r w:rsidRPr="0044237B">
        <w:rPr>
          <w:rStyle w:val="Forte"/>
          <w:sz w:val="20"/>
          <w:szCs w:val="20"/>
        </w:rPr>
        <w:t>evitando o acúmulo de “entulhos”</w:t>
      </w:r>
      <w:r w:rsidRPr="0044237B">
        <w:rPr>
          <w:sz w:val="20"/>
          <w:szCs w:val="20"/>
        </w:rPr>
        <w:t xml:space="preserve"> ou de grandes volumes de papelada de forma desorganizada.</w:t>
      </w:r>
    </w:p>
    <w:p w14:paraId="33BCCD2A" w14:textId="77777777" w:rsidR="00E93517" w:rsidRPr="0044237B" w:rsidRDefault="00E93517" w:rsidP="0044237B">
      <w:pPr>
        <w:pStyle w:val="NormalWeb"/>
        <w:spacing w:before="0" w:beforeAutospacing="0" w:after="120" w:afterAutospacing="0"/>
        <w:rPr>
          <w:sz w:val="20"/>
          <w:szCs w:val="20"/>
        </w:rPr>
      </w:pPr>
      <w:r w:rsidRPr="0044237B">
        <w:rPr>
          <w:sz w:val="20"/>
          <w:szCs w:val="20"/>
        </w:rPr>
        <w:t>Eles poderão ser agrupados em caixas box, pastas, gavetas etc. com maior eficiência. Melhor ainda se forem digitalizados, pois isso dispensará a necessidade de arquivo físico.</w:t>
      </w:r>
    </w:p>
    <w:p w14:paraId="6D179D32"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Dessa forma, </w:t>
      </w:r>
      <w:r w:rsidRPr="0044237B">
        <w:rPr>
          <w:rStyle w:val="Forte"/>
          <w:sz w:val="20"/>
          <w:szCs w:val="20"/>
        </w:rPr>
        <w:t>o espaço desocupado poderá ser usado para outros fins na companhia</w:t>
      </w:r>
      <w:r w:rsidRPr="0044237B">
        <w:rPr>
          <w:sz w:val="20"/>
          <w:szCs w:val="20"/>
        </w:rPr>
        <w:t>.</w:t>
      </w:r>
    </w:p>
    <w:p w14:paraId="3DF6784E"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do mais, haverá maior economia com manutenção, limpeza e conservação dos papéis e demais tipos de documentos.</w:t>
      </w:r>
    </w:p>
    <w:p w14:paraId="33722CF7"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Há também um </w:t>
      </w:r>
      <w:r w:rsidRPr="0044237B">
        <w:rPr>
          <w:rStyle w:val="Forte"/>
          <w:sz w:val="20"/>
          <w:szCs w:val="20"/>
        </w:rPr>
        <w:t>ganho estratégico de localização</w:t>
      </w:r>
      <w:r w:rsidRPr="0044237B">
        <w:rPr>
          <w:sz w:val="20"/>
          <w:szCs w:val="20"/>
        </w:rPr>
        <w:t>. Atualmente, devido ao espaço reduzido ou cada vez mais caro nas cidades, muitas empresas criam arquivos afastados de suas sedes, alugando ou adquirindo salas, galpões ou outras instalações. Isso piora a acessibilidade, tornando mais difícil a consulta por materiais.</w:t>
      </w:r>
    </w:p>
    <w:p w14:paraId="3E33D766" w14:textId="77777777" w:rsidR="00E93517" w:rsidRPr="0044237B" w:rsidRDefault="00E93517" w:rsidP="0044237B">
      <w:pPr>
        <w:pStyle w:val="NormalWeb"/>
        <w:spacing w:before="0" w:beforeAutospacing="0" w:after="120" w:afterAutospacing="0"/>
        <w:rPr>
          <w:sz w:val="20"/>
          <w:szCs w:val="20"/>
        </w:rPr>
      </w:pPr>
      <w:r w:rsidRPr="0044237B">
        <w:rPr>
          <w:sz w:val="20"/>
          <w:szCs w:val="20"/>
        </w:rPr>
        <w:t>Em um sistema virtual, isso não é preciso. Aliás, é possível alugar um servidor remoto ou utilizar um serviço na nuvem para guardar os seus documentos, evitando, inclusive, a aquisição de servidores.</w:t>
      </w:r>
    </w:p>
    <w:p w14:paraId="65DB2B76" w14:textId="77777777" w:rsidR="00E93517" w:rsidRPr="0044237B" w:rsidRDefault="00E93517" w:rsidP="0044237B">
      <w:pPr>
        <w:pStyle w:val="Ttulo3"/>
        <w:spacing w:before="0" w:beforeAutospacing="0" w:after="120" w:afterAutospacing="0"/>
        <w:rPr>
          <w:sz w:val="20"/>
          <w:szCs w:val="20"/>
        </w:rPr>
      </w:pPr>
      <w:r w:rsidRPr="0044237B">
        <w:rPr>
          <w:sz w:val="20"/>
          <w:szCs w:val="20"/>
        </w:rPr>
        <w:t>Agilidade no acesso</w:t>
      </w:r>
    </w:p>
    <w:p w14:paraId="241F2BAE" w14:textId="77777777" w:rsidR="00E93517" w:rsidRPr="0044237B" w:rsidRDefault="00E93517" w:rsidP="0044237B">
      <w:pPr>
        <w:pStyle w:val="NormalWeb"/>
        <w:spacing w:before="0" w:beforeAutospacing="0" w:after="120" w:afterAutospacing="0"/>
        <w:rPr>
          <w:sz w:val="20"/>
          <w:szCs w:val="20"/>
        </w:rPr>
      </w:pPr>
      <w:r w:rsidRPr="0044237B">
        <w:rPr>
          <w:sz w:val="20"/>
          <w:szCs w:val="20"/>
        </w:rPr>
        <w:t>Um documento físico conta com limitações significativas quando o assunto é acessibilidade.</w:t>
      </w:r>
    </w:p>
    <w:p w14:paraId="5ADB7592"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Portanto, </w:t>
      </w:r>
      <w:r w:rsidRPr="0044237B">
        <w:rPr>
          <w:rStyle w:val="Forte"/>
          <w:sz w:val="20"/>
          <w:szCs w:val="20"/>
        </w:rPr>
        <w:t>quanto mais organizada a gestão desse tipo de material, melhor é para a empresa</w:t>
      </w:r>
      <w:r w:rsidRPr="0044237B">
        <w:rPr>
          <w:sz w:val="20"/>
          <w:szCs w:val="20"/>
        </w:rPr>
        <w:t>. Especialmente em organizações que contam com arquivos ou acervos grandes, que exigem cuidados maiores.</w:t>
      </w:r>
    </w:p>
    <w:p w14:paraId="303A4732" w14:textId="77777777" w:rsidR="00E93517" w:rsidRPr="0044237B" w:rsidRDefault="00E93517" w:rsidP="0044237B">
      <w:pPr>
        <w:pStyle w:val="NormalWeb"/>
        <w:spacing w:before="0" w:beforeAutospacing="0" w:after="120" w:afterAutospacing="0"/>
        <w:rPr>
          <w:sz w:val="20"/>
          <w:szCs w:val="20"/>
        </w:rPr>
      </w:pPr>
      <w:r w:rsidRPr="0044237B">
        <w:rPr>
          <w:sz w:val="20"/>
          <w:szCs w:val="20"/>
        </w:rPr>
        <w:t>Ao digitalizá-los, você também conseguirá melhorar o acesso a eles. Por exemplo, um documento físico requer mais trabalho para ser duplicado, ou seja, para se tirar uma cópia dele.</w:t>
      </w:r>
    </w:p>
    <w:p w14:paraId="46CA04E2" w14:textId="77777777" w:rsidR="00E93517" w:rsidRPr="0044237B" w:rsidRDefault="00E93517" w:rsidP="0044237B">
      <w:pPr>
        <w:pStyle w:val="NormalWeb"/>
        <w:spacing w:before="0" w:beforeAutospacing="0" w:after="120" w:afterAutospacing="0"/>
        <w:rPr>
          <w:sz w:val="20"/>
          <w:szCs w:val="20"/>
        </w:rPr>
      </w:pPr>
      <w:r w:rsidRPr="0044237B">
        <w:rPr>
          <w:sz w:val="20"/>
          <w:szCs w:val="20"/>
        </w:rPr>
        <w:t>É preciso se deslocar até o local em que ele está, encontrá-lo e levá-lo até uma copiadora. Também é necessário gastar com papel e tinta para imprimir.</w:t>
      </w:r>
    </w:p>
    <w:p w14:paraId="4F2A2306" w14:textId="77777777" w:rsidR="00E93517" w:rsidRPr="0044237B" w:rsidRDefault="00E93517" w:rsidP="0044237B">
      <w:pPr>
        <w:pStyle w:val="NormalWeb"/>
        <w:spacing w:before="0" w:beforeAutospacing="0" w:after="120" w:afterAutospacing="0"/>
        <w:rPr>
          <w:sz w:val="20"/>
          <w:szCs w:val="20"/>
        </w:rPr>
      </w:pPr>
      <w:r w:rsidRPr="0044237B">
        <w:rPr>
          <w:sz w:val="20"/>
          <w:szCs w:val="20"/>
        </w:rPr>
        <w:t>Em alguns casos, deve-se solicitar a um funcionário específico para encontrá-lo para você, tomando tempo de ambos.</w:t>
      </w:r>
    </w:p>
    <w:p w14:paraId="1E8E7D9D"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Depois, é necessário devolvê-lo ainda. Por outro lado, com um documento virtual, basta clicar nele, selecionar a opção copiar e depois colá-lo onde se deseja. </w:t>
      </w:r>
      <w:r w:rsidRPr="0044237B">
        <w:rPr>
          <w:rStyle w:val="Forte"/>
          <w:sz w:val="20"/>
          <w:szCs w:val="20"/>
        </w:rPr>
        <w:t>Simples, prático e mais rápido.</w:t>
      </w:r>
    </w:p>
    <w:p w14:paraId="5B75C11B"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disso, ele pode ser consultado por múltiplos usuários ao mesmo tempo, contanto que contemplem os níveis de permissão necessários para isso.</w:t>
      </w:r>
    </w:p>
    <w:p w14:paraId="4F7E172D"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O acesso ainda pode ser feito de qualquer local do planeta, em qualquer dia e hora, se o sistema de gestão armazenar os arquivos na nuvem e se houver uma conexão à web.</w:t>
      </w:r>
    </w:p>
    <w:p w14:paraId="334C088B" w14:textId="77777777" w:rsidR="00E93517" w:rsidRPr="0044237B" w:rsidRDefault="00E93517" w:rsidP="0044237B">
      <w:pPr>
        <w:pStyle w:val="NormalWeb"/>
        <w:spacing w:before="0" w:beforeAutospacing="0" w:after="120" w:afterAutospacing="0"/>
        <w:rPr>
          <w:sz w:val="20"/>
          <w:szCs w:val="20"/>
        </w:rPr>
      </w:pPr>
      <w:r w:rsidRPr="0044237B">
        <w:rPr>
          <w:sz w:val="20"/>
          <w:szCs w:val="20"/>
        </w:rPr>
        <w:t>Isso pode ser útil para buscar documentos durante apresentações a consumidores/fornecedores ou mesmo para responder às dúvidas durante visitas aos clientes.</w:t>
      </w:r>
    </w:p>
    <w:p w14:paraId="06F08541" w14:textId="77777777" w:rsidR="00E93517" w:rsidRPr="0044237B" w:rsidRDefault="00E93517" w:rsidP="0044237B">
      <w:pPr>
        <w:pStyle w:val="Ttulo3"/>
        <w:spacing w:before="0" w:beforeAutospacing="0" w:after="120" w:afterAutospacing="0"/>
        <w:rPr>
          <w:sz w:val="20"/>
          <w:szCs w:val="20"/>
        </w:rPr>
      </w:pPr>
      <w:r w:rsidRPr="0044237B">
        <w:rPr>
          <w:sz w:val="20"/>
          <w:szCs w:val="20"/>
        </w:rPr>
        <w:t>Maior controle sobre acessos e manuseio dos documentos</w:t>
      </w:r>
    </w:p>
    <w:p w14:paraId="5434D066"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boa gestão de documentos também possibilita um controle maior sobre os acessos.</w:t>
      </w:r>
    </w:p>
    <w:p w14:paraId="092BC554" w14:textId="77777777" w:rsidR="00E93517" w:rsidRPr="0044237B" w:rsidRDefault="00E93517" w:rsidP="0044237B">
      <w:pPr>
        <w:pStyle w:val="NormalWeb"/>
        <w:spacing w:before="0" w:beforeAutospacing="0" w:after="120" w:afterAutospacing="0"/>
        <w:rPr>
          <w:sz w:val="20"/>
          <w:szCs w:val="20"/>
        </w:rPr>
      </w:pPr>
      <w:r w:rsidRPr="0044237B">
        <w:rPr>
          <w:sz w:val="20"/>
          <w:szCs w:val="20"/>
        </w:rPr>
        <w:t>Isso pode ser feito por meio de fichas ou controles com os dados de quem consultou cada arquivo, bem como o dia e a hora em que ocorreu esse evento. Também pode indicar o tempo em que o material ficou em sua posse.</w:t>
      </w:r>
    </w:p>
    <w:p w14:paraId="6F3DED0C" w14:textId="77777777" w:rsidR="00E93517" w:rsidRPr="0044237B" w:rsidRDefault="00E93517" w:rsidP="0044237B">
      <w:pPr>
        <w:pStyle w:val="NormalWeb"/>
        <w:spacing w:before="0" w:beforeAutospacing="0" w:after="120" w:afterAutospacing="0"/>
        <w:rPr>
          <w:sz w:val="20"/>
          <w:szCs w:val="20"/>
        </w:rPr>
      </w:pPr>
      <w:r w:rsidRPr="0044237B">
        <w:rPr>
          <w:rStyle w:val="Forte"/>
          <w:sz w:val="20"/>
          <w:szCs w:val="20"/>
        </w:rPr>
        <w:t xml:space="preserve">Em um sistema virtual, como o </w:t>
      </w:r>
      <w:hyperlink r:id="rId14" w:tgtFrame="_blank" w:history="1">
        <w:r w:rsidRPr="0044237B">
          <w:rPr>
            <w:rStyle w:val="Hyperlink"/>
            <w:b/>
            <w:bCs/>
            <w:sz w:val="20"/>
            <w:szCs w:val="20"/>
          </w:rPr>
          <w:t>ERP</w:t>
        </w:r>
      </w:hyperlink>
      <w:r w:rsidRPr="0044237B">
        <w:rPr>
          <w:rStyle w:val="Forte"/>
          <w:sz w:val="20"/>
          <w:szCs w:val="20"/>
        </w:rPr>
        <w:t>, isso pode ser registrado automaticamente</w:t>
      </w:r>
      <w:r w:rsidRPr="0044237B">
        <w:rPr>
          <w:sz w:val="20"/>
          <w:szCs w:val="20"/>
        </w:rPr>
        <w:t>, permitindo, inclusive, verificar se houve alterações (inclusões ou exclusões) no conteúdo dos arquivos consultados.</w:t>
      </w:r>
    </w:p>
    <w:p w14:paraId="35BBD4C7"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Uma solução de gerenciamento de documentos também permite especificar os </w:t>
      </w:r>
      <w:r w:rsidRPr="0044237B">
        <w:rPr>
          <w:rStyle w:val="Forte"/>
          <w:sz w:val="20"/>
          <w:szCs w:val="20"/>
        </w:rPr>
        <w:t>requisitos e níveis de acesso</w:t>
      </w:r>
      <w:r w:rsidRPr="0044237B">
        <w:rPr>
          <w:sz w:val="20"/>
          <w:szCs w:val="20"/>
        </w:rPr>
        <w:t xml:space="preserve"> permitidos para diferentes conjuntos de documentos. Esse sistema pode ser feito com base em:</w:t>
      </w:r>
    </w:p>
    <w:p w14:paraId="01DEB408" w14:textId="77777777" w:rsidR="00E93517" w:rsidRPr="0044237B" w:rsidRDefault="00E93517" w:rsidP="0044237B">
      <w:pPr>
        <w:numPr>
          <w:ilvl w:val="0"/>
          <w:numId w:val="6"/>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relevância das informações nos arquivos;</w:t>
      </w:r>
    </w:p>
    <w:p w14:paraId="57AD534C" w14:textId="77777777" w:rsidR="00E93517" w:rsidRPr="0044237B" w:rsidRDefault="00E93517" w:rsidP="0044237B">
      <w:pPr>
        <w:numPr>
          <w:ilvl w:val="0"/>
          <w:numId w:val="6"/>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criticidade dos dados;</w:t>
      </w:r>
    </w:p>
    <w:p w14:paraId="2F6173E3" w14:textId="77777777" w:rsidR="00E93517" w:rsidRPr="0044237B" w:rsidRDefault="00E93517" w:rsidP="0044237B">
      <w:pPr>
        <w:numPr>
          <w:ilvl w:val="0"/>
          <w:numId w:val="6"/>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níveis de sigilo;</w:t>
      </w:r>
    </w:p>
    <w:p w14:paraId="48A79DD0" w14:textId="77777777" w:rsidR="00E93517" w:rsidRPr="0044237B" w:rsidRDefault="00E93517" w:rsidP="0044237B">
      <w:pPr>
        <w:numPr>
          <w:ilvl w:val="0"/>
          <w:numId w:val="6"/>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cargos e funções que podem acessar os diferentes grupos de arquivos;</w:t>
      </w:r>
    </w:p>
    <w:p w14:paraId="615DFFF0" w14:textId="77777777" w:rsidR="00E93517" w:rsidRPr="0044237B" w:rsidRDefault="00E93517" w:rsidP="0044237B">
      <w:pPr>
        <w:numPr>
          <w:ilvl w:val="0"/>
          <w:numId w:val="6"/>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urgência de acesso às informações etc.</w:t>
      </w:r>
    </w:p>
    <w:p w14:paraId="6E30900C"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Benefícios da gestão de documentos</w:t>
      </w:r>
    </w:p>
    <w:p w14:paraId="581311D9" w14:textId="77777777" w:rsidR="00E93517" w:rsidRPr="0044237B" w:rsidRDefault="00E93517" w:rsidP="0044237B">
      <w:pPr>
        <w:pStyle w:val="Ttulo3"/>
        <w:spacing w:before="0" w:beforeAutospacing="0" w:after="120" w:afterAutospacing="0"/>
        <w:rPr>
          <w:sz w:val="20"/>
          <w:szCs w:val="20"/>
        </w:rPr>
      </w:pPr>
      <w:r w:rsidRPr="0044237B">
        <w:rPr>
          <w:sz w:val="20"/>
          <w:szCs w:val="20"/>
        </w:rPr>
        <w:t>Redução de custos</w:t>
      </w:r>
    </w:p>
    <w:p w14:paraId="6EA0847A" w14:textId="77777777" w:rsidR="00E93517" w:rsidRPr="0044237B" w:rsidRDefault="00E93517" w:rsidP="0044237B">
      <w:pPr>
        <w:pStyle w:val="NormalWeb"/>
        <w:spacing w:before="0" w:beforeAutospacing="0" w:after="120" w:afterAutospacing="0"/>
        <w:rPr>
          <w:sz w:val="20"/>
          <w:szCs w:val="20"/>
        </w:rPr>
      </w:pPr>
      <w:r w:rsidRPr="0044237B">
        <w:rPr>
          <w:sz w:val="20"/>
          <w:szCs w:val="20"/>
        </w:rPr>
        <w:t>Arquivos físicos e digitais produzem gastos. Tornar a gestão deles eficiente é necessário para que não gerem despesas/custos elevados para a empresa.</w:t>
      </w:r>
    </w:p>
    <w:p w14:paraId="1F072393"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Enquanto os arquivos virtuais precisam de investimentos em um sistema eficiente, em servidores/mídias para armazenamento e em profissionais qualificados para geri-los, </w:t>
      </w:r>
      <w:r w:rsidRPr="0044237B">
        <w:rPr>
          <w:rStyle w:val="Forte"/>
          <w:sz w:val="20"/>
          <w:szCs w:val="20"/>
        </w:rPr>
        <w:t>os físicos proporcionam gastos com:</w:t>
      </w:r>
    </w:p>
    <w:p w14:paraId="6FEC7D90"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produtos e serviços de limpeza;</w:t>
      </w:r>
    </w:p>
    <w:p w14:paraId="5E9A023C"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conservação e manutenção de papéis e de espaço para alocação deles;</w:t>
      </w:r>
    </w:p>
    <w:p w14:paraId="55549AA0"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logística;</w:t>
      </w:r>
    </w:p>
    <w:p w14:paraId="29BCDC5F"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gerenciamento de suportes físicos, como estantes, armários, cofres etc. (no caso dos digitais, envolve HDs externos, servidores, DVDs, entre outros);</w:t>
      </w:r>
    </w:p>
    <w:p w14:paraId="4D5EDFBC"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despesas com energia elétrica;</w:t>
      </w:r>
    </w:p>
    <w:p w14:paraId="4BBA041E"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salários de funcionários para geri-los;</w:t>
      </w:r>
    </w:p>
    <w:p w14:paraId="3A3CBE0D"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compra de pastas, caixas, envelopes etc.;</w:t>
      </w:r>
    </w:p>
    <w:p w14:paraId="4753D9AE" w14:textId="77777777" w:rsidR="00E93517" w:rsidRPr="0044237B" w:rsidRDefault="00E93517" w:rsidP="0044237B">
      <w:pPr>
        <w:numPr>
          <w:ilvl w:val="0"/>
          <w:numId w:val="7"/>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gastos com papéis e tinta para cópias e impressões.</w:t>
      </w:r>
    </w:p>
    <w:p w14:paraId="76D2C3B2"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Contudo, </w:t>
      </w:r>
      <w:r w:rsidRPr="0044237B">
        <w:rPr>
          <w:rStyle w:val="Forte"/>
          <w:sz w:val="20"/>
          <w:szCs w:val="20"/>
        </w:rPr>
        <w:t>os investimentos em digitalização tendem a gerar retornos maiores em médio e longo prazo</w:t>
      </w:r>
      <w:r w:rsidRPr="0044237B">
        <w:rPr>
          <w:sz w:val="20"/>
          <w:szCs w:val="20"/>
        </w:rPr>
        <w:t>, uma vez que a produção de novos arquivos tem um custo bem menor do que nos meios físicos.</w:t>
      </w:r>
    </w:p>
    <w:p w14:paraId="0EAA7B8D"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do mais, em um servidor eficiente, é possível armazenar milhões de documentos, enquanto pode ser necessário ter várias salas para guardar documentos físicos.</w:t>
      </w:r>
    </w:p>
    <w:p w14:paraId="3D529BAD" w14:textId="77777777" w:rsidR="00E93517" w:rsidRPr="0044237B" w:rsidRDefault="00E93517" w:rsidP="0044237B">
      <w:pPr>
        <w:pStyle w:val="Ttulo3"/>
        <w:spacing w:before="0" w:beforeAutospacing="0" w:after="120" w:afterAutospacing="0"/>
        <w:rPr>
          <w:sz w:val="20"/>
          <w:szCs w:val="20"/>
        </w:rPr>
      </w:pPr>
      <w:r w:rsidRPr="0044237B">
        <w:rPr>
          <w:sz w:val="20"/>
          <w:szCs w:val="20"/>
        </w:rPr>
        <w:t>Padronização de processos</w:t>
      </w:r>
    </w:p>
    <w:p w14:paraId="252B1251" w14:textId="77777777" w:rsidR="00E93517" w:rsidRPr="0044237B" w:rsidRDefault="00E93517" w:rsidP="0044237B">
      <w:pPr>
        <w:pStyle w:val="NormalWeb"/>
        <w:spacing w:before="0" w:beforeAutospacing="0" w:after="120" w:afterAutospacing="0"/>
        <w:rPr>
          <w:sz w:val="20"/>
          <w:szCs w:val="20"/>
        </w:rPr>
      </w:pPr>
      <w:r w:rsidRPr="0044237B">
        <w:rPr>
          <w:sz w:val="20"/>
          <w:szCs w:val="20"/>
        </w:rPr>
        <w:t>Outra vantagem de um bom sistema de organização é a padronização dos documentos, que permite que sejam encontrados mais rapidamente.</w:t>
      </w:r>
    </w:p>
    <w:p w14:paraId="006A786F"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Isso </w:t>
      </w:r>
      <w:r w:rsidRPr="0044237B">
        <w:rPr>
          <w:rStyle w:val="Forte"/>
          <w:sz w:val="20"/>
          <w:szCs w:val="20"/>
        </w:rPr>
        <w:t>simplifica as buscas</w:t>
      </w:r>
      <w:r w:rsidRPr="0044237B">
        <w:rPr>
          <w:sz w:val="20"/>
          <w:szCs w:val="20"/>
        </w:rPr>
        <w:t xml:space="preserve"> e facilita algumas das atividades citadas antes, como achar contratos ou documentos de colaboradores, tanto em locais físicos quanto em ambientes virtuais.</w:t>
      </w:r>
    </w:p>
    <w:p w14:paraId="0F9AE6FC" w14:textId="77777777" w:rsidR="00E93517" w:rsidRPr="0044237B" w:rsidRDefault="00E93517" w:rsidP="0044237B">
      <w:pPr>
        <w:pStyle w:val="Ttulo3"/>
        <w:spacing w:before="0" w:beforeAutospacing="0" w:after="120" w:afterAutospacing="0"/>
        <w:rPr>
          <w:sz w:val="20"/>
          <w:szCs w:val="20"/>
        </w:rPr>
      </w:pPr>
      <w:r w:rsidRPr="0044237B">
        <w:rPr>
          <w:sz w:val="20"/>
          <w:szCs w:val="20"/>
        </w:rPr>
        <w:t>Portabilidade de documentos</w:t>
      </w:r>
    </w:p>
    <w:p w14:paraId="449C0EEA"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 xml:space="preserve">Nesse aspecto, os documentos digitais saem na frente, pois a portabilidade deles é maior. Você conseguirá </w:t>
      </w:r>
      <w:r w:rsidRPr="0044237B">
        <w:rPr>
          <w:rStyle w:val="Forte"/>
          <w:sz w:val="20"/>
          <w:szCs w:val="20"/>
        </w:rPr>
        <w:t>levar uma grande quantidade de arquivos de um local a outro</w:t>
      </w:r>
      <w:r w:rsidRPr="0044237B">
        <w:rPr>
          <w:sz w:val="20"/>
          <w:szCs w:val="20"/>
        </w:rPr>
        <w:t xml:space="preserve">, bastando salvá-los em um </w:t>
      </w:r>
      <w:proofErr w:type="spellStart"/>
      <w:r w:rsidRPr="0044237B">
        <w:rPr>
          <w:sz w:val="20"/>
          <w:szCs w:val="20"/>
        </w:rPr>
        <w:t>pendrive</w:t>
      </w:r>
      <w:proofErr w:type="spellEnd"/>
      <w:r w:rsidRPr="0044237B">
        <w:rPr>
          <w:sz w:val="20"/>
          <w:szCs w:val="20"/>
        </w:rPr>
        <w:t>, um cartão de memória ou outra mídia de armazenamento.</w:t>
      </w:r>
    </w:p>
    <w:p w14:paraId="31F50348" w14:textId="77777777" w:rsidR="00E93517" w:rsidRPr="0044237B" w:rsidRDefault="00E93517" w:rsidP="0044237B">
      <w:pPr>
        <w:pStyle w:val="NormalWeb"/>
        <w:spacing w:before="0" w:beforeAutospacing="0" w:after="120" w:afterAutospacing="0"/>
        <w:rPr>
          <w:sz w:val="20"/>
          <w:szCs w:val="20"/>
        </w:rPr>
      </w:pPr>
      <w:r w:rsidRPr="0044237B">
        <w:rPr>
          <w:sz w:val="20"/>
          <w:szCs w:val="20"/>
        </w:rPr>
        <w:t>Também podem ser carregados em dispositivos eletrônicos (smartphones, tablets, notebooks) ou podem ser facilmente impressos, se necessário.</w:t>
      </w:r>
    </w:p>
    <w:p w14:paraId="1F8BC244" w14:textId="77777777" w:rsidR="00E93517" w:rsidRPr="0044237B" w:rsidRDefault="00E93517" w:rsidP="0044237B">
      <w:pPr>
        <w:pStyle w:val="NormalWeb"/>
        <w:spacing w:before="0" w:beforeAutospacing="0" w:after="120" w:afterAutospacing="0"/>
        <w:rPr>
          <w:sz w:val="20"/>
          <w:szCs w:val="20"/>
        </w:rPr>
      </w:pPr>
      <w:r w:rsidRPr="0044237B">
        <w:rPr>
          <w:sz w:val="20"/>
          <w:szCs w:val="20"/>
        </w:rPr>
        <w:t>Isso sem falar no armazenamento em nuvem, que permite o acesso em qualquer lugar do mundo com conexão à internet.</w:t>
      </w:r>
    </w:p>
    <w:p w14:paraId="4FA86DC3"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Boas práticas</w:t>
      </w:r>
    </w:p>
    <w:p w14:paraId="0B87C17D" w14:textId="77777777" w:rsidR="00E93517" w:rsidRPr="0044237B" w:rsidRDefault="00E93517" w:rsidP="0044237B">
      <w:pPr>
        <w:pStyle w:val="Ttulo3"/>
        <w:spacing w:before="0" w:beforeAutospacing="0" w:after="120" w:afterAutospacing="0"/>
        <w:rPr>
          <w:sz w:val="20"/>
          <w:szCs w:val="20"/>
        </w:rPr>
      </w:pPr>
      <w:r w:rsidRPr="0044237B">
        <w:rPr>
          <w:sz w:val="20"/>
          <w:szCs w:val="20"/>
        </w:rPr>
        <w:t>Criar políticas sobre a utilização e o acesso aos documentos</w:t>
      </w:r>
    </w:p>
    <w:p w14:paraId="72167E3F"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Para você maximizar os resultados de sua gestão de documentos, lembre-se de desenvolver </w:t>
      </w:r>
      <w:r w:rsidRPr="0044237B">
        <w:rPr>
          <w:rStyle w:val="Forte"/>
          <w:sz w:val="20"/>
          <w:szCs w:val="20"/>
        </w:rPr>
        <w:t>políticas de consulta e utilização deles</w:t>
      </w:r>
      <w:r w:rsidRPr="0044237B">
        <w:rPr>
          <w:sz w:val="20"/>
          <w:szCs w:val="20"/>
        </w:rPr>
        <w:t>.</w:t>
      </w:r>
    </w:p>
    <w:p w14:paraId="63F62CAC"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exemplo, implantando níveis de acesso, de modo que alguns arquivos sejam acessados apenas pelas pessoas que precisam deles para suas atividades.</w:t>
      </w:r>
    </w:p>
    <w:p w14:paraId="761CB100" w14:textId="77777777" w:rsidR="00E93517" w:rsidRPr="0044237B" w:rsidRDefault="00E93517" w:rsidP="0044237B">
      <w:pPr>
        <w:pStyle w:val="Ttulo3"/>
        <w:spacing w:before="0" w:beforeAutospacing="0" w:after="120" w:afterAutospacing="0"/>
        <w:rPr>
          <w:sz w:val="20"/>
          <w:szCs w:val="20"/>
        </w:rPr>
      </w:pPr>
      <w:r w:rsidRPr="0044237B">
        <w:rPr>
          <w:sz w:val="20"/>
          <w:szCs w:val="20"/>
        </w:rPr>
        <w:t>Investir em segurança</w:t>
      </w:r>
    </w:p>
    <w:p w14:paraId="45BF4A21"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Lembre-se de investir em sistemas de segurança para proteger os seus documentos, </w:t>
      </w:r>
      <w:r w:rsidRPr="0044237B">
        <w:rPr>
          <w:rStyle w:val="Forte"/>
          <w:sz w:val="20"/>
          <w:szCs w:val="20"/>
        </w:rPr>
        <w:t>especialmente dados de funcionários e de consumidores.</w:t>
      </w:r>
    </w:p>
    <w:p w14:paraId="568BBB03" w14:textId="77777777" w:rsidR="00E93517" w:rsidRPr="0044237B" w:rsidRDefault="00E93517" w:rsidP="0044237B">
      <w:pPr>
        <w:pStyle w:val="NormalWeb"/>
        <w:spacing w:before="0" w:beforeAutospacing="0" w:after="120" w:afterAutospacing="0"/>
        <w:rPr>
          <w:sz w:val="20"/>
          <w:szCs w:val="20"/>
        </w:rPr>
      </w:pPr>
      <w:r w:rsidRPr="0044237B">
        <w:rPr>
          <w:sz w:val="20"/>
          <w:szCs w:val="20"/>
        </w:rPr>
        <w:t>Dessa forma, você aumenta a proteção desses materiais e evita riscos de vazamentos que podem comprometer a reputação da empresa.</w:t>
      </w:r>
    </w:p>
    <w:p w14:paraId="499258ED"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Caso contrário, terá grandes chances de ter contratempos parecidos com o que ocorreu à </w:t>
      </w:r>
      <w:hyperlink r:id="rId15" w:tgtFrame="_blank" w:history="1">
        <w:r w:rsidRPr="0044237B">
          <w:rPr>
            <w:rStyle w:val="Hyperlink"/>
            <w:sz w:val="20"/>
            <w:szCs w:val="20"/>
          </w:rPr>
          <w:t>Sony, em 2014,</w:t>
        </w:r>
      </w:hyperlink>
      <w:r w:rsidRPr="0044237B">
        <w:rPr>
          <w:sz w:val="20"/>
          <w:szCs w:val="20"/>
        </w:rPr>
        <w:t xml:space="preserve"> quando hackers invadiram os seus sistemas e divulgaram dados sigilosos de funcionários, como identidades e números de passaporte.</w:t>
      </w:r>
    </w:p>
    <w:p w14:paraId="0E6A5916"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Isso provocou problemas sérios para a empresa, que foi </w:t>
      </w:r>
      <w:hyperlink r:id="rId16" w:tgtFrame="_blank" w:history="1">
        <w:r w:rsidRPr="0044237B">
          <w:rPr>
            <w:rStyle w:val="Hyperlink"/>
            <w:sz w:val="20"/>
            <w:szCs w:val="20"/>
          </w:rPr>
          <w:t>processada por alguns de seus ex-colaboradores</w:t>
        </w:r>
      </w:hyperlink>
      <w:r w:rsidRPr="0044237B">
        <w:rPr>
          <w:sz w:val="20"/>
          <w:szCs w:val="20"/>
        </w:rPr>
        <w:t>.</w:t>
      </w:r>
    </w:p>
    <w:p w14:paraId="20E8646E" w14:textId="77777777" w:rsidR="00E93517" w:rsidRPr="0044237B" w:rsidRDefault="00E93517" w:rsidP="0044237B">
      <w:pPr>
        <w:pStyle w:val="Ttulo3"/>
        <w:spacing w:before="0" w:beforeAutospacing="0" w:after="120" w:afterAutospacing="0"/>
        <w:rPr>
          <w:sz w:val="20"/>
          <w:szCs w:val="20"/>
        </w:rPr>
      </w:pPr>
      <w:r w:rsidRPr="0044237B">
        <w:rPr>
          <w:sz w:val="20"/>
          <w:szCs w:val="20"/>
        </w:rPr>
        <w:t>Desenvolver padrões de nomeação</w:t>
      </w:r>
    </w:p>
    <w:p w14:paraId="0E6195B9"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Para facilitar as buscas de documentos, desenvolva um padrão de identificação para eles. Quando o volume de materiais cresce, </w:t>
      </w:r>
      <w:r w:rsidRPr="0044237B">
        <w:rPr>
          <w:rStyle w:val="Forte"/>
          <w:sz w:val="20"/>
          <w:szCs w:val="20"/>
        </w:rPr>
        <w:t>é necessário ir além da simples estruturação por ordem alfabética.</w:t>
      </w:r>
    </w:p>
    <w:p w14:paraId="50B991CE" w14:textId="77777777" w:rsidR="00E93517" w:rsidRPr="0044237B" w:rsidRDefault="00E93517" w:rsidP="0044237B">
      <w:pPr>
        <w:pStyle w:val="NormalWeb"/>
        <w:spacing w:before="0" w:beforeAutospacing="0" w:after="120" w:afterAutospacing="0"/>
        <w:rPr>
          <w:sz w:val="20"/>
          <w:szCs w:val="20"/>
        </w:rPr>
      </w:pPr>
      <w:r w:rsidRPr="0044237B">
        <w:rPr>
          <w:sz w:val="20"/>
          <w:szCs w:val="20"/>
        </w:rPr>
        <w:t>Nesse caso, você pode criar siglas para designar os setores aos quais os arquivos pertencem, utilizar sistemas de abreviação, incluir números, datas etc.</w:t>
      </w:r>
    </w:p>
    <w:p w14:paraId="7A1B5D21" w14:textId="77777777" w:rsidR="00E93517" w:rsidRPr="0044237B" w:rsidRDefault="00E93517" w:rsidP="0044237B">
      <w:pPr>
        <w:pStyle w:val="Ttulo3"/>
        <w:spacing w:before="0" w:beforeAutospacing="0" w:after="120" w:afterAutospacing="0"/>
        <w:rPr>
          <w:sz w:val="20"/>
          <w:szCs w:val="20"/>
        </w:rPr>
      </w:pPr>
      <w:r w:rsidRPr="0044237B">
        <w:rPr>
          <w:sz w:val="20"/>
          <w:szCs w:val="20"/>
        </w:rPr>
        <w:t>Identificar o que pode ser descartado</w:t>
      </w:r>
    </w:p>
    <w:p w14:paraId="06D0BE44"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boa gestão de documentos também precisa incluir o processo de descarte, para evitar o acúmulo de arquivos, tanto no mundo físico quanto no meio virtual.</w:t>
      </w:r>
    </w:p>
    <w:p w14:paraId="111FF32C" w14:textId="77777777" w:rsidR="00E93517" w:rsidRPr="0044237B" w:rsidRDefault="00E93517" w:rsidP="0044237B">
      <w:pPr>
        <w:pStyle w:val="NormalWeb"/>
        <w:spacing w:before="0" w:beforeAutospacing="0" w:after="120" w:afterAutospacing="0"/>
        <w:rPr>
          <w:sz w:val="20"/>
          <w:szCs w:val="20"/>
        </w:rPr>
      </w:pPr>
      <w:r w:rsidRPr="0044237B">
        <w:rPr>
          <w:sz w:val="20"/>
          <w:szCs w:val="20"/>
        </w:rPr>
        <w:t>É</w:t>
      </w:r>
      <w:r w:rsidRPr="0044237B">
        <w:rPr>
          <w:rStyle w:val="Forte"/>
          <w:sz w:val="20"/>
          <w:szCs w:val="20"/>
        </w:rPr>
        <w:t xml:space="preserve"> fundamental manter somente os documentos úteis e necessários para o negócio.</w:t>
      </w:r>
    </w:p>
    <w:p w14:paraId="11C0A8DE" w14:textId="77777777" w:rsidR="00E93517" w:rsidRPr="0044237B" w:rsidRDefault="00E93517" w:rsidP="0044237B">
      <w:pPr>
        <w:pStyle w:val="NormalWeb"/>
        <w:spacing w:before="0" w:beforeAutospacing="0" w:after="120" w:afterAutospacing="0"/>
        <w:rPr>
          <w:sz w:val="20"/>
          <w:szCs w:val="20"/>
        </w:rPr>
      </w:pPr>
      <w:r w:rsidRPr="0044237B">
        <w:rPr>
          <w:sz w:val="20"/>
          <w:szCs w:val="20"/>
        </w:rPr>
        <w:t>Todavia, muito cuidado na hora de excluir materiais, pois é preciso verificar prazos mínimos de armazenagem, especialmente para documentos fiscais.</w:t>
      </w:r>
    </w:p>
    <w:p w14:paraId="271B03DF" w14:textId="77777777" w:rsidR="00E93517" w:rsidRPr="0044237B" w:rsidRDefault="00E93517" w:rsidP="0044237B">
      <w:pPr>
        <w:pStyle w:val="Ttulo3"/>
        <w:spacing w:before="0" w:beforeAutospacing="0" w:after="120" w:afterAutospacing="0"/>
        <w:rPr>
          <w:sz w:val="20"/>
          <w:szCs w:val="20"/>
        </w:rPr>
      </w:pPr>
      <w:r w:rsidRPr="0044237B">
        <w:rPr>
          <w:sz w:val="20"/>
          <w:szCs w:val="20"/>
        </w:rPr>
        <w:t>Digitalizar o máximo possível</w:t>
      </w:r>
    </w:p>
    <w:p w14:paraId="527056D4"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Esse tema já foi bastante abordado, mas não custa reforçar: digitalize o máximo possível. </w:t>
      </w:r>
      <w:r w:rsidRPr="0044237B">
        <w:rPr>
          <w:rStyle w:val="Forte"/>
          <w:sz w:val="20"/>
          <w:szCs w:val="20"/>
        </w:rPr>
        <w:t>Quanto mais documentos virtuais, menos espaço físico será necessário.</w:t>
      </w:r>
    </w:p>
    <w:p w14:paraId="3ABFF488"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disso, o compartilhamento de arquivos se torna mais rápido e eficiente.</w:t>
      </w:r>
    </w:p>
    <w:p w14:paraId="7114E65C" w14:textId="77777777" w:rsidR="00E93517" w:rsidRPr="0044237B" w:rsidRDefault="00E93517" w:rsidP="0044237B">
      <w:pPr>
        <w:pStyle w:val="NormalWeb"/>
        <w:spacing w:before="0" w:beforeAutospacing="0" w:after="120" w:afterAutospacing="0"/>
        <w:rPr>
          <w:sz w:val="20"/>
          <w:szCs w:val="20"/>
        </w:rPr>
      </w:pPr>
      <w:r w:rsidRPr="0044237B">
        <w:rPr>
          <w:sz w:val="20"/>
          <w:szCs w:val="20"/>
        </w:rPr>
        <w:t>Atualmente, notas, recibos, comprovantes e outros itens fiscais já contam com versões eletrônicas, assinadas digitalmente, que podem substituir as suas contrapartidas físicas.</w:t>
      </w:r>
    </w:p>
    <w:p w14:paraId="49D65946" w14:textId="77777777" w:rsidR="00E93517" w:rsidRPr="0044237B" w:rsidRDefault="00E93517" w:rsidP="0044237B">
      <w:pPr>
        <w:pStyle w:val="NormalWeb"/>
        <w:spacing w:before="0" w:beforeAutospacing="0" w:after="120" w:afterAutospacing="0"/>
        <w:rPr>
          <w:sz w:val="20"/>
          <w:szCs w:val="20"/>
        </w:rPr>
      </w:pPr>
      <w:r w:rsidRPr="0044237B">
        <w:rPr>
          <w:sz w:val="20"/>
          <w:szCs w:val="20"/>
        </w:rPr>
        <w:t>A virtualização ainda gera benefícios ambientais, já que papéis têm por matéria-prima árvores. Também se diminui o lixo produzido, reduzindo o impacto no meio ambiente.</w:t>
      </w:r>
    </w:p>
    <w:p w14:paraId="3F2BA407"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3 erros da gestão de documentos</w:t>
      </w:r>
    </w:p>
    <w:p w14:paraId="084072F8" w14:textId="77777777" w:rsidR="00E93517" w:rsidRPr="0044237B" w:rsidRDefault="00E93517" w:rsidP="0044237B">
      <w:pPr>
        <w:pStyle w:val="Ttulo3"/>
        <w:spacing w:before="0" w:beforeAutospacing="0" w:after="120" w:afterAutospacing="0"/>
        <w:rPr>
          <w:sz w:val="20"/>
          <w:szCs w:val="20"/>
        </w:rPr>
      </w:pPr>
      <w:r w:rsidRPr="0044237B">
        <w:rPr>
          <w:sz w:val="20"/>
          <w:szCs w:val="20"/>
        </w:rPr>
        <w:t>1. Falta de padronização por tipo e data</w:t>
      </w:r>
    </w:p>
    <w:p w14:paraId="2B874014"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melhor que seja uma estrutura de controle de documentos ou o sistema de gestão empregado para geri-los, ficará mais difícil lidar com os arquivos sem uma boa padronização neles.</w:t>
      </w:r>
    </w:p>
    <w:p w14:paraId="7EB20AA4"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Para tanto, é importante utilizar </w:t>
      </w:r>
      <w:r w:rsidRPr="0044237B">
        <w:rPr>
          <w:rStyle w:val="Forte"/>
          <w:sz w:val="20"/>
          <w:szCs w:val="20"/>
        </w:rPr>
        <w:t>formatos de identificação</w:t>
      </w:r>
      <w:r w:rsidRPr="0044237B">
        <w:rPr>
          <w:sz w:val="20"/>
          <w:szCs w:val="20"/>
        </w:rPr>
        <w:t>, incluindo tipo e data, para facilitar a busca.</w:t>
      </w:r>
    </w:p>
    <w:p w14:paraId="0F4F2B72" w14:textId="77777777" w:rsidR="00E93517" w:rsidRPr="0044237B" w:rsidRDefault="00E93517" w:rsidP="0044237B">
      <w:pPr>
        <w:pStyle w:val="Ttulo3"/>
        <w:spacing w:before="0" w:beforeAutospacing="0" w:after="120" w:afterAutospacing="0"/>
        <w:rPr>
          <w:sz w:val="20"/>
          <w:szCs w:val="20"/>
        </w:rPr>
      </w:pPr>
      <w:r w:rsidRPr="0044237B">
        <w:rPr>
          <w:sz w:val="20"/>
          <w:szCs w:val="20"/>
        </w:rPr>
        <w:lastRenderedPageBreak/>
        <w:t>2. Utilizar controles que não conseguem atender a um grande volume de documentos</w:t>
      </w:r>
    </w:p>
    <w:p w14:paraId="6B425D3F"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Outro erro é o </w:t>
      </w:r>
      <w:r w:rsidRPr="0044237B">
        <w:rPr>
          <w:rStyle w:val="Forte"/>
          <w:sz w:val="20"/>
          <w:szCs w:val="20"/>
        </w:rPr>
        <w:t>uso de ferramentas físicas de monitoramento de arquivos que não conseguem acompanhar o crescimento no volume de documentos produzidos e armazenados</w:t>
      </w:r>
      <w:r w:rsidRPr="0044237B">
        <w:rPr>
          <w:sz w:val="20"/>
          <w:szCs w:val="20"/>
        </w:rPr>
        <w:t>. Por exemplo, fichas, tabelas e cadernos de anotações.</w:t>
      </w:r>
    </w:p>
    <w:p w14:paraId="6C0039DD"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Além de elas mesmas gerarem pilhas à medida que a empresa produz mais arquivos, a </w:t>
      </w:r>
      <w:r w:rsidRPr="0044237B">
        <w:rPr>
          <w:rStyle w:val="Forte"/>
          <w:sz w:val="20"/>
          <w:szCs w:val="20"/>
        </w:rPr>
        <w:t>pesquisa por documentos pode se tornar mais demorada e ineficiente</w:t>
      </w:r>
      <w:r w:rsidRPr="0044237B">
        <w:rPr>
          <w:sz w:val="20"/>
          <w:szCs w:val="20"/>
        </w:rPr>
        <w:t>, uma vez que será preciso olhar folha por folha até encontrar o que se necessita.</w:t>
      </w:r>
    </w:p>
    <w:p w14:paraId="5FB8B66A" w14:textId="77777777" w:rsidR="00E93517" w:rsidRPr="0044237B" w:rsidRDefault="00E93517" w:rsidP="0044237B">
      <w:pPr>
        <w:pStyle w:val="NormalWeb"/>
        <w:spacing w:before="0" w:beforeAutospacing="0" w:after="120" w:afterAutospacing="0"/>
        <w:rPr>
          <w:sz w:val="20"/>
          <w:szCs w:val="20"/>
        </w:rPr>
      </w:pPr>
      <w:r w:rsidRPr="0044237B">
        <w:rPr>
          <w:sz w:val="20"/>
          <w:szCs w:val="20"/>
        </w:rPr>
        <w:t>Ainda que se usem índices e sumários, a tendência é que a consulta, por meio deles, também fique mais complexa com o aumento no número de arquivos.</w:t>
      </w:r>
    </w:p>
    <w:p w14:paraId="4C3AE656"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 </w:t>
      </w:r>
      <w:r w:rsidRPr="0044237B">
        <w:rPr>
          <w:rStyle w:val="Forte"/>
          <w:sz w:val="20"/>
          <w:szCs w:val="20"/>
        </w:rPr>
        <w:t>mesmo vale para controles feitos em planilhas eletrônicas, pois elas costumam ser menos eficientes quando se tem milhares de documentos</w:t>
      </w:r>
      <w:r w:rsidRPr="0044237B">
        <w:rPr>
          <w:sz w:val="20"/>
          <w:szCs w:val="20"/>
        </w:rPr>
        <w:t>. Também são mais difíceis de organizar.</w:t>
      </w:r>
    </w:p>
    <w:p w14:paraId="0AA34551" w14:textId="77777777" w:rsidR="00E93517" w:rsidRPr="0044237B" w:rsidRDefault="00E93517" w:rsidP="0044237B">
      <w:pPr>
        <w:pStyle w:val="NormalWeb"/>
        <w:spacing w:before="0" w:beforeAutospacing="0" w:after="120" w:afterAutospacing="0"/>
        <w:rPr>
          <w:sz w:val="20"/>
          <w:szCs w:val="20"/>
        </w:rPr>
      </w:pPr>
      <w:r w:rsidRPr="0044237B">
        <w:rPr>
          <w:sz w:val="20"/>
          <w:szCs w:val="20"/>
        </w:rPr>
        <w:t>Desse modo, não é incomum ter planilhas que tratam de um mesmo tema, como os controles de documentos, espalhadas em vários sistemas e computadores diferentes.</w:t>
      </w:r>
    </w:p>
    <w:p w14:paraId="34A6E043"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Isso </w:t>
      </w:r>
      <w:r w:rsidRPr="0044237B">
        <w:rPr>
          <w:rStyle w:val="Forte"/>
          <w:sz w:val="20"/>
          <w:szCs w:val="20"/>
        </w:rPr>
        <w:t xml:space="preserve">dificulta a procura por arquivos e também </w:t>
      </w:r>
      <w:proofErr w:type="gramStart"/>
      <w:r w:rsidRPr="0044237B">
        <w:rPr>
          <w:rStyle w:val="Forte"/>
          <w:sz w:val="20"/>
          <w:szCs w:val="20"/>
        </w:rPr>
        <w:t>perde-se</w:t>
      </w:r>
      <w:proofErr w:type="gramEnd"/>
      <w:r w:rsidRPr="0044237B">
        <w:rPr>
          <w:rStyle w:val="Forte"/>
          <w:sz w:val="20"/>
          <w:szCs w:val="20"/>
        </w:rPr>
        <w:t xml:space="preserve"> tempo cada vez que é necessário reestruturá-las e reagrupá-las </w:t>
      </w:r>
      <w:r w:rsidRPr="0044237B">
        <w:rPr>
          <w:sz w:val="20"/>
          <w:szCs w:val="20"/>
        </w:rPr>
        <w:t>para ter um mínimo de organização.</w:t>
      </w:r>
    </w:p>
    <w:p w14:paraId="00F627C9" w14:textId="77777777" w:rsidR="00E93517" w:rsidRPr="0044237B" w:rsidRDefault="00E93517" w:rsidP="0044237B">
      <w:pPr>
        <w:pStyle w:val="Ttulo3"/>
        <w:spacing w:before="0" w:beforeAutospacing="0" w:after="120" w:afterAutospacing="0"/>
        <w:rPr>
          <w:sz w:val="20"/>
          <w:szCs w:val="20"/>
        </w:rPr>
      </w:pPr>
      <w:r w:rsidRPr="0044237B">
        <w:rPr>
          <w:sz w:val="20"/>
          <w:szCs w:val="20"/>
        </w:rPr>
        <w:t>3. Não dar a devida importância para a gestão de documentos fiscais</w:t>
      </w:r>
    </w:p>
    <w:p w14:paraId="7E60FB65"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 gerenciamento de documentos fiscais tem grande destaque dentro da gestão de arquivos de uma empresa, pois esses itens costumam ser essenciais para </w:t>
      </w:r>
      <w:r w:rsidRPr="0044237B">
        <w:rPr>
          <w:rStyle w:val="Forte"/>
          <w:sz w:val="20"/>
          <w:szCs w:val="20"/>
        </w:rPr>
        <w:t>questões tributárias, contábeis e fiscais</w:t>
      </w:r>
      <w:r w:rsidRPr="0044237B">
        <w:rPr>
          <w:sz w:val="20"/>
          <w:szCs w:val="20"/>
        </w:rPr>
        <w:t xml:space="preserve"> dentro de um negócio.</w:t>
      </w:r>
    </w:p>
    <w:p w14:paraId="6999466E" w14:textId="77777777" w:rsidR="00E93517" w:rsidRPr="0044237B" w:rsidRDefault="00E93517" w:rsidP="0044237B">
      <w:pPr>
        <w:pStyle w:val="NormalWeb"/>
        <w:spacing w:before="0" w:beforeAutospacing="0" w:after="120" w:afterAutospacing="0"/>
        <w:rPr>
          <w:sz w:val="20"/>
          <w:szCs w:val="20"/>
        </w:rPr>
      </w:pPr>
      <w:r w:rsidRPr="0044237B">
        <w:rPr>
          <w:sz w:val="20"/>
          <w:szCs w:val="20"/>
        </w:rPr>
        <w:t>Ela fica ainda mais importante quando o empreendimento se expande e as movimentações comerciais crescem, pois o volume de comprovantes, recibos, notas fiscais etc. gerado também se eleva.</w:t>
      </w:r>
    </w:p>
    <w:p w14:paraId="382FCF31" w14:textId="77777777" w:rsidR="00E93517" w:rsidRPr="0044237B" w:rsidRDefault="00E93517" w:rsidP="0044237B">
      <w:pPr>
        <w:pStyle w:val="NormalWeb"/>
        <w:spacing w:before="0" w:beforeAutospacing="0" w:after="120" w:afterAutospacing="0"/>
        <w:rPr>
          <w:sz w:val="20"/>
          <w:szCs w:val="20"/>
        </w:rPr>
      </w:pPr>
      <w:r w:rsidRPr="0044237B">
        <w:rPr>
          <w:sz w:val="20"/>
          <w:szCs w:val="20"/>
        </w:rPr>
        <w:t>Tal fato provoca um acúmulo de documentos do tipo, que precisam ser armazenados corretamente e por vários anos. Isso sem contar os que são produzidos em compras com fornecedores e em transações com outros parceiros de negócios.</w:t>
      </w:r>
    </w:p>
    <w:p w14:paraId="1D2C4D7D" w14:textId="77777777" w:rsidR="00E93517" w:rsidRPr="0044237B" w:rsidRDefault="00E93517" w:rsidP="0044237B">
      <w:pPr>
        <w:pStyle w:val="NormalWeb"/>
        <w:spacing w:before="0" w:beforeAutospacing="0" w:after="120" w:afterAutospacing="0"/>
        <w:rPr>
          <w:sz w:val="20"/>
          <w:szCs w:val="20"/>
        </w:rPr>
      </w:pPr>
      <w:r w:rsidRPr="0044237B">
        <w:rPr>
          <w:sz w:val="20"/>
          <w:szCs w:val="20"/>
        </w:rPr>
        <w:t>As informações que constam neles servirão para a apuração de resultados da companhia, como montante de vendas, tributos a pagar, despesas com insumos etc.</w:t>
      </w:r>
    </w:p>
    <w:p w14:paraId="47A58136"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Basicamente, servirão de base para o controle dos números financeiros, econômicos e contábeis da empresa. </w:t>
      </w:r>
      <w:r w:rsidRPr="0044237B">
        <w:rPr>
          <w:rStyle w:val="Forte"/>
          <w:sz w:val="20"/>
          <w:szCs w:val="20"/>
        </w:rPr>
        <w:t>Portanto, eles precisam de processos de acompanhamento e de gestão próprios.</w:t>
      </w:r>
    </w:p>
    <w:p w14:paraId="335AD56D" w14:textId="77777777" w:rsidR="00E93517" w:rsidRPr="0044237B" w:rsidRDefault="00E93517" w:rsidP="0044237B">
      <w:pPr>
        <w:pStyle w:val="NormalWeb"/>
        <w:spacing w:before="0" w:beforeAutospacing="0" w:after="120" w:afterAutospacing="0"/>
        <w:rPr>
          <w:sz w:val="20"/>
          <w:szCs w:val="20"/>
        </w:rPr>
      </w:pPr>
      <w:r w:rsidRPr="0044237B">
        <w:rPr>
          <w:sz w:val="20"/>
          <w:szCs w:val="20"/>
        </w:rPr>
        <w:t>Nesse caso, você pode implementar um sistema de gestão fiscal em paralelo ao do usado para gestão de documentos ou buscar uma ferramenta de gerenciamento que permita integrar e organizar os processos de ambos.</w:t>
      </w:r>
    </w:p>
    <w:p w14:paraId="3EBA8426"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Isso é importante para que cada nota seja registrada, evitando que valores passem despercebidos. Também é </w:t>
      </w:r>
      <w:proofErr w:type="gramStart"/>
      <w:r w:rsidRPr="0044237B">
        <w:rPr>
          <w:sz w:val="20"/>
          <w:szCs w:val="20"/>
        </w:rPr>
        <w:t>necessário uma funcionalidade</w:t>
      </w:r>
      <w:proofErr w:type="gramEnd"/>
      <w:r w:rsidRPr="0044237B">
        <w:rPr>
          <w:sz w:val="20"/>
          <w:szCs w:val="20"/>
        </w:rPr>
        <w:t xml:space="preserve"> de conferência para se atestar a veracidade das informações lançadas no sistema.</w:t>
      </w:r>
    </w:p>
    <w:p w14:paraId="146C7F92" w14:textId="77777777" w:rsidR="00E93517" w:rsidRPr="0044237B" w:rsidRDefault="00E93517" w:rsidP="0044237B">
      <w:pPr>
        <w:pStyle w:val="NormalWeb"/>
        <w:spacing w:before="0" w:beforeAutospacing="0" w:after="120" w:afterAutospacing="0"/>
        <w:rPr>
          <w:sz w:val="20"/>
          <w:szCs w:val="20"/>
        </w:rPr>
      </w:pPr>
      <w:r w:rsidRPr="0044237B">
        <w:rPr>
          <w:sz w:val="20"/>
          <w:szCs w:val="20"/>
        </w:rPr>
        <w:t>Nesse caso,</w:t>
      </w:r>
      <w:r w:rsidRPr="0044237B">
        <w:rPr>
          <w:rStyle w:val="Forte"/>
          <w:sz w:val="20"/>
          <w:szCs w:val="20"/>
        </w:rPr>
        <w:t xml:space="preserve"> indica-se implantar processos complementares de segurança</w:t>
      </w:r>
      <w:r w:rsidRPr="0044237B">
        <w:rPr>
          <w:sz w:val="20"/>
          <w:szCs w:val="20"/>
        </w:rPr>
        <w:t>, como uma rotina de confirmação da veracidade de assinaturas digitais da empresa em todo arquivo fiscal, em sua Secretaria da Fazenda (SEFAZ) correspondente.</w:t>
      </w:r>
    </w:p>
    <w:p w14:paraId="2166CEBF" w14:textId="77777777" w:rsidR="00E93517" w:rsidRPr="0044237B" w:rsidRDefault="00E93517" w:rsidP="0044237B">
      <w:pPr>
        <w:pStyle w:val="NormalWeb"/>
        <w:spacing w:before="0" w:beforeAutospacing="0" w:after="120" w:afterAutospacing="0"/>
        <w:rPr>
          <w:sz w:val="20"/>
          <w:szCs w:val="20"/>
        </w:rPr>
      </w:pPr>
      <w:r w:rsidRPr="0044237B">
        <w:rPr>
          <w:sz w:val="20"/>
          <w:szCs w:val="20"/>
        </w:rPr>
        <w:t>Esses tipos de cuidados ajudam a proteger os seus documentos de roubos, extravios, fraudes, entre outros problemas. Também assegura que o seu negócio passe por auditorias fiscais com maior segurança e com menos riscos de sanções.</w:t>
      </w:r>
    </w:p>
    <w:p w14:paraId="00162C8A"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Como um sistema GED pode auxiliar na gestão de documentos</w:t>
      </w:r>
    </w:p>
    <w:p w14:paraId="6DB7519E"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Um módulo ou </w:t>
      </w:r>
      <w:hyperlink r:id="rId17" w:tgtFrame="_blank" w:history="1">
        <w:r w:rsidRPr="0044237B">
          <w:rPr>
            <w:rStyle w:val="Hyperlink"/>
            <w:sz w:val="20"/>
            <w:szCs w:val="20"/>
          </w:rPr>
          <w:t>sistema de Gerenciamento Eletrônico de Documentos (GED)</w:t>
        </w:r>
      </w:hyperlink>
      <w:r w:rsidRPr="0044237B">
        <w:rPr>
          <w:rStyle w:val="Forte"/>
          <w:sz w:val="20"/>
          <w:szCs w:val="20"/>
        </w:rPr>
        <w:t xml:space="preserve"> mantém vivo o acervo e todo o conhecimento produzido pela sua empresa.</w:t>
      </w:r>
    </w:p>
    <w:p w14:paraId="2CC3100A" w14:textId="77777777" w:rsidR="00E93517" w:rsidRPr="0044237B" w:rsidRDefault="00E93517" w:rsidP="0044237B">
      <w:pPr>
        <w:pStyle w:val="NormalWeb"/>
        <w:spacing w:before="0" w:beforeAutospacing="0" w:after="120" w:afterAutospacing="0"/>
        <w:rPr>
          <w:sz w:val="20"/>
          <w:szCs w:val="20"/>
        </w:rPr>
      </w:pPr>
      <w:r w:rsidRPr="0044237B">
        <w:rPr>
          <w:sz w:val="20"/>
          <w:szCs w:val="20"/>
        </w:rPr>
        <w:t>Graças a ele, é possível controlar e compartilhar os documentos do negócio com todos os colaboradores.</w:t>
      </w:r>
    </w:p>
    <w:p w14:paraId="524B17A3"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disso, permite que eles sejam consultados conforme critérios de acesso, como grau de criticidade, nível de sigilo e importância para a realização da função de cada colaborador.</w:t>
      </w:r>
    </w:p>
    <w:p w14:paraId="25D6B769" w14:textId="77777777" w:rsidR="00E93517" w:rsidRPr="0044237B" w:rsidRDefault="00E93517" w:rsidP="0044237B">
      <w:pPr>
        <w:pStyle w:val="NormalWeb"/>
        <w:spacing w:before="0" w:beforeAutospacing="0" w:after="120" w:afterAutospacing="0"/>
        <w:rPr>
          <w:sz w:val="20"/>
          <w:szCs w:val="20"/>
        </w:rPr>
      </w:pPr>
      <w:r w:rsidRPr="0044237B">
        <w:rPr>
          <w:sz w:val="20"/>
          <w:szCs w:val="20"/>
        </w:rPr>
        <w:t>Também gera os seguintes benefícios para o gerenciamento dos documentos empresariais:</w:t>
      </w:r>
    </w:p>
    <w:p w14:paraId="3946FFE7" w14:textId="77777777" w:rsidR="00E93517" w:rsidRPr="0044237B" w:rsidRDefault="00E93517" w:rsidP="0044237B">
      <w:pPr>
        <w:pStyle w:val="Ttulo3"/>
        <w:spacing w:before="0" w:beforeAutospacing="0" w:after="120" w:afterAutospacing="0"/>
        <w:rPr>
          <w:sz w:val="20"/>
          <w:szCs w:val="20"/>
        </w:rPr>
      </w:pPr>
      <w:r w:rsidRPr="0044237B">
        <w:rPr>
          <w:sz w:val="20"/>
          <w:szCs w:val="20"/>
        </w:rPr>
        <w:t>Integração de dados</w:t>
      </w:r>
    </w:p>
    <w:p w14:paraId="73D402B4"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 xml:space="preserve">A virtualização de documentos antigos permite que eles sejam integrados a novos arquivos dentro de um sistema GED, </w:t>
      </w:r>
      <w:r w:rsidRPr="0044237B">
        <w:rPr>
          <w:rStyle w:val="Forte"/>
          <w:sz w:val="20"/>
          <w:szCs w:val="20"/>
        </w:rPr>
        <w:t>melhorando a análise de dados</w:t>
      </w:r>
      <w:r w:rsidRPr="0044237B">
        <w:rPr>
          <w:sz w:val="20"/>
          <w:szCs w:val="20"/>
        </w:rPr>
        <w:t xml:space="preserve"> pela empresa.</w:t>
      </w:r>
    </w:p>
    <w:p w14:paraId="27789FAA"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Em outras palavras, </w:t>
      </w:r>
      <w:r w:rsidRPr="0044237B">
        <w:rPr>
          <w:rStyle w:val="Forte"/>
          <w:sz w:val="20"/>
          <w:szCs w:val="20"/>
        </w:rPr>
        <w:t>dá para cruzar informações de diferentes momentos do negócio para o desenvolvimento de estratégias, para a busca de oportunidades e até para uma tomada de decisão mais eficiente</w:t>
      </w:r>
      <w:r w:rsidRPr="0044237B">
        <w:rPr>
          <w:sz w:val="20"/>
          <w:szCs w:val="20"/>
        </w:rPr>
        <w:t>.</w:t>
      </w:r>
    </w:p>
    <w:p w14:paraId="5992025D"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meio de uma pesquisa rápida, feita pelo nome do documento ou por seu conteúdo, é possível achar informações antigas que podem originar novas ideias ou contribuir para lidar com situações atuais, facilitando a gestão do negócio.</w:t>
      </w:r>
    </w:p>
    <w:p w14:paraId="5171A02C" w14:textId="77777777" w:rsidR="00E93517" w:rsidRPr="0044237B" w:rsidRDefault="00E93517" w:rsidP="0044237B">
      <w:pPr>
        <w:pStyle w:val="Ttulo3"/>
        <w:spacing w:before="0" w:beforeAutospacing="0" w:after="120" w:afterAutospacing="0"/>
        <w:rPr>
          <w:sz w:val="20"/>
          <w:szCs w:val="20"/>
        </w:rPr>
      </w:pPr>
      <w:r w:rsidRPr="0044237B">
        <w:rPr>
          <w:sz w:val="20"/>
          <w:szCs w:val="20"/>
        </w:rPr>
        <w:t>Segurança</w:t>
      </w:r>
    </w:p>
    <w:p w14:paraId="0F1A9187" w14:textId="77777777" w:rsidR="00E93517" w:rsidRPr="0044237B" w:rsidRDefault="00E93517" w:rsidP="0044237B">
      <w:pPr>
        <w:pStyle w:val="NormalWeb"/>
        <w:spacing w:before="0" w:beforeAutospacing="0" w:after="120" w:afterAutospacing="0"/>
        <w:rPr>
          <w:sz w:val="20"/>
          <w:szCs w:val="20"/>
        </w:rPr>
      </w:pPr>
      <w:r w:rsidRPr="0044237B">
        <w:rPr>
          <w:sz w:val="20"/>
          <w:szCs w:val="20"/>
        </w:rPr>
        <w:t>A segurança de um documento físico normalmente é baixa, pois ele está suscetível a intempéries e acidentes, como chuvas, incêndios, derramamento de líquidos, entre outros riscos.</w:t>
      </w:r>
    </w:p>
    <w:p w14:paraId="094D9DD8" w14:textId="77777777" w:rsidR="00E93517" w:rsidRPr="0044237B" w:rsidRDefault="00E93517" w:rsidP="0044237B">
      <w:pPr>
        <w:pStyle w:val="NormalWeb"/>
        <w:spacing w:before="0" w:beforeAutospacing="0" w:after="120" w:afterAutospacing="0"/>
        <w:rPr>
          <w:sz w:val="20"/>
          <w:szCs w:val="20"/>
        </w:rPr>
      </w:pPr>
      <w:r w:rsidRPr="0044237B">
        <w:rPr>
          <w:sz w:val="20"/>
          <w:szCs w:val="20"/>
        </w:rPr>
        <w:t>Até mesmo o manuseio errado pode danificá-los. Por conta disso, são necessários muitos cuidados na hora de lidar com os arquivos da empresa, chegando, inclusive, a exigir luvas em situações em que os papéis são antigos.</w:t>
      </w:r>
    </w:p>
    <w:p w14:paraId="01AD2AFC"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disso, dificilmente há uma boa proteção contra extravios, roubos ou desaparecimento de documentos importantes, especialmente se estiverem no meio de outros que serão descartados.</w:t>
      </w:r>
    </w:p>
    <w:p w14:paraId="6B56ABE8" w14:textId="77777777" w:rsidR="00E93517" w:rsidRPr="0044237B" w:rsidRDefault="00E93517" w:rsidP="0044237B">
      <w:pPr>
        <w:pStyle w:val="NormalWeb"/>
        <w:spacing w:before="0" w:beforeAutospacing="0" w:after="120" w:afterAutospacing="0"/>
        <w:rPr>
          <w:sz w:val="20"/>
          <w:szCs w:val="20"/>
        </w:rPr>
      </w:pPr>
      <w:r w:rsidRPr="0044237B">
        <w:rPr>
          <w:sz w:val="20"/>
          <w:szCs w:val="20"/>
        </w:rPr>
        <w:t>Arquivos virtuais, por sua vez, podem ser alojados em sistemas remotos protegidos por empresas de TI com expertise em segurança online.</w:t>
      </w:r>
    </w:p>
    <w:p w14:paraId="770DE37C"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Com o uso de GED, é possível gerenciá-los com maior eficiência, podendo </w:t>
      </w:r>
      <w:r w:rsidRPr="0044237B">
        <w:rPr>
          <w:rStyle w:val="Forte"/>
          <w:sz w:val="20"/>
          <w:szCs w:val="20"/>
        </w:rPr>
        <w:t xml:space="preserve">implementar acesso via senha e, consequentemente, um método de </w:t>
      </w:r>
      <w:proofErr w:type="spellStart"/>
      <w:r w:rsidRPr="0044237B">
        <w:rPr>
          <w:rStyle w:val="Forte"/>
          <w:sz w:val="20"/>
          <w:szCs w:val="20"/>
        </w:rPr>
        <w:t>permissionamento</w:t>
      </w:r>
      <w:proofErr w:type="spellEnd"/>
      <w:r w:rsidRPr="0044237B">
        <w:rPr>
          <w:rStyle w:val="Forte"/>
          <w:sz w:val="20"/>
          <w:szCs w:val="20"/>
        </w:rPr>
        <w:t xml:space="preserve"> para restringir os acessos. </w:t>
      </w:r>
    </w:p>
    <w:p w14:paraId="6ADCF4B8" w14:textId="77777777" w:rsidR="00E93517" w:rsidRPr="0044237B" w:rsidRDefault="00E93517" w:rsidP="0044237B">
      <w:pPr>
        <w:pStyle w:val="NormalWeb"/>
        <w:spacing w:before="0" w:beforeAutospacing="0" w:after="120" w:afterAutospacing="0"/>
        <w:rPr>
          <w:sz w:val="20"/>
          <w:szCs w:val="20"/>
        </w:rPr>
      </w:pPr>
      <w:r w:rsidRPr="0044237B">
        <w:rPr>
          <w:sz w:val="20"/>
          <w:szCs w:val="20"/>
        </w:rPr>
        <w:t>Inclusive, dá para monitorar as consultas para verificar quando determinados conteúdos foram acessados (histórico de atualizações) e que dados foram modificados, envolvendo também recursos de rastreabilidade.</w:t>
      </w:r>
    </w:p>
    <w:p w14:paraId="39A52D9B"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Aliás, dependendo do sistema, é possível </w:t>
      </w:r>
      <w:r w:rsidRPr="0044237B">
        <w:rPr>
          <w:rStyle w:val="Forte"/>
          <w:sz w:val="20"/>
          <w:szCs w:val="20"/>
        </w:rPr>
        <w:t>verificar versões anteriores e</w:t>
      </w:r>
      <w:r w:rsidRPr="0044237B">
        <w:rPr>
          <w:sz w:val="20"/>
          <w:szCs w:val="20"/>
        </w:rPr>
        <w:t xml:space="preserve">, se for necessário, </w:t>
      </w:r>
      <w:r w:rsidRPr="0044237B">
        <w:rPr>
          <w:rStyle w:val="Forte"/>
          <w:sz w:val="20"/>
          <w:szCs w:val="20"/>
        </w:rPr>
        <w:t>retornar os documentos ao que eram antes ou gerar novas versões (versionamento)</w:t>
      </w:r>
      <w:r w:rsidRPr="0044237B">
        <w:rPr>
          <w:sz w:val="20"/>
          <w:szCs w:val="20"/>
        </w:rPr>
        <w:t>.</w:t>
      </w:r>
    </w:p>
    <w:p w14:paraId="10D36968"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Também há </w:t>
      </w:r>
      <w:r w:rsidRPr="0044237B">
        <w:rPr>
          <w:rStyle w:val="Forte"/>
          <w:sz w:val="20"/>
          <w:szCs w:val="20"/>
        </w:rPr>
        <w:t>maior facilidade de backup, replicação de conteúdos e restauração de arquivos</w:t>
      </w:r>
      <w:r w:rsidRPr="0044237B">
        <w:rPr>
          <w:sz w:val="20"/>
          <w:szCs w:val="20"/>
        </w:rPr>
        <w:t xml:space="preserve"> em casos de defeitos em sistemas da empresa, especialmente se os conteúdos estiverem salvos em mídias físicas ou na nuvem.</w:t>
      </w:r>
    </w:p>
    <w:p w14:paraId="197F62F2" w14:textId="77777777" w:rsidR="00E93517" w:rsidRPr="0044237B" w:rsidRDefault="00E93517" w:rsidP="0044237B">
      <w:pPr>
        <w:pStyle w:val="Ttulo3"/>
        <w:spacing w:before="0" w:beforeAutospacing="0" w:after="120" w:afterAutospacing="0"/>
        <w:rPr>
          <w:sz w:val="20"/>
          <w:szCs w:val="20"/>
        </w:rPr>
      </w:pPr>
      <w:r w:rsidRPr="0044237B">
        <w:rPr>
          <w:sz w:val="20"/>
          <w:szCs w:val="20"/>
        </w:rPr>
        <w:t>Organização dos arquivos</w:t>
      </w:r>
    </w:p>
    <w:p w14:paraId="47039F2D" w14:textId="77777777" w:rsidR="00E93517" w:rsidRPr="0044237B" w:rsidRDefault="00E93517" w:rsidP="0044237B">
      <w:pPr>
        <w:pStyle w:val="NormalWeb"/>
        <w:spacing w:before="0" w:beforeAutospacing="0" w:after="120" w:afterAutospacing="0"/>
        <w:rPr>
          <w:sz w:val="20"/>
          <w:szCs w:val="20"/>
        </w:rPr>
      </w:pPr>
      <w:r w:rsidRPr="0044237B">
        <w:rPr>
          <w:sz w:val="20"/>
          <w:szCs w:val="20"/>
        </w:rPr>
        <w:t>A digitalização aliada a um sistema GED melhora a gestão dos documentos, facilitando a sua organização nos bancos de dados da empresa conforme a taxonomia desejada.</w:t>
      </w:r>
    </w:p>
    <w:p w14:paraId="70FE6334"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Você pode </w:t>
      </w:r>
      <w:r w:rsidRPr="0044237B">
        <w:rPr>
          <w:rStyle w:val="Forte"/>
          <w:sz w:val="20"/>
          <w:szCs w:val="20"/>
        </w:rPr>
        <w:t>ordená-los em pastas, utilizar os padrões de identificação e implantar os níveis de acesso por funções e por departamentos</w:t>
      </w:r>
      <w:r w:rsidRPr="0044237B">
        <w:rPr>
          <w:sz w:val="20"/>
          <w:szCs w:val="20"/>
        </w:rPr>
        <w:t>.</w:t>
      </w:r>
    </w:p>
    <w:p w14:paraId="6A30A445"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 sistema ainda simplifica a importação dos arquivos digitais já existentes graças a funcionalidades como </w:t>
      </w:r>
      <w:r w:rsidRPr="0044237B">
        <w:rPr>
          <w:rStyle w:val="Forte"/>
          <w:sz w:val="20"/>
          <w:szCs w:val="20"/>
        </w:rPr>
        <w:t xml:space="preserve">API de publicação de documentos, </w:t>
      </w:r>
      <w:r w:rsidRPr="0044237B">
        <w:rPr>
          <w:rStyle w:val="nfase"/>
          <w:b/>
          <w:bCs/>
          <w:sz w:val="20"/>
          <w:szCs w:val="20"/>
        </w:rPr>
        <w:t xml:space="preserve">drag </w:t>
      </w:r>
      <w:proofErr w:type="spellStart"/>
      <w:r w:rsidRPr="0044237B">
        <w:rPr>
          <w:rStyle w:val="nfase"/>
          <w:b/>
          <w:bCs/>
          <w:sz w:val="20"/>
          <w:szCs w:val="20"/>
        </w:rPr>
        <w:t>and</w:t>
      </w:r>
      <w:proofErr w:type="spellEnd"/>
      <w:r w:rsidRPr="0044237B">
        <w:rPr>
          <w:rStyle w:val="nfase"/>
          <w:b/>
          <w:bCs/>
          <w:sz w:val="20"/>
          <w:szCs w:val="20"/>
        </w:rPr>
        <w:t xml:space="preserve"> </w:t>
      </w:r>
      <w:proofErr w:type="spellStart"/>
      <w:r w:rsidRPr="0044237B">
        <w:rPr>
          <w:rStyle w:val="nfase"/>
          <w:b/>
          <w:bCs/>
          <w:sz w:val="20"/>
          <w:szCs w:val="20"/>
        </w:rPr>
        <w:t>drop</w:t>
      </w:r>
      <w:proofErr w:type="spellEnd"/>
      <w:r w:rsidRPr="0044237B">
        <w:rPr>
          <w:rStyle w:val="Forte"/>
          <w:sz w:val="20"/>
          <w:szCs w:val="20"/>
        </w:rPr>
        <w:t xml:space="preserve"> (arrastar e soltar) e plugins de integração com outros programas</w:t>
      </w:r>
      <w:r w:rsidRPr="0044237B">
        <w:rPr>
          <w:sz w:val="20"/>
          <w:szCs w:val="20"/>
        </w:rPr>
        <w:t>.</w:t>
      </w:r>
    </w:p>
    <w:p w14:paraId="671AD7EF" w14:textId="77777777" w:rsidR="00E93517" w:rsidRPr="0044237B" w:rsidRDefault="00E93517" w:rsidP="0044237B">
      <w:pPr>
        <w:pStyle w:val="NormalWeb"/>
        <w:spacing w:before="0" w:beforeAutospacing="0" w:after="120" w:afterAutospacing="0"/>
        <w:rPr>
          <w:sz w:val="20"/>
          <w:szCs w:val="20"/>
        </w:rPr>
      </w:pPr>
      <w:r w:rsidRPr="0044237B">
        <w:rPr>
          <w:sz w:val="20"/>
          <w:szCs w:val="20"/>
        </w:rPr>
        <w:t>Os documentos também podem ser salvos em módulos correspondentes aos setores, para que cada área gerencie os seus próprios arquivos.</w:t>
      </w:r>
    </w:p>
    <w:p w14:paraId="0BDAE91C"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Nesse caso, um programa GED poderá ser usado como um </w:t>
      </w:r>
      <w:r w:rsidRPr="0044237B">
        <w:rPr>
          <w:rStyle w:val="Forte"/>
          <w:sz w:val="20"/>
          <w:szCs w:val="20"/>
        </w:rPr>
        <w:t>centralizador/otimizador de processos, que poderá gerar e guardar dados obtidos por meio da análise dos documentos.</w:t>
      </w:r>
    </w:p>
    <w:p w14:paraId="682D7F42"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 gestão de documentos traz muitas vantagens para uma instituição, uma vez que melhora os processos de manuseio, o acesso a </w:t>
      </w:r>
      <w:proofErr w:type="spellStart"/>
      <w:r w:rsidRPr="0044237B">
        <w:rPr>
          <w:sz w:val="20"/>
          <w:szCs w:val="20"/>
        </w:rPr>
        <w:t>conteúdos</w:t>
      </w:r>
      <w:proofErr w:type="spellEnd"/>
      <w:r w:rsidRPr="0044237B">
        <w:rPr>
          <w:sz w:val="20"/>
          <w:szCs w:val="20"/>
        </w:rPr>
        <w:t xml:space="preserve"> e a proteção de notas, comprovantes, recibos, entre outros materiais.</w:t>
      </w:r>
    </w:p>
    <w:p w14:paraId="3477E7A3" w14:textId="77777777" w:rsidR="00E93517" w:rsidRPr="0044237B" w:rsidRDefault="00E93517" w:rsidP="0044237B">
      <w:pPr>
        <w:pStyle w:val="NormalWeb"/>
        <w:spacing w:before="0" w:beforeAutospacing="0" w:after="120" w:afterAutospacing="0"/>
        <w:rPr>
          <w:sz w:val="20"/>
          <w:szCs w:val="20"/>
        </w:rPr>
      </w:pPr>
      <w:r w:rsidRPr="0044237B">
        <w:rPr>
          <w:sz w:val="20"/>
          <w:szCs w:val="20"/>
        </w:rPr>
        <w:t>Além disso, ela é essencial para a boa execução de diferentes atividades nos vários setores que compõem um negócio, incluindo a diretoria.</w:t>
      </w:r>
    </w:p>
    <w:p w14:paraId="76FE17D3" w14:textId="77777777" w:rsidR="00E93517" w:rsidRPr="0044237B" w:rsidRDefault="00E93517" w:rsidP="0044237B">
      <w:pPr>
        <w:pStyle w:val="NormalWeb"/>
        <w:spacing w:before="0" w:beforeAutospacing="0" w:after="120" w:afterAutospacing="0"/>
        <w:rPr>
          <w:sz w:val="20"/>
          <w:szCs w:val="20"/>
        </w:rPr>
      </w:pPr>
      <w:r w:rsidRPr="0044237B">
        <w:rPr>
          <w:sz w:val="20"/>
          <w:szCs w:val="20"/>
        </w:rPr>
        <w:t>Afinal, quando o acesso aos documentos é otimizado, torna-se mais fácil obter dados úteis para a definição de estratégias e a tomada de decisões.</w:t>
      </w:r>
    </w:p>
    <w:p w14:paraId="0CE50206" w14:textId="77777777" w:rsidR="00E93517" w:rsidRPr="0044237B" w:rsidRDefault="00E93517" w:rsidP="0044237B">
      <w:pPr>
        <w:pStyle w:val="Ttulo1"/>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Gestão de documentos: 10 dicas para organizar documentações</w:t>
      </w:r>
    </w:p>
    <w:p w14:paraId="488B6A22" w14:textId="77777777" w:rsidR="00E93517" w:rsidRPr="0044237B" w:rsidRDefault="00E93517" w:rsidP="0044237B">
      <w:pPr>
        <w:pStyle w:val="NormalWeb"/>
        <w:spacing w:before="0" w:beforeAutospacing="0" w:after="120" w:afterAutospacing="0"/>
        <w:rPr>
          <w:sz w:val="20"/>
          <w:szCs w:val="20"/>
        </w:rPr>
      </w:pPr>
      <w:r w:rsidRPr="0044237B">
        <w:rPr>
          <w:sz w:val="20"/>
          <w:szCs w:val="20"/>
        </w:rPr>
        <w:t>A gestão de documentos é uma tarefa muito importante para que gestores melhorem a produtividade da equipe, além da organização do ambiente.</w:t>
      </w:r>
    </w:p>
    <w:p w14:paraId="27737EE8"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Você já deve ter vivido uma experiência semelhante: ficar horas na procura de um documento importante e perceber, no fim das contas, que perdeu o seu tempo com esta busca. Problemas como estes são comuns em ambientes de trabalho em empresas de todos os portes. Mas, sabia que existe uma forma de evitá-los?</w:t>
      </w:r>
    </w:p>
    <w:p w14:paraId="14D85AFB" w14:textId="77777777" w:rsidR="00E93517" w:rsidRPr="0044237B" w:rsidRDefault="00E93517" w:rsidP="0044237B">
      <w:pPr>
        <w:pStyle w:val="NormalWeb"/>
        <w:spacing w:before="0" w:beforeAutospacing="0" w:after="120" w:afterAutospacing="0"/>
        <w:rPr>
          <w:sz w:val="20"/>
          <w:szCs w:val="20"/>
        </w:rPr>
      </w:pPr>
      <w:r w:rsidRPr="0044237B">
        <w:rPr>
          <w:sz w:val="20"/>
          <w:szCs w:val="20"/>
        </w:rPr>
        <w:t>Como? Simples! Você precisa qualificar a estratégia da gestão de documentos com algumas práticas organizacionais:</w:t>
      </w:r>
    </w:p>
    <w:p w14:paraId="4B271AB6" w14:textId="77777777" w:rsidR="00E93517" w:rsidRPr="0044237B" w:rsidRDefault="00E93517" w:rsidP="0044237B">
      <w:pPr>
        <w:numPr>
          <w:ilvl w:val="0"/>
          <w:numId w:val="8"/>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Organizar as documentações de acordo com uma classificação padronizada no arquivamento físico ou digital;</w:t>
      </w:r>
    </w:p>
    <w:p w14:paraId="3638958E" w14:textId="77777777" w:rsidR="00E93517" w:rsidRPr="0044237B" w:rsidRDefault="00E93517" w:rsidP="0044237B">
      <w:pPr>
        <w:numPr>
          <w:ilvl w:val="0"/>
          <w:numId w:val="8"/>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Realizar a organização de documentações de acordo com setores e por ordem alfabética, nível de importância ou outras indicações.</w:t>
      </w:r>
    </w:p>
    <w:p w14:paraId="33CE2F78"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O que é gestão de documentos?</w:t>
      </w:r>
    </w:p>
    <w:p w14:paraId="07FFE1FE" w14:textId="77777777" w:rsidR="00E93517" w:rsidRPr="0044237B" w:rsidRDefault="00E93517" w:rsidP="0044237B">
      <w:pPr>
        <w:pStyle w:val="NormalWeb"/>
        <w:spacing w:before="0" w:beforeAutospacing="0" w:after="120" w:afterAutospacing="0"/>
        <w:rPr>
          <w:sz w:val="20"/>
          <w:szCs w:val="20"/>
        </w:rPr>
      </w:pPr>
      <w:r w:rsidRPr="0044237B">
        <w:rPr>
          <w:sz w:val="20"/>
          <w:szCs w:val="20"/>
        </w:rPr>
        <w:t>Podemos definir a gestão de documentos como qualquer medida administrativa que objetiva administrar documentações. Veja 3 exemplos de tarefas da rotina do gestor de arquivos:</w:t>
      </w:r>
    </w:p>
    <w:p w14:paraId="7E8D871D" w14:textId="77777777" w:rsidR="00E93517" w:rsidRPr="0044237B" w:rsidRDefault="00E93517" w:rsidP="0044237B">
      <w:pPr>
        <w:numPr>
          <w:ilvl w:val="0"/>
          <w:numId w:val="9"/>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manter os cuidados para evitar danos físicos nas documentações, o que engloba também higienizar papéis e armários para evitar a incidência de manchas ou fungos;</w:t>
      </w:r>
    </w:p>
    <w:p w14:paraId="16856C6F" w14:textId="77777777" w:rsidR="00E93517" w:rsidRPr="0044237B" w:rsidRDefault="00E93517" w:rsidP="0044237B">
      <w:pPr>
        <w:numPr>
          <w:ilvl w:val="0"/>
          <w:numId w:val="9"/>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organizar o arquivamento dos documentos físicos ou digitais, de acordo com um padrão definido pelo gestor ou pelas regras organizacionais estabelecidas pela empresa;</w:t>
      </w:r>
    </w:p>
    <w:p w14:paraId="179D8C68" w14:textId="77777777" w:rsidR="00E93517" w:rsidRPr="0044237B" w:rsidRDefault="00E93517" w:rsidP="0044237B">
      <w:pPr>
        <w:numPr>
          <w:ilvl w:val="0"/>
          <w:numId w:val="9"/>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facilitar ao pessoal autorizado o acesso, a retirada ou a inserção de documentos, algo que inclui a utilização de recursos tecnológicos para a gestão documental de arquivos digitais (GED).</w:t>
      </w:r>
    </w:p>
    <w:p w14:paraId="12204076"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Quais são as vantagens da gestão de documentos?</w:t>
      </w:r>
    </w:p>
    <w:p w14:paraId="7A5597B3" w14:textId="77777777" w:rsidR="00E93517" w:rsidRPr="0044237B" w:rsidRDefault="00E93517" w:rsidP="0044237B">
      <w:pPr>
        <w:pStyle w:val="NormalWeb"/>
        <w:spacing w:before="0" w:beforeAutospacing="0" w:after="120" w:afterAutospacing="0"/>
        <w:rPr>
          <w:sz w:val="20"/>
          <w:szCs w:val="20"/>
        </w:rPr>
      </w:pPr>
      <w:r w:rsidRPr="0044237B">
        <w:rPr>
          <w:sz w:val="20"/>
          <w:szCs w:val="20"/>
        </w:rPr>
        <w:t>Existem várias vantagens de um bom trabalho de gestão de documentos. Além de garantir a melhora da fluidez e funcionamento da empresa, contribui para a segurança de todos os arquivos geridos.</w:t>
      </w:r>
    </w:p>
    <w:p w14:paraId="40A9AE01" w14:textId="77777777" w:rsidR="00E93517" w:rsidRPr="0044237B" w:rsidRDefault="00E93517" w:rsidP="0044237B">
      <w:pPr>
        <w:pStyle w:val="Ttulo3"/>
        <w:spacing w:before="0" w:beforeAutospacing="0" w:after="120" w:afterAutospacing="0"/>
        <w:rPr>
          <w:sz w:val="20"/>
          <w:szCs w:val="20"/>
        </w:rPr>
      </w:pPr>
      <w:r w:rsidRPr="0044237B">
        <w:rPr>
          <w:sz w:val="20"/>
          <w:szCs w:val="20"/>
        </w:rPr>
        <w:t>1. Otimização do processo produtivo</w:t>
      </w:r>
    </w:p>
    <w:p w14:paraId="48853F7E" w14:textId="77777777" w:rsidR="00E93517" w:rsidRPr="0044237B" w:rsidRDefault="00E93517" w:rsidP="0044237B">
      <w:pPr>
        <w:pStyle w:val="NormalWeb"/>
        <w:spacing w:before="0" w:beforeAutospacing="0" w:after="120" w:afterAutospacing="0"/>
        <w:rPr>
          <w:sz w:val="20"/>
          <w:szCs w:val="20"/>
        </w:rPr>
      </w:pPr>
      <w:r w:rsidRPr="0044237B">
        <w:rPr>
          <w:sz w:val="20"/>
          <w:szCs w:val="20"/>
        </w:rPr>
        <w:t>É possível trabalhar com mais dinamismo e rapidez no gerenciamento de documentos ao usar recursos tecnológicos. Quando a empresa possui sistemas para a Gestão Eletrônica de Documentos, é possível melhorar a produtividade na administração das informações e perder menos tempo em pesquisas.</w:t>
      </w:r>
    </w:p>
    <w:p w14:paraId="3AE1AA87" w14:textId="77777777" w:rsidR="00E93517" w:rsidRPr="0044237B" w:rsidRDefault="00E93517" w:rsidP="0044237B">
      <w:pPr>
        <w:pStyle w:val="NormalWeb"/>
        <w:spacing w:before="0" w:beforeAutospacing="0" w:after="120" w:afterAutospacing="0"/>
        <w:rPr>
          <w:sz w:val="20"/>
          <w:szCs w:val="20"/>
        </w:rPr>
      </w:pPr>
      <w:r w:rsidRPr="0044237B">
        <w:rPr>
          <w:sz w:val="20"/>
          <w:szCs w:val="20"/>
        </w:rPr>
        <w:t>Com os documentos corporativos com fácil acesso, o gestor responsável pelos documentos e toda equipe tornam-se mais produtivos.</w:t>
      </w:r>
    </w:p>
    <w:p w14:paraId="7E57CA24" w14:textId="77777777" w:rsidR="00E93517" w:rsidRPr="0044237B" w:rsidRDefault="00E93517" w:rsidP="0044237B">
      <w:pPr>
        <w:pStyle w:val="Ttulo3"/>
        <w:spacing w:before="0" w:beforeAutospacing="0" w:after="120" w:afterAutospacing="0"/>
        <w:rPr>
          <w:sz w:val="20"/>
          <w:szCs w:val="20"/>
        </w:rPr>
      </w:pPr>
      <w:r w:rsidRPr="0044237B">
        <w:rPr>
          <w:sz w:val="20"/>
          <w:szCs w:val="20"/>
        </w:rPr>
        <w:t>2. Organização dos documentos</w:t>
      </w:r>
    </w:p>
    <w:p w14:paraId="08F2C3C3" w14:textId="77777777" w:rsidR="00E93517" w:rsidRPr="0044237B" w:rsidRDefault="00E93517" w:rsidP="0044237B">
      <w:pPr>
        <w:pStyle w:val="NormalWeb"/>
        <w:spacing w:before="0" w:beforeAutospacing="0" w:after="120" w:afterAutospacing="0"/>
        <w:rPr>
          <w:sz w:val="20"/>
          <w:szCs w:val="20"/>
        </w:rPr>
      </w:pPr>
      <w:r w:rsidRPr="0044237B">
        <w:rPr>
          <w:sz w:val="20"/>
          <w:szCs w:val="20"/>
        </w:rPr>
        <w:t>Contas de luz ou de água, pagamentos de impostos, contratos, holerites, certificados, garantias de compras de produtos, são documentos presentes em empresas de todos os portes.</w:t>
      </w:r>
    </w:p>
    <w:p w14:paraId="644CCCE8"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Quando esta documentação não está organizada em um padrão aceitável, acaba se tornando um empecilho para o bom andamento das rotinas </w:t>
      </w:r>
      <w:proofErr w:type="gramStart"/>
      <w:r w:rsidRPr="0044237B">
        <w:rPr>
          <w:sz w:val="20"/>
          <w:szCs w:val="20"/>
        </w:rPr>
        <w:t>operacionais..</w:t>
      </w:r>
      <w:proofErr w:type="gramEnd"/>
      <w:r w:rsidRPr="0044237B">
        <w:rPr>
          <w:sz w:val="20"/>
          <w:szCs w:val="20"/>
        </w:rPr>
        <w:t xml:space="preserve"> Para evitar este caos documental, o uso das ferramentas tecnológicas apropriadas para organizar papéis ou dados digitais será crucial</w:t>
      </w:r>
      <w:r w:rsidRPr="0044237B">
        <w:rPr>
          <w:b/>
          <w:bCs/>
          <w:sz w:val="20"/>
          <w:szCs w:val="20"/>
        </w:rPr>
        <w:t>.</w:t>
      </w:r>
    </w:p>
    <w:p w14:paraId="715DBB8B" w14:textId="77777777" w:rsidR="00E93517" w:rsidRPr="0044237B" w:rsidRDefault="00E93517" w:rsidP="0044237B">
      <w:pPr>
        <w:pStyle w:val="Ttulo3"/>
        <w:spacing w:before="0" w:beforeAutospacing="0" w:after="120" w:afterAutospacing="0"/>
        <w:rPr>
          <w:sz w:val="20"/>
          <w:szCs w:val="20"/>
        </w:rPr>
      </w:pPr>
      <w:r w:rsidRPr="0044237B">
        <w:rPr>
          <w:sz w:val="20"/>
          <w:szCs w:val="20"/>
        </w:rPr>
        <w:t>3. Mobilidade no acesso</w:t>
      </w:r>
    </w:p>
    <w:p w14:paraId="33F0A67A" w14:textId="77777777" w:rsidR="00E93517" w:rsidRPr="0044237B" w:rsidRDefault="00E93517" w:rsidP="0044237B">
      <w:pPr>
        <w:pStyle w:val="NormalWeb"/>
        <w:spacing w:before="0" w:beforeAutospacing="0" w:after="120" w:afterAutospacing="0"/>
        <w:rPr>
          <w:sz w:val="20"/>
          <w:szCs w:val="20"/>
        </w:rPr>
      </w:pPr>
      <w:r w:rsidRPr="0044237B">
        <w:rPr>
          <w:sz w:val="20"/>
          <w:szCs w:val="20"/>
        </w:rPr>
        <w:t>Quando a empresa tem disponível uma plataforma online para acessar ou indexar documentos digitalizados, é mais fácil trabalhar com documentações, mesmo o profissional estando distante do arquivo físico.</w:t>
      </w:r>
    </w:p>
    <w:p w14:paraId="322F6E36"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Imagine que você está em uma viagem de negócios, e precisa consultar alguns papéis. Com a documentação em ambiente virtual, é possível ter acesso </w:t>
      </w:r>
      <w:proofErr w:type="gramStart"/>
      <w:r w:rsidRPr="0044237B">
        <w:rPr>
          <w:sz w:val="20"/>
          <w:szCs w:val="20"/>
        </w:rPr>
        <w:t>aos  milhares</w:t>
      </w:r>
      <w:proofErr w:type="gramEnd"/>
      <w:r w:rsidRPr="0044237B">
        <w:rPr>
          <w:sz w:val="20"/>
          <w:szCs w:val="20"/>
        </w:rPr>
        <w:t xml:space="preserve"> de documentações da empresa rapidamente.</w:t>
      </w:r>
    </w:p>
    <w:p w14:paraId="60A3E9ED" w14:textId="77777777" w:rsidR="00E93517" w:rsidRPr="0044237B" w:rsidRDefault="00E93517" w:rsidP="0044237B">
      <w:pPr>
        <w:pStyle w:val="NormalWeb"/>
        <w:spacing w:before="0" w:beforeAutospacing="0" w:after="120" w:afterAutospacing="0"/>
        <w:rPr>
          <w:sz w:val="20"/>
          <w:szCs w:val="20"/>
        </w:rPr>
      </w:pPr>
      <w:r w:rsidRPr="0044237B">
        <w:rPr>
          <w:sz w:val="20"/>
          <w:szCs w:val="20"/>
        </w:rPr>
        <w:t>Diretores ou pessoas autorizadas podem acessar os documentos digitalizados e indexados na plataforma, em suas próprias residências.</w:t>
      </w:r>
    </w:p>
    <w:p w14:paraId="0B5220E9" w14:textId="77777777" w:rsidR="00E93517" w:rsidRPr="0044237B" w:rsidRDefault="00E93517" w:rsidP="0044237B">
      <w:pPr>
        <w:pStyle w:val="Ttulo3"/>
        <w:spacing w:before="0" w:beforeAutospacing="0" w:after="120" w:afterAutospacing="0"/>
        <w:rPr>
          <w:sz w:val="20"/>
          <w:szCs w:val="20"/>
        </w:rPr>
      </w:pPr>
      <w:r w:rsidRPr="0044237B">
        <w:rPr>
          <w:sz w:val="20"/>
          <w:szCs w:val="20"/>
        </w:rPr>
        <w:t>4. Facilidade para expandir</w:t>
      </w:r>
    </w:p>
    <w:p w14:paraId="68C54F20" w14:textId="77777777" w:rsidR="00E93517" w:rsidRPr="0044237B" w:rsidRDefault="00E93517" w:rsidP="0044237B">
      <w:pPr>
        <w:pStyle w:val="NormalWeb"/>
        <w:spacing w:before="0" w:beforeAutospacing="0" w:after="120" w:afterAutospacing="0"/>
        <w:rPr>
          <w:sz w:val="20"/>
          <w:szCs w:val="20"/>
        </w:rPr>
      </w:pPr>
      <w:r w:rsidRPr="0044237B">
        <w:rPr>
          <w:sz w:val="20"/>
          <w:szCs w:val="20"/>
        </w:rPr>
        <w:t>Quanto mais a empresa cresce, maior é o montante de documentos físicos. Imagine quantas documentações adicionais há em uma secretaria escolar na época de matrículas?</w:t>
      </w:r>
    </w:p>
    <w:p w14:paraId="74797F93" w14:textId="77777777" w:rsidR="00E93517" w:rsidRPr="0044237B" w:rsidRDefault="00E93517" w:rsidP="0044237B">
      <w:pPr>
        <w:pStyle w:val="NormalWeb"/>
        <w:spacing w:before="0" w:beforeAutospacing="0" w:after="120" w:afterAutospacing="0"/>
        <w:rPr>
          <w:sz w:val="20"/>
          <w:szCs w:val="20"/>
        </w:rPr>
      </w:pPr>
      <w:r w:rsidRPr="0044237B">
        <w:rPr>
          <w:sz w:val="20"/>
          <w:szCs w:val="20"/>
        </w:rPr>
        <w:t>Quando o arquivo físico dos documentos não possui uma estratégia de gestão funcional, acaba tornando-se mais desorganizado com a entrada de novos registros.</w:t>
      </w:r>
    </w:p>
    <w:p w14:paraId="74201B64"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Por outro lado, se existe uma estratégia de gestão de documentos, é fácil organizar as novas documentações de acordo com os padrões estabelecidos</w:t>
      </w:r>
    </w:p>
    <w:p w14:paraId="0EC7C83D" w14:textId="77777777" w:rsidR="00E93517" w:rsidRPr="0044237B" w:rsidRDefault="00E93517" w:rsidP="0044237B">
      <w:pPr>
        <w:pStyle w:val="Ttulo3"/>
        <w:spacing w:before="0" w:beforeAutospacing="0" w:after="120" w:afterAutospacing="0"/>
        <w:rPr>
          <w:sz w:val="20"/>
          <w:szCs w:val="20"/>
        </w:rPr>
      </w:pPr>
      <w:r w:rsidRPr="0044237B">
        <w:rPr>
          <w:sz w:val="20"/>
          <w:szCs w:val="20"/>
        </w:rPr>
        <w:t>5. Adequação à era digital</w:t>
      </w:r>
    </w:p>
    <w:p w14:paraId="215977D8"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 transformação digital é um tema presente nas estratégias de </w:t>
      </w:r>
      <w:proofErr w:type="spellStart"/>
      <w:r w:rsidRPr="0044237B">
        <w:rPr>
          <w:sz w:val="20"/>
          <w:szCs w:val="20"/>
        </w:rPr>
        <w:t>mindset</w:t>
      </w:r>
      <w:proofErr w:type="spellEnd"/>
      <w:r w:rsidRPr="0044237B">
        <w:rPr>
          <w:sz w:val="20"/>
          <w:szCs w:val="20"/>
        </w:rPr>
        <w:t xml:space="preserve"> de diversas empresas, dos mais diferentes segmentos que buscam modernizar as operações e a relação com colaboradores, consumidores ou fornecedores.</w:t>
      </w:r>
    </w:p>
    <w:p w14:paraId="00576F57" w14:textId="77777777" w:rsidR="00E93517" w:rsidRPr="0044237B" w:rsidRDefault="00E93517" w:rsidP="0044237B">
      <w:pPr>
        <w:pStyle w:val="NormalWeb"/>
        <w:spacing w:before="0" w:beforeAutospacing="0" w:after="120" w:afterAutospacing="0"/>
        <w:rPr>
          <w:sz w:val="20"/>
          <w:szCs w:val="20"/>
        </w:rPr>
      </w:pPr>
      <w:r w:rsidRPr="0044237B">
        <w:rPr>
          <w:sz w:val="20"/>
          <w:szCs w:val="20"/>
        </w:rPr>
        <w:t>Digitalizar documentos é uma oportunidade para os negócios se tornarem mais digitais.</w:t>
      </w:r>
    </w:p>
    <w:p w14:paraId="3557163A" w14:textId="77777777" w:rsidR="00E93517" w:rsidRPr="0044237B" w:rsidRDefault="00E93517" w:rsidP="0044237B">
      <w:pPr>
        <w:pStyle w:val="NormalWeb"/>
        <w:spacing w:before="0" w:beforeAutospacing="0" w:after="120" w:afterAutospacing="0"/>
        <w:rPr>
          <w:sz w:val="20"/>
          <w:szCs w:val="20"/>
        </w:rPr>
      </w:pPr>
      <w:r w:rsidRPr="0044237B">
        <w:rPr>
          <w:sz w:val="20"/>
          <w:szCs w:val="20"/>
        </w:rPr>
        <w:t>A partir do momento que a documentação está digitalizada, acessível em uma plataforma de GED, a equipe sente na prática as vantagens e benefícios na otimização produtiva no dia a dia de trabalho.</w:t>
      </w:r>
    </w:p>
    <w:p w14:paraId="68FC7CB2" w14:textId="77777777" w:rsidR="00E93517" w:rsidRPr="0044237B" w:rsidRDefault="00E93517" w:rsidP="0044237B">
      <w:pPr>
        <w:pStyle w:val="NormalWeb"/>
        <w:spacing w:before="0" w:beforeAutospacing="0" w:after="120" w:afterAutospacing="0"/>
        <w:rPr>
          <w:sz w:val="20"/>
          <w:szCs w:val="20"/>
        </w:rPr>
      </w:pPr>
      <w:r w:rsidRPr="0044237B">
        <w:rPr>
          <w:sz w:val="20"/>
          <w:szCs w:val="20"/>
        </w:rPr>
        <w:t>Quer aprender mais sobre gestão de documentos e seus benefícios? Continue a leitura.</w:t>
      </w:r>
    </w:p>
    <w:p w14:paraId="3948A7C9"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10 dicas de como fazer gestão de documentos</w:t>
      </w:r>
    </w:p>
    <w:p w14:paraId="33598BCF" w14:textId="77777777" w:rsidR="00E93517" w:rsidRPr="0044237B" w:rsidRDefault="00E93517" w:rsidP="0044237B">
      <w:pPr>
        <w:pStyle w:val="NormalWeb"/>
        <w:spacing w:before="0" w:beforeAutospacing="0" w:after="120" w:afterAutospacing="0"/>
        <w:rPr>
          <w:sz w:val="20"/>
          <w:szCs w:val="20"/>
        </w:rPr>
      </w:pPr>
      <w:r w:rsidRPr="0044237B">
        <w:rPr>
          <w:sz w:val="20"/>
          <w:szCs w:val="20"/>
        </w:rPr>
        <w:t>Após ler os 10 conselhos sobre como fazer gestão de documentos de modo profissional, você irá perceber que essa otimização não é algo muito complicado.</w:t>
      </w:r>
    </w:p>
    <w:p w14:paraId="0D554A1C" w14:textId="77777777" w:rsidR="00E93517" w:rsidRPr="0044237B" w:rsidRDefault="00E93517" w:rsidP="0044237B">
      <w:pPr>
        <w:pStyle w:val="NormalWeb"/>
        <w:spacing w:before="0" w:beforeAutospacing="0" w:after="120" w:afterAutospacing="0"/>
        <w:rPr>
          <w:sz w:val="20"/>
          <w:szCs w:val="20"/>
        </w:rPr>
      </w:pPr>
      <w:r w:rsidRPr="0044237B">
        <w:rPr>
          <w:sz w:val="20"/>
          <w:szCs w:val="20"/>
        </w:rPr>
        <w:t>Organize o espaço físico, sem deixar nenhum documento para trás.</w:t>
      </w:r>
    </w:p>
    <w:p w14:paraId="1C08D9B5" w14:textId="77777777" w:rsidR="00E93517" w:rsidRPr="0044237B" w:rsidRDefault="00E93517" w:rsidP="0044237B">
      <w:pPr>
        <w:pStyle w:val="NormalWeb"/>
        <w:spacing w:before="0" w:beforeAutospacing="0" w:after="120" w:afterAutospacing="0"/>
        <w:rPr>
          <w:sz w:val="20"/>
          <w:szCs w:val="20"/>
        </w:rPr>
      </w:pPr>
      <w:r w:rsidRPr="0044237B">
        <w:rPr>
          <w:sz w:val="20"/>
          <w:szCs w:val="20"/>
        </w:rPr>
        <w:t>A gestão documental irá te ajudar a diminuir o espaço gasto no armazenamento de papéis, além de facilitar o dia a dia de quem precisa consultar esses arquivos diariamente.</w:t>
      </w:r>
    </w:p>
    <w:p w14:paraId="1A94BDD0" w14:textId="77777777" w:rsidR="00E93517" w:rsidRPr="0044237B" w:rsidRDefault="00E93517" w:rsidP="0044237B">
      <w:pPr>
        <w:pStyle w:val="Ttulo3"/>
        <w:spacing w:before="0" w:beforeAutospacing="0" w:after="120" w:afterAutospacing="0"/>
        <w:rPr>
          <w:sz w:val="20"/>
          <w:szCs w:val="20"/>
        </w:rPr>
      </w:pPr>
      <w:r w:rsidRPr="0044237B">
        <w:rPr>
          <w:sz w:val="20"/>
          <w:szCs w:val="20"/>
        </w:rPr>
        <w:t>1. Organizar documentos físicos</w:t>
      </w:r>
    </w:p>
    <w:p w14:paraId="57428BDC" w14:textId="77777777" w:rsidR="00E93517" w:rsidRPr="0044237B" w:rsidRDefault="00E93517" w:rsidP="0044237B">
      <w:pPr>
        <w:pStyle w:val="NormalWeb"/>
        <w:spacing w:before="0" w:beforeAutospacing="0" w:after="120" w:afterAutospacing="0"/>
        <w:rPr>
          <w:sz w:val="20"/>
          <w:szCs w:val="20"/>
        </w:rPr>
      </w:pPr>
      <w:r w:rsidRPr="0044237B">
        <w:rPr>
          <w:sz w:val="20"/>
          <w:szCs w:val="20"/>
        </w:rPr>
        <w:t>Embora a tendência de digitalizar dados cresça diariamente, na prática é um pouco difícil se livrar de todos os documentos físicos, uma vez que alguns papéis precisam ser guardados por muito mais tempo (Tabela de Temporalidade). Mas, isto não quer dizer que você deva dispensar a organização dos documentos físicos.</w:t>
      </w:r>
    </w:p>
    <w:p w14:paraId="2EFC52B6"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dica simples é reunir estes documentos em um local seguro. Uma gaveta ou armário pode ser suficiente, caso a quantidade não seja grande.</w:t>
      </w:r>
    </w:p>
    <w:p w14:paraId="20FDD727"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outro lado, se há muitos arquivos em papel, será preciso organizá-los em uma sala específica de arquivos, com pastas ordenadas por importância, ordem alfabética, data ou outras informações relevantes.</w:t>
      </w:r>
    </w:p>
    <w:p w14:paraId="4533AE23" w14:textId="77777777" w:rsidR="00E93517" w:rsidRPr="0044237B" w:rsidRDefault="00E93517" w:rsidP="0044237B">
      <w:pPr>
        <w:pStyle w:val="Ttulo3"/>
        <w:spacing w:before="0" w:beforeAutospacing="0" w:after="120" w:afterAutospacing="0"/>
        <w:rPr>
          <w:sz w:val="20"/>
          <w:szCs w:val="20"/>
        </w:rPr>
      </w:pPr>
      <w:r w:rsidRPr="0044237B">
        <w:rPr>
          <w:sz w:val="20"/>
          <w:szCs w:val="20"/>
        </w:rPr>
        <w:t>2. Estabelecer um padrão organizacional</w:t>
      </w:r>
    </w:p>
    <w:p w14:paraId="6AAC4CAE"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Gerir documentos requer alguns cuidados. O primeiro </w:t>
      </w:r>
      <w:proofErr w:type="gramStart"/>
      <w:r w:rsidRPr="0044237B">
        <w:rPr>
          <w:sz w:val="20"/>
          <w:szCs w:val="20"/>
        </w:rPr>
        <w:t>deles  é</w:t>
      </w:r>
      <w:proofErr w:type="gramEnd"/>
      <w:r w:rsidRPr="0044237B">
        <w:rPr>
          <w:sz w:val="20"/>
          <w:szCs w:val="20"/>
        </w:rPr>
        <w:t xml:space="preserve"> a criação de tabelas ou listas organizacionais com os títulos de cada documentação e outras informações (data, horário de armazenamento, importância, validade, entre outros), o que facilita na organização geral.</w:t>
      </w:r>
    </w:p>
    <w:p w14:paraId="6F06927D" w14:textId="77777777" w:rsidR="00E93517" w:rsidRPr="0044237B" w:rsidRDefault="00E93517" w:rsidP="0044237B">
      <w:pPr>
        <w:pStyle w:val="NormalWeb"/>
        <w:spacing w:before="0" w:beforeAutospacing="0" w:after="120" w:afterAutospacing="0"/>
        <w:rPr>
          <w:sz w:val="20"/>
          <w:szCs w:val="20"/>
        </w:rPr>
      </w:pPr>
      <w:r w:rsidRPr="0044237B">
        <w:rPr>
          <w:sz w:val="20"/>
          <w:szCs w:val="20"/>
        </w:rPr>
        <w:t>A grande parte dos especialistas em gestão de documentos organizam as documentações em 3 níveis diferentes:</w:t>
      </w:r>
    </w:p>
    <w:p w14:paraId="6A2EB919" w14:textId="77777777" w:rsidR="00E93517" w:rsidRPr="0044237B" w:rsidRDefault="00E93517" w:rsidP="0044237B">
      <w:pPr>
        <w:numPr>
          <w:ilvl w:val="0"/>
          <w:numId w:val="10"/>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Nível 1:</w:t>
      </w:r>
      <w:r w:rsidRPr="0044237B">
        <w:rPr>
          <w:rFonts w:ascii="Times New Roman" w:hAnsi="Times New Roman" w:cs="Times New Roman"/>
          <w:sz w:val="20"/>
          <w:szCs w:val="20"/>
        </w:rPr>
        <w:t xml:space="preserve"> Papéis que possuem assinaturas ou contratos devem ser armazenados no formato físico;</w:t>
      </w:r>
    </w:p>
    <w:p w14:paraId="1D7FDF4F" w14:textId="77777777" w:rsidR="00E93517" w:rsidRPr="0044237B" w:rsidRDefault="00E93517" w:rsidP="0044237B">
      <w:pPr>
        <w:numPr>
          <w:ilvl w:val="0"/>
          <w:numId w:val="10"/>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 xml:space="preserve">Nível 2: </w:t>
      </w:r>
      <w:r w:rsidRPr="0044237B">
        <w:rPr>
          <w:rFonts w:ascii="Times New Roman" w:hAnsi="Times New Roman" w:cs="Times New Roman"/>
          <w:sz w:val="20"/>
          <w:szCs w:val="20"/>
        </w:rPr>
        <w:t>Relatórios, pesquisas, fichas de cadastros e outros documentos mais volumosos são armazenados no formato digital;</w:t>
      </w:r>
    </w:p>
    <w:p w14:paraId="4DA68A67" w14:textId="77777777" w:rsidR="00E93517" w:rsidRPr="0044237B" w:rsidRDefault="00E93517" w:rsidP="0044237B">
      <w:pPr>
        <w:numPr>
          <w:ilvl w:val="0"/>
          <w:numId w:val="10"/>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 xml:space="preserve">Nível 3: </w:t>
      </w:r>
      <w:r w:rsidRPr="0044237B">
        <w:rPr>
          <w:rFonts w:ascii="Times New Roman" w:hAnsi="Times New Roman" w:cs="Times New Roman"/>
          <w:sz w:val="20"/>
          <w:szCs w:val="20"/>
        </w:rPr>
        <w:t>Cópias de documentos ou outros papéis que não precisam ser armazenados depois do uso ou da digitalização.</w:t>
      </w:r>
    </w:p>
    <w:p w14:paraId="09186DCF" w14:textId="77777777" w:rsidR="00E93517" w:rsidRPr="0044237B" w:rsidRDefault="00E93517" w:rsidP="0044237B">
      <w:pPr>
        <w:pStyle w:val="Ttulo3"/>
        <w:spacing w:before="0" w:beforeAutospacing="0" w:after="120" w:afterAutospacing="0"/>
        <w:rPr>
          <w:sz w:val="20"/>
          <w:szCs w:val="20"/>
        </w:rPr>
      </w:pPr>
      <w:r w:rsidRPr="0044237B">
        <w:rPr>
          <w:sz w:val="20"/>
          <w:szCs w:val="20"/>
        </w:rPr>
        <w:t>3. Administrar documentos antigos</w:t>
      </w:r>
    </w:p>
    <w:p w14:paraId="09395041"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prática comum entre gestores de documentos é armazenar de modo físico as documentações mais antigas, o que parece algo sensato, dependendo da natureza do negócio.</w:t>
      </w:r>
    </w:p>
    <w:p w14:paraId="76C88DF9" w14:textId="77777777" w:rsidR="00E93517" w:rsidRPr="0044237B" w:rsidRDefault="00E93517" w:rsidP="0044237B">
      <w:pPr>
        <w:pStyle w:val="NormalWeb"/>
        <w:spacing w:before="0" w:beforeAutospacing="0" w:after="120" w:afterAutospacing="0"/>
        <w:rPr>
          <w:sz w:val="20"/>
          <w:szCs w:val="20"/>
        </w:rPr>
      </w:pPr>
      <w:r w:rsidRPr="0044237B">
        <w:rPr>
          <w:sz w:val="20"/>
          <w:szCs w:val="20"/>
        </w:rPr>
        <w:t>O lado positivo é que grande parte dos documentos não precisa ser armazenada de uma maneira definitiva, de modo que você deve sim, descartar alguns arquivos com o tempo. O armazenamento em nuvem, por sua vez, permite que você mantenha algumas documentações guardadas por um tempo maior, já que não ocupam espaço físico.</w:t>
      </w:r>
    </w:p>
    <w:p w14:paraId="06FB8AC9" w14:textId="77777777" w:rsidR="00E93517" w:rsidRPr="0044237B" w:rsidRDefault="00E93517" w:rsidP="0044237B">
      <w:pPr>
        <w:pStyle w:val="NormalWeb"/>
        <w:spacing w:before="0" w:beforeAutospacing="0" w:after="120" w:afterAutospacing="0"/>
        <w:rPr>
          <w:sz w:val="20"/>
          <w:szCs w:val="20"/>
        </w:rPr>
      </w:pPr>
      <w:r w:rsidRPr="0044237B">
        <w:rPr>
          <w:sz w:val="20"/>
          <w:szCs w:val="20"/>
        </w:rPr>
        <w:t>Ao gerir documentos é preciso entender que há documentações que possuem prazo para expirar. Depois do vencimento, estes papéis não possuem validade legal, podendo ser descartados. Veja alguns exemplos a seguir:</w:t>
      </w:r>
    </w:p>
    <w:p w14:paraId="7B080846" w14:textId="77777777" w:rsidR="00E93517" w:rsidRPr="0044237B" w:rsidRDefault="00E93517" w:rsidP="0044237B">
      <w:pPr>
        <w:numPr>
          <w:ilvl w:val="0"/>
          <w:numId w:val="11"/>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Prazo de 3 meses a até 50 anos de validade:</w:t>
      </w:r>
      <w:r w:rsidRPr="0044237B">
        <w:rPr>
          <w:rFonts w:ascii="Times New Roman" w:hAnsi="Times New Roman" w:cs="Times New Roman"/>
          <w:sz w:val="20"/>
          <w:szCs w:val="20"/>
        </w:rPr>
        <w:t xml:space="preserve"> Comprovante de pagamentos de contas de gás, luz, telefone e outros serviços;</w:t>
      </w:r>
    </w:p>
    <w:p w14:paraId="7E325BAA" w14:textId="77777777" w:rsidR="00E93517" w:rsidRPr="0044237B" w:rsidRDefault="00E93517" w:rsidP="0044237B">
      <w:pPr>
        <w:numPr>
          <w:ilvl w:val="0"/>
          <w:numId w:val="11"/>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lastRenderedPageBreak/>
        <w:t>Prazo de 5 anos de validade:</w:t>
      </w:r>
      <w:r w:rsidRPr="0044237B">
        <w:rPr>
          <w:rFonts w:ascii="Times New Roman" w:hAnsi="Times New Roman" w:cs="Times New Roman"/>
          <w:sz w:val="20"/>
          <w:szCs w:val="20"/>
        </w:rPr>
        <w:t xml:space="preserve"> IPVA, IPTU e extratos bancários;</w:t>
      </w:r>
    </w:p>
    <w:p w14:paraId="6CF37ADF" w14:textId="77777777" w:rsidR="00E93517" w:rsidRPr="0044237B" w:rsidRDefault="00E93517" w:rsidP="0044237B">
      <w:pPr>
        <w:numPr>
          <w:ilvl w:val="0"/>
          <w:numId w:val="11"/>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Prazo de 40 anos de validade:</w:t>
      </w:r>
      <w:r w:rsidRPr="0044237B">
        <w:rPr>
          <w:rFonts w:ascii="Times New Roman" w:hAnsi="Times New Roman" w:cs="Times New Roman"/>
          <w:sz w:val="20"/>
          <w:szCs w:val="20"/>
        </w:rPr>
        <w:t xml:space="preserve"> Comprovantes de pagamentos de obrigações previdenciárias;</w:t>
      </w:r>
    </w:p>
    <w:p w14:paraId="53BDAF6D" w14:textId="77777777" w:rsidR="00E93517" w:rsidRPr="0044237B" w:rsidRDefault="00E93517" w:rsidP="0044237B">
      <w:pPr>
        <w:numPr>
          <w:ilvl w:val="0"/>
          <w:numId w:val="11"/>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Prazo até o término do contrato:</w:t>
      </w:r>
      <w:r w:rsidRPr="0044237B">
        <w:rPr>
          <w:rFonts w:ascii="Times New Roman" w:hAnsi="Times New Roman" w:cs="Times New Roman"/>
          <w:sz w:val="20"/>
          <w:szCs w:val="20"/>
        </w:rPr>
        <w:t xml:space="preserve"> Recibos de aluguel, consórcios e financiamento;</w:t>
      </w:r>
    </w:p>
    <w:p w14:paraId="2EFFD086" w14:textId="77777777" w:rsidR="00E93517" w:rsidRPr="0044237B" w:rsidRDefault="00E93517" w:rsidP="0044237B">
      <w:pPr>
        <w:numPr>
          <w:ilvl w:val="0"/>
          <w:numId w:val="11"/>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Prazo até vencer a garantia:</w:t>
      </w:r>
      <w:r w:rsidRPr="0044237B">
        <w:rPr>
          <w:rFonts w:ascii="Times New Roman" w:hAnsi="Times New Roman" w:cs="Times New Roman"/>
          <w:sz w:val="20"/>
          <w:szCs w:val="20"/>
        </w:rPr>
        <w:t xml:space="preserve"> Notas fiscais que comprovam o pagamento por produtos;</w:t>
      </w:r>
    </w:p>
    <w:p w14:paraId="26EF7C0C" w14:textId="77777777" w:rsidR="00E93517" w:rsidRPr="0044237B" w:rsidRDefault="00E93517" w:rsidP="0044237B">
      <w:pPr>
        <w:numPr>
          <w:ilvl w:val="0"/>
          <w:numId w:val="11"/>
        </w:numPr>
        <w:spacing w:after="120" w:line="240" w:lineRule="auto"/>
        <w:rPr>
          <w:rFonts w:ascii="Times New Roman" w:hAnsi="Times New Roman" w:cs="Times New Roman"/>
          <w:sz w:val="20"/>
          <w:szCs w:val="20"/>
        </w:rPr>
      </w:pPr>
      <w:r w:rsidRPr="0044237B">
        <w:rPr>
          <w:rFonts w:ascii="Times New Roman" w:hAnsi="Times New Roman" w:cs="Times New Roman"/>
          <w:b/>
          <w:bCs/>
          <w:sz w:val="20"/>
          <w:szCs w:val="20"/>
        </w:rPr>
        <w:t xml:space="preserve">Prazo de validade permanente: </w:t>
      </w:r>
      <w:r w:rsidRPr="0044237B">
        <w:rPr>
          <w:rFonts w:ascii="Times New Roman" w:hAnsi="Times New Roman" w:cs="Times New Roman"/>
          <w:sz w:val="20"/>
          <w:szCs w:val="20"/>
        </w:rPr>
        <w:t>Escrituras de imóveis, PIS e Carteira de Trabalho.</w:t>
      </w:r>
    </w:p>
    <w:p w14:paraId="4C76AA41" w14:textId="77777777" w:rsidR="00E93517" w:rsidRPr="0044237B" w:rsidRDefault="00E93517" w:rsidP="0044237B">
      <w:pPr>
        <w:pStyle w:val="NormalWeb"/>
        <w:spacing w:before="0" w:beforeAutospacing="0" w:after="120" w:afterAutospacing="0"/>
        <w:rPr>
          <w:sz w:val="20"/>
          <w:szCs w:val="20"/>
        </w:rPr>
      </w:pPr>
      <w:r w:rsidRPr="0044237B">
        <w:rPr>
          <w:sz w:val="20"/>
          <w:szCs w:val="20"/>
        </w:rPr>
        <w:t>Ao criar suas tabelas ou listas organizacionais, você pode reservar um espaço ao lado de cada descrição com a data de validade do documento.</w:t>
      </w:r>
    </w:p>
    <w:p w14:paraId="7F6E6DE7"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Para documentos onde a validade é muito extensa, verifique a possibilidade de </w:t>
      </w:r>
      <w:proofErr w:type="spellStart"/>
      <w:r w:rsidRPr="0044237B">
        <w:rPr>
          <w:sz w:val="20"/>
          <w:szCs w:val="20"/>
        </w:rPr>
        <w:t>microfilmá-los</w:t>
      </w:r>
      <w:proofErr w:type="spellEnd"/>
      <w:r w:rsidRPr="0044237B">
        <w:rPr>
          <w:sz w:val="20"/>
          <w:szCs w:val="20"/>
        </w:rPr>
        <w:t xml:space="preserve">. </w:t>
      </w:r>
      <w:hyperlink r:id="rId18" w:history="1"/>
      <w:r w:rsidRPr="0044237B">
        <w:rPr>
          <w:sz w:val="20"/>
          <w:szCs w:val="20"/>
        </w:rPr>
        <w:t>.</w:t>
      </w:r>
    </w:p>
    <w:p w14:paraId="4A7B4582" w14:textId="77777777" w:rsidR="00E93517" w:rsidRPr="0044237B" w:rsidRDefault="00E93517" w:rsidP="0044237B">
      <w:pPr>
        <w:pStyle w:val="Ttulo3"/>
        <w:spacing w:before="0" w:beforeAutospacing="0" w:after="120" w:afterAutospacing="0"/>
        <w:rPr>
          <w:sz w:val="20"/>
          <w:szCs w:val="20"/>
        </w:rPr>
      </w:pPr>
      <w:r w:rsidRPr="0044237B">
        <w:rPr>
          <w:sz w:val="20"/>
          <w:szCs w:val="20"/>
        </w:rPr>
        <w:t>4. Contratar serviço de gestão de digitalização de arquivos</w:t>
      </w:r>
    </w:p>
    <w:p w14:paraId="7626592D" w14:textId="77777777" w:rsidR="00E93517" w:rsidRPr="0044237B" w:rsidRDefault="00E93517" w:rsidP="0044237B">
      <w:pPr>
        <w:pStyle w:val="NormalWeb"/>
        <w:spacing w:before="0" w:beforeAutospacing="0" w:after="120" w:afterAutospacing="0"/>
        <w:rPr>
          <w:sz w:val="20"/>
          <w:szCs w:val="20"/>
        </w:rPr>
      </w:pPr>
      <w:r w:rsidRPr="0044237B">
        <w:rPr>
          <w:sz w:val="20"/>
          <w:szCs w:val="20"/>
        </w:rPr>
        <w:t>Como já explicamos, é preciso digitalizar os arquivos para ter uma gestão de documentos mais efetiva.</w:t>
      </w:r>
    </w:p>
    <w:p w14:paraId="38380218" w14:textId="77777777" w:rsidR="00E93517" w:rsidRPr="0044237B" w:rsidRDefault="00E93517" w:rsidP="0044237B">
      <w:pPr>
        <w:pStyle w:val="NormalWeb"/>
        <w:spacing w:before="0" w:beforeAutospacing="0" w:after="120" w:afterAutospacing="0"/>
        <w:rPr>
          <w:sz w:val="20"/>
          <w:szCs w:val="20"/>
        </w:rPr>
      </w:pPr>
      <w:r w:rsidRPr="0044237B">
        <w:rPr>
          <w:sz w:val="20"/>
          <w:szCs w:val="20"/>
        </w:rPr>
        <w:t>Muitas empresas que buscam economizar acabam gastando muito dinheiro ou tempo para digitalizar os arquivos por conta própria, tendo, inclusive, retrabalhos, uma vez que documentos diferentes precisam ser tratados e catalogados de formas diferentes.</w:t>
      </w:r>
    </w:p>
    <w:p w14:paraId="57B5182D" w14:textId="77777777" w:rsidR="00E93517" w:rsidRPr="0044237B" w:rsidRDefault="00E93517" w:rsidP="0044237B">
      <w:pPr>
        <w:pStyle w:val="NormalWeb"/>
        <w:spacing w:before="0" w:beforeAutospacing="0" w:after="120" w:afterAutospacing="0"/>
        <w:rPr>
          <w:sz w:val="20"/>
          <w:szCs w:val="20"/>
        </w:rPr>
      </w:pPr>
      <w:r w:rsidRPr="0044237B">
        <w:rPr>
          <w:sz w:val="20"/>
          <w:szCs w:val="20"/>
        </w:rPr>
        <w:t>A digitalização de documentos necessita ser feita de um modo profissional, com o tratamento certo para cada tipo de documentação, organizada em um padrão que facilite a busca das informações.</w:t>
      </w:r>
    </w:p>
    <w:p w14:paraId="596D5ECC" w14:textId="77777777" w:rsidR="00E93517" w:rsidRPr="0044237B" w:rsidRDefault="00E93517" w:rsidP="0044237B">
      <w:pPr>
        <w:pStyle w:val="NormalWeb"/>
        <w:spacing w:before="0" w:beforeAutospacing="0" w:after="120" w:afterAutospacing="0"/>
        <w:rPr>
          <w:sz w:val="20"/>
          <w:szCs w:val="20"/>
        </w:rPr>
      </w:pPr>
      <w:r w:rsidRPr="0044237B">
        <w:rPr>
          <w:sz w:val="20"/>
          <w:szCs w:val="20"/>
        </w:rPr>
        <w:t>É importante reservar uma parte do orçamento para contratar serviços de empresas especializadas em digitalizar documentos, que utilizam bons scanners para garantir a qualidade e legibilidade dos documentos. Os especialistas realizam, também, um tratamento digital nas imagens dos documentos escaneados, para melhorar a qualidade da informação e durabilidade dos seus conteúdos.</w:t>
      </w:r>
    </w:p>
    <w:p w14:paraId="53DA99E4" w14:textId="77777777" w:rsidR="00E93517" w:rsidRPr="0044237B" w:rsidRDefault="00E93517" w:rsidP="0044237B">
      <w:pPr>
        <w:pStyle w:val="NormalWeb"/>
        <w:spacing w:before="0" w:beforeAutospacing="0" w:after="120" w:afterAutospacing="0"/>
        <w:rPr>
          <w:sz w:val="20"/>
          <w:szCs w:val="20"/>
        </w:rPr>
      </w:pPr>
      <w:r w:rsidRPr="0044237B">
        <w:rPr>
          <w:sz w:val="20"/>
          <w:szCs w:val="20"/>
        </w:rPr>
        <w:t>Empresas de digitalização de documentos também organizam e disponibilizam todas as informações em plataformas digitais, na qual com apenas poucos cliques do mouse, pode-se executar tarefas complexas como comparar documentações e fazer buscas por registros e informações relevantes</w:t>
      </w:r>
      <w:proofErr w:type="gramStart"/>
      <w:r w:rsidRPr="0044237B">
        <w:rPr>
          <w:sz w:val="20"/>
          <w:szCs w:val="20"/>
        </w:rPr>
        <w:t>. .</w:t>
      </w:r>
      <w:proofErr w:type="gramEnd"/>
    </w:p>
    <w:p w14:paraId="044E9B3F" w14:textId="77777777" w:rsidR="00E93517" w:rsidRPr="0044237B" w:rsidRDefault="00E93517" w:rsidP="0044237B">
      <w:pPr>
        <w:pStyle w:val="Ttulo3"/>
        <w:spacing w:before="0" w:beforeAutospacing="0" w:after="120" w:afterAutospacing="0"/>
        <w:rPr>
          <w:sz w:val="20"/>
          <w:szCs w:val="20"/>
        </w:rPr>
      </w:pPr>
      <w:r w:rsidRPr="0044237B">
        <w:rPr>
          <w:sz w:val="20"/>
          <w:szCs w:val="20"/>
        </w:rPr>
        <w:t>5. Envolver a equipe na rotina da gestão documental</w:t>
      </w:r>
    </w:p>
    <w:p w14:paraId="56A66413" w14:textId="77777777" w:rsidR="00E93517" w:rsidRPr="0044237B" w:rsidRDefault="00E93517" w:rsidP="0044237B">
      <w:pPr>
        <w:pStyle w:val="NormalWeb"/>
        <w:spacing w:before="0" w:beforeAutospacing="0" w:after="120" w:afterAutospacing="0"/>
        <w:rPr>
          <w:sz w:val="20"/>
          <w:szCs w:val="20"/>
        </w:rPr>
      </w:pPr>
      <w:r w:rsidRPr="0044237B">
        <w:rPr>
          <w:sz w:val="20"/>
          <w:szCs w:val="20"/>
        </w:rPr>
        <w:t>Diferentes setores de uma empresa podem colaborar para facilitar a gestão de documentações. Exemplo, cada equipe pode ter uma pasta ou container, para que possam separar papelada que necessitam ser digitalizadas.</w:t>
      </w:r>
    </w:p>
    <w:p w14:paraId="485A22D7" w14:textId="77777777" w:rsidR="00E93517" w:rsidRPr="0044237B" w:rsidRDefault="00E93517" w:rsidP="0044237B">
      <w:pPr>
        <w:pStyle w:val="NormalWeb"/>
        <w:spacing w:before="0" w:beforeAutospacing="0" w:after="120" w:afterAutospacing="0"/>
        <w:rPr>
          <w:sz w:val="20"/>
          <w:szCs w:val="20"/>
        </w:rPr>
      </w:pPr>
      <w:r w:rsidRPr="0044237B">
        <w:rPr>
          <w:sz w:val="20"/>
          <w:szCs w:val="20"/>
        </w:rPr>
        <w:t>Você, como gestor de documentos, também precisa adicionar essa tarefa em suas rotinas de trabalho. Por exemplo, no fim do expediente, recolha todos os papéis que precisam ser digitalizados e encaminhe direto ao setor ou à empresa que faz o serviço de digitalização, evitando o acúmulo e a perda de materiais importantes.</w:t>
      </w:r>
    </w:p>
    <w:p w14:paraId="44F76833" w14:textId="77777777" w:rsidR="00E93517" w:rsidRPr="0044237B" w:rsidRDefault="00E93517" w:rsidP="0044237B">
      <w:pPr>
        <w:pStyle w:val="Ttulo3"/>
        <w:spacing w:before="0" w:beforeAutospacing="0" w:after="120" w:afterAutospacing="0"/>
        <w:rPr>
          <w:sz w:val="20"/>
          <w:szCs w:val="20"/>
        </w:rPr>
      </w:pPr>
      <w:r w:rsidRPr="0044237B">
        <w:rPr>
          <w:sz w:val="20"/>
          <w:szCs w:val="20"/>
        </w:rPr>
        <w:t>6. Backup também faz parte da gestão de documentos</w:t>
      </w:r>
    </w:p>
    <w:p w14:paraId="62653B0D" w14:textId="77777777" w:rsidR="00E93517" w:rsidRPr="0044237B" w:rsidRDefault="00E93517" w:rsidP="0044237B">
      <w:pPr>
        <w:pStyle w:val="NormalWeb"/>
        <w:spacing w:before="0" w:beforeAutospacing="0" w:after="120" w:afterAutospacing="0"/>
        <w:rPr>
          <w:sz w:val="20"/>
          <w:szCs w:val="20"/>
        </w:rPr>
      </w:pPr>
      <w:r w:rsidRPr="0044237B">
        <w:rPr>
          <w:sz w:val="20"/>
          <w:szCs w:val="20"/>
        </w:rPr>
        <w:t>Os manuais sobre segurança dos dados indicam que gestores de documentos precisam, com certa frequência, realizar backup dos arquivos digitalizados. Ou seja, não é só salvar informações no computador e pronto, existe a necessidade de assegurar que todos os documentos estejam a salvo e atualizados.</w:t>
      </w:r>
    </w:p>
    <w:p w14:paraId="60974959"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Simples descargas elétricas </w:t>
      </w:r>
      <w:proofErr w:type="gramStart"/>
      <w:r w:rsidRPr="0044237B">
        <w:rPr>
          <w:sz w:val="20"/>
          <w:szCs w:val="20"/>
        </w:rPr>
        <w:t>repentinas  podem</w:t>
      </w:r>
      <w:proofErr w:type="gramEnd"/>
      <w:r w:rsidRPr="0044237B">
        <w:rPr>
          <w:sz w:val="20"/>
          <w:szCs w:val="20"/>
        </w:rPr>
        <w:t xml:space="preserve"> queimar o HD do computador, gerando a perda de todos os dados importantes.</w:t>
      </w:r>
    </w:p>
    <w:p w14:paraId="26E5BD31" w14:textId="77777777" w:rsidR="00E93517" w:rsidRPr="0044237B" w:rsidRDefault="00E93517" w:rsidP="0044237B">
      <w:pPr>
        <w:pStyle w:val="NormalWeb"/>
        <w:spacing w:before="0" w:beforeAutospacing="0" w:after="120" w:afterAutospacing="0"/>
        <w:rPr>
          <w:sz w:val="20"/>
          <w:szCs w:val="20"/>
        </w:rPr>
      </w:pPr>
      <w:r w:rsidRPr="0044237B">
        <w:rPr>
          <w:sz w:val="20"/>
          <w:szCs w:val="20"/>
        </w:rPr>
        <w:t>As empresas especialistas em serviços de gestão de documentos digitalizados oferecem plataformas online seguras que permitem realizar backups diários, o que assegura a defesa contra perdas de documentações digitalizadas.</w:t>
      </w:r>
    </w:p>
    <w:p w14:paraId="5697BCD1"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Além de manter os documentos em ambiente virtual, também vale a pena reservar um </w:t>
      </w:r>
      <w:proofErr w:type="spellStart"/>
      <w:r w:rsidRPr="0044237B">
        <w:rPr>
          <w:sz w:val="20"/>
          <w:szCs w:val="20"/>
        </w:rPr>
        <w:t>pendrive</w:t>
      </w:r>
      <w:proofErr w:type="spellEnd"/>
      <w:r w:rsidRPr="0044237B">
        <w:rPr>
          <w:sz w:val="20"/>
          <w:szCs w:val="20"/>
        </w:rPr>
        <w:t xml:space="preserve"> ou HD externo para guardar as documentações digitalizadas, sendo uma outra forma de reforçar a segurança da armazenagem sem ocupar espaços com arquivos físicos. Existem também a microfilmagem de documentos. </w:t>
      </w:r>
    </w:p>
    <w:p w14:paraId="16338AB9" w14:textId="77777777" w:rsidR="00E93517" w:rsidRPr="0044237B" w:rsidRDefault="00E93517" w:rsidP="0044237B">
      <w:pPr>
        <w:pStyle w:val="Ttulo3"/>
        <w:spacing w:before="0" w:beforeAutospacing="0" w:after="120" w:afterAutospacing="0"/>
        <w:rPr>
          <w:sz w:val="20"/>
          <w:szCs w:val="20"/>
        </w:rPr>
      </w:pPr>
      <w:r w:rsidRPr="0044237B">
        <w:rPr>
          <w:sz w:val="20"/>
          <w:szCs w:val="20"/>
        </w:rPr>
        <w:t>7. Definir as regras para o acesso</w:t>
      </w:r>
    </w:p>
    <w:p w14:paraId="525DAB28"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 sucesso da gestão de documentos está diretamente relacionado com a padronização </w:t>
      </w:r>
      <w:proofErr w:type="gramStart"/>
      <w:r w:rsidRPr="0044237B">
        <w:rPr>
          <w:sz w:val="20"/>
          <w:szCs w:val="20"/>
        </w:rPr>
        <w:t>do processos</w:t>
      </w:r>
      <w:proofErr w:type="gramEnd"/>
      <w:r w:rsidRPr="0044237B">
        <w:rPr>
          <w:sz w:val="20"/>
          <w:szCs w:val="20"/>
        </w:rPr>
        <w:t>. Padronizar o modo de transportar ou utilizar documentações é uma maneira de garantir a produtividade e, ao mesmo tempo, reduzir as chances das ocorrências de riscos como extravios ou danos físicos.</w:t>
      </w:r>
    </w:p>
    <w:p w14:paraId="6E7BF01A" w14:textId="77777777" w:rsidR="00E93517" w:rsidRPr="0044237B" w:rsidRDefault="00E93517" w:rsidP="0044237B">
      <w:pPr>
        <w:pStyle w:val="NormalWeb"/>
        <w:spacing w:before="0" w:beforeAutospacing="0" w:after="120" w:afterAutospacing="0"/>
        <w:rPr>
          <w:sz w:val="20"/>
          <w:szCs w:val="20"/>
        </w:rPr>
      </w:pPr>
      <w:r w:rsidRPr="0044237B">
        <w:rPr>
          <w:sz w:val="20"/>
          <w:szCs w:val="20"/>
        </w:rPr>
        <w:lastRenderedPageBreak/>
        <w:t xml:space="preserve">Uma das principais regras na gestão de documentos é usar métodos para definir quem tem ou não direito a acessar determinado tipo de informação. Em uma solução de GED (Gestão Eletrônica de </w:t>
      </w:r>
      <w:proofErr w:type="gramStart"/>
      <w:r w:rsidRPr="0044237B">
        <w:rPr>
          <w:sz w:val="20"/>
          <w:szCs w:val="20"/>
        </w:rPr>
        <w:t>Documentos)  este</w:t>
      </w:r>
      <w:proofErr w:type="gramEnd"/>
      <w:r w:rsidRPr="0044237B">
        <w:rPr>
          <w:sz w:val="20"/>
          <w:szCs w:val="20"/>
        </w:rPr>
        <w:t xml:space="preserve"> serviço de controle acontece com mais facilidade, já que os gestores conseguem definir as senhas específicas para cada usuário, limitando o acesso </w:t>
      </w:r>
      <w:proofErr w:type="spellStart"/>
      <w:r w:rsidRPr="0044237B">
        <w:rPr>
          <w:sz w:val="20"/>
          <w:szCs w:val="20"/>
        </w:rPr>
        <w:t>a</w:t>
      </w:r>
      <w:proofErr w:type="spellEnd"/>
      <w:r w:rsidRPr="0044237B">
        <w:rPr>
          <w:sz w:val="20"/>
          <w:szCs w:val="20"/>
        </w:rPr>
        <w:t xml:space="preserve"> informação conforme cargo ou interesse do gestor.</w:t>
      </w:r>
    </w:p>
    <w:p w14:paraId="23B6F5BB" w14:textId="77777777" w:rsidR="00E93517" w:rsidRPr="0044237B" w:rsidRDefault="00E93517" w:rsidP="0044237B">
      <w:pPr>
        <w:pStyle w:val="Ttulo3"/>
        <w:spacing w:before="0" w:beforeAutospacing="0" w:after="120" w:afterAutospacing="0"/>
        <w:rPr>
          <w:sz w:val="20"/>
          <w:szCs w:val="20"/>
        </w:rPr>
      </w:pPr>
      <w:r w:rsidRPr="0044237B">
        <w:rPr>
          <w:sz w:val="20"/>
          <w:szCs w:val="20"/>
        </w:rPr>
        <w:t>8. Filtrar os novos documentos</w:t>
      </w:r>
    </w:p>
    <w:p w14:paraId="3CFDCA25"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Embora os recursos tecnológicos ajudem cada vez mais a otimizar o tempo de gestão de documentos, realizar a organização de </w:t>
      </w:r>
      <w:proofErr w:type="gramStart"/>
      <w:r w:rsidRPr="0044237B">
        <w:rPr>
          <w:sz w:val="20"/>
          <w:szCs w:val="20"/>
        </w:rPr>
        <w:t>muitas arquivos</w:t>
      </w:r>
      <w:proofErr w:type="gramEnd"/>
      <w:r w:rsidRPr="0044237B">
        <w:rPr>
          <w:sz w:val="20"/>
          <w:szCs w:val="20"/>
        </w:rPr>
        <w:t xml:space="preserve"> é um trabalho que requer certo esforço.</w:t>
      </w:r>
    </w:p>
    <w:p w14:paraId="6F40C4A8" w14:textId="77777777" w:rsidR="00E93517" w:rsidRPr="0044237B" w:rsidRDefault="00E93517" w:rsidP="0044237B">
      <w:pPr>
        <w:pStyle w:val="NormalWeb"/>
        <w:spacing w:before="0" w:beforeAutospacing="0" w:after="120" w:afterAutospacing="0"/>
        <w:rPr>
          <w:sz w:val="20"/>
          <w:szCs w:val="20"/>
        </w:rPr>
      </w:pPr>
      <w:r w:rsidRPr="0044237B">
        <w:rPr>
          <w:sz w:val="20"/>
          <w:szCs w:val="20"/>
        </w:rPr>
        <w:t>Por este motivo, para estabelecer a organização dos documentos, é preciso tomar medidas para que as informações não fiquem desorganizadas novamente.</w:t>
      </w:r>
    </w:p>
    <w:p w14:paraId="22C54B5B"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dica que pode ajudar, é ter a prática de sempre realizar análises de todas as novas documentações para saber se vale a pena armazená-la em ambiente físico ou digital.</w:t>
      </w:r>
    </w:p>
    <w:p w14:paraId="05E8B250" w14:textId="77777777" w:rsidR="00E93517" w:rsidRPr="0044237B" w:rsidRDefault="00E93517" w:rsidP="0044237B">
      <w:pPr>
        <w:pStyle w:val="NormalWeb"/>
        <w:spacing w:before="0" w:beforeAutospacing="0" w:after="120" w:afterAutospacing="0"/>
        <w:rPr>
          <w:sz w:val="20"/>
          <w:szCs w:val="20"/>
        </w:rPr>
      </w:pPr>
      <w:r w:rsidRPr="0044237B">
        <w:rPr>
          <w:sz w:val="20"/>
          <w:szCs w:val="20"/>
        </w:rPr>
        <w:t>Você pode até gastar certo tempo para fazer estas análises diariamente, mas esta tarefa vai evitar com que o caos nas documentações prejudique horas ou até dias de trabalho no futuro.</w:t>
      </w:r>
    </w:p>
    <w:p w14:paraId="4B0D48C8" w14:textId="77777777" w:rsidR="00E93517" w:rsidRPr="0044237B" w:rsidRDefault="00E93517" w:rsidP="0044237B">
      <w:pPr>
        <w:pStyle w:val="Ttulo3"/>
        <w:spacing w:before="0" w:beforeAutospacing="0" w:after="120" w:afterAutospacing="0"/>
        <w:rPr>
          <w:sz w:val="20"/>
          <w:szCs w:val="20"/>
        </w:rPr>
      </w:pPr>
      <w:r w:rsidRPr="0044237B">
        <w:rPr>
          <w:sz w:val="20"/>
          <w:szCs w:val="20"/>
        </w:rPr>
        <w:t>9. Nomear os arquivos corretamente</w:t>
      </w:r>
    </w:p>
    <w:p w14:paraId="57ADF074"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Até em empresas de grande porte, tem o costume de armazenar os documentos na web, nos computadores ou em arquivo físico sem fazer a nomeação adequada de cada documentação. Depois, para reunir todos estes dados e organizá-los será mais </w:t>
      </w:r>
      <w:proofErr w:type="gramStart"/>
      <w:r w:rsidRPr="0044237B">
        <w:rPr>
          <w:sz w:val="20"/>
          <w:szCs w:val="20"/>
        </w:rPr>
        <w:t>dispendioso..</w:t>
      </w:r>
      <w:proofErr w:type="gramEnd"/>
    </w:p>
    <w:p w14:paraId="46EE7D23" w14:textId="77777777" w:rsidR="00E93517" w:rsidRPr="0044237B" w:rsidRDefault="00E93517" w:rsidP="0044237B">
      <w:pPr>
        <w:pStyle w:val="NormalWeb"/>
        <w:spacing w:before="0" w:beforeAutospacing="0" w:after="120" w:afterAutospacing="0"/>
        <w:rPr>
          <w:sz w:val="20"/>
          <w:szCs w:val="20"/>
        </w:rPr>
      </w:pPr>
      <w:r w:rsidRPr="0044237B">
        <w:rPr>
          <w:sz w:val="20"/>
          <w:szCs w:val="20"/>
        </w:rPr>
        <w:t>Todas os colaboradores da empresa, desde os donos até funcionários operacionais que acessam ou inserem documentos no arquivo, precisam ter o hábito de nomear corretamente os documentos</w:t>
      </w:r>
    </w:p>
    <w:p w14:paraId="4643903D" w14:textId="77777777" w:rsidR="00E93517" w:rsidRPr="0044237B" w:rsidRDefault="00E93517" w:rsidP="0044237B">
      <w:pPr>
        <w:pStyle w:val="NormalWeb"/>
        <w:spacing w:before="0" w:beforeAutospacing="0" w:after="120" w:afterAutospacing="0"/>
        <w:rPr>
          <w:sz w:val="20"/>
          <w:szCs w:val="20"/>
        </w:rPr>
      </w:pPr>
      <w:r w:rsidRPr="0044237B">
        <w:rPr>
          <w:sz w:val="20"/>
          <w:szCs w:val="20"/>
        </w:rPr>
        <w:t>Com os arquivos nomeados de forma padronizada, é mais fácil encontrar ou organizar todas as informações, otimizando o tempo nas buscas e tornando o ambiente de trabalho mais produtivo.</w:t>
      </w:r>
    </w:p>
    <w:p w14:paraId="29015CE9" w14:textId="77777777" w:rsidR="00E93517" w:rsidRPr="0044237B" w:rsidRDefault="00E93517" w:rsidP="0044237B">
      <w:pPr>
        <w:pStyle w:val="NormalWeb"/>
        <w:spacing w:before="0" w:beforeAutospacing="0" w:after="120" w:afterAutospacing="0"/>
        <w:rPr>
          <w:sz w:val="20"/>
          <w:szCs w:val="20"/>
        </w:rPr>
      </w:pPr>
      <w:r w:rsidRPr="0044237B">
        <w:rPr>
          <w:sz w:val="20"/>
          <w:szCs w:val="20"/>
        </w:rPr>
        <w:t>Uma boa indicação para facilitar a gestão de documentos é usar nomes curtos e padronizados para nomear arquivos. Desta forma qualquer membro da equipe pode realizar buscas sem complicação.</w:t>
      </w:r>
    </w:p>
    <w:p w14:paraId="34562DF0" w14:textId="77777777" w:rsidR="00E93517" w:rsidRPr="0044237B" w:rsidRDefault="00E93517" w:rsidP="0044237B">
      <w:pPr>
        <w:pStyle w:val="Ttulo3"/>
        <w:spacing w:before="0" w:beforeAutospacing="0" w:after="120" w:afterAutospacing="0"/>
        <w:rPr>
          <w:sz w:val="20"/>
          <w:szCs w:val="20"/>
        </w:rPr>
      </w:pPr>
      <w:r w:rsidRPr="0044237B">
        <w:rPr>
          <w:sz w:val="20"/>
          <w:szCs w:val="20"/>
        </w:rPr>
        <w:t>10. Com os olhos atentos no arquivo</w:t>
      </w:r>
    </w:p>
    <w:p w14:paraId="692D1B1D" w14:textId="77777777" w:rsidR="00E93517" w:rsidRPr="0044237B" w:rsidRDefault="00E93517" w:rsidP="0044237B">
      <w:pPr>
        <w:pStyle w:val="NormalWeb"/>
        <w:spacing w:before="0" w:beforeAutospacing="0" w:after="120" w:afterAutospacing="0"/>
        <w:rPr>
          <w:sz w:val="20"/>
          <w:szCs w:val="20"/>
        </w:rPr>
      </w:pPr>
      <w:r w:rsidRPr="0044237B">
        <w:rPr>
          <w:sz w:val="20"/>
          <w:szCs w:val="20"/>
        </w:rPr>
        <w:t>Arquivar, organizar, digitalizar e conservar: estão são os 4 mandamentos da gestão de documentos moderna, conforme as tendências defendidas por especialistas no assunto.</w:t>
      </w:r>
    </w:p>
    <w:p w14:paraId="027619F4"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A última dica vale como uma lembrança: é importante manter o foco em todos os detalhes da organização do </w:t>
      </w:r>
      <w:proofErr w:type="gramStart"/>
      <w:r w:rsidRPr="0044237B">
        <w:rPr>
          <w:sz w:val="20"/>
          <w:szCs w:val="20"/>
        </w:rPr>
        <w:t>acervo  para</w:t>
      </w:r>
      <w:proofErr w:type="gramEnd"/>
      <w:r w:rsidRPr="0044237B">
        <w:rPr>
          <w:sz w:val="20"/>
          <w:szCs w:val="20"/>
        </w:rPr>
        <w:t xml:space="preserve"> o trabalho ser cada vez mais produtivo, seja aos gestores ou as demais pessoas dos diferentes setores que precisam arquivar ou acessar as informações documentadas.</w:t>
      </w:r>
    </w:p>
    <w:p w14:paraId="07CE6722" w14:textId="77777777" w:rsidR="00E93517" w:rsidRPr="0044237B" w:rsidRDefault="00E93517" w:rsidP="0044237B">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Mão à obra na </w:t>
      </w:r>
      <w:proofErr w:type="gramStart"/>
      <w:r w:rsidRPr="0044237B">
        <w:rPr>
          <w:rFonts w:ascii="Times New Roman" w:hAnsi="Times New Roman" w:cs="Times New Roman"/>
          <w:sz w:val="20"/>
          <w:szCs w:val="20"/>
        </w:rPr>
        <w:t>sua  gestão</w:t>
      </w:r>
      <w:proofErr w:type="gramEnd"/>
      <w:r w:rsidRPr="0044237B">
        <w:rPr>
          <w:rFonts w:ascii="Times New Roman" w:hAnsi="Times New Roman" w:cs="Times New Roman"/>
          <w:sz w:val="20"/>
          <w:szCs w:val="20"/>
        </w:rPr>
        <w:t xml:space="preserve"> de documentos</w:t>
      </w:r>
    </w:p>
    <w:p w14:paraId="14572D64" w14:textId="77777777" w:rsidR="00E93517" w:rsidRPr="0044237B" w:rsidRDefault="00E93517" w:rsidP="0044237B">
      <w:pPr>
        <w:pStyle w:val="NormalWeb"/>
        <w:spacing w:before="0" w:beforeAutospacing="0" w:after="120" w:afterAutospacing="0"/>
        <w:rPr>
          <w:sz w:val="20"/>
          <w:szCs w:val="20"/>
        </w:rPr>
      </w:pPr>
      <w:r w:rsidRPr="0044237B">
        <w:rPr>
          <w:sz w:val="20"/>
          <w:szCs w:val="20"/>
        </w:rPr>
        <w:t>A organização e gestão de documentos auxilia no dia a dia da empresa e torna o trabalho muito mais simples e prático.</w:t>
      </w:r>
    </w:p>
    <w:p w14:paraId="6F751BF9" w14:textId="77777777" w:rsidR="00E93517" w:rsidRPr="0044237B" w:rsidRDefault="00E93517" w:rsidP="0044237B">
      <w:pPr>
        <w:pStyle w:val="NormalWeb"/>
        <w:spacing w:before="0" w:beforeAutospacing="0" w:after="120" w:afterAutospacing="0"/>
        <w:rPr>
          <w:sz w:val="20"/>
          <w:szCs w:val="20"/>
        </w:rPr>
      </w:pPr>
      <w:r w:rsidRPr="0044237B">
        <w:rPr>
          <w:sz w:val="20"/>
          <w:szCs w:val="20"/>
        </w:rPr>
        <w:t>Quando mais organizada for, menos tempo os profissionais precisarão gastar na busca por arquivos, tendo mais disponibilidade para serem estratégicos.</w:t>
      </w:r>
    </w:p>
    <w:p w14:paraId="7ABF1B6C" w14:textId="77777777" w:rsidR="00814104" w:rsidRPr="0044237B" w:rsidRDefault="00E93517" w:rsidP="0044237B">
      <w:pPr>
        <w:spacing w:after="120" w:line="240" w:lineRule="auto"/>
        <w:rPr>
          <w:rFonts w:ascii="Times New Roman" w:hAnsi="Times New Roman" w:cs="Times New Roman"/>
          <w:sz w:val="20"/>
          <w:szCs w:val="20"/>
        </w:rPr>
      </w:pPr>
      <w:proofErr w:type="spellStart"/>
      <w:r w:rsidRPr="0044237B">
        <w:rPr>
          <w:rFonts w:ascii="Times New Roman" w:hAnsi="Times New Roman" w:cs="Times New Roman"/>
          <w:sz w:val="20"/>
          <w:szCs w:val="20"/>
        </w:rPr>
        <w:t>Arquivismo</w:t>
      </w:r>
      <w:proofErr w:type="spellEnd"/>
    </w:p>
    <w:p w14:paraId="108BFF7D"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O bacharel formado em </w:t>
      </w:r>
      <w:r w:rsidRPr="0044237B">
        <w:rPr>
          <w:rFonts w:ascii="Times New Roman" w:eastAsia="Times New Roman" w:hAnsi="Times New Roman" w:cs="Times New Roman"/>
          <w:b/>
          <w:bCs/>
          <w:sz w:val="20"/>
          <w:szCs w:val="20"/>
          <w:lang w:eastAsia="pt-BR"/>
        </w:rPr>
        <w:t>Arquivologia</w:t>
      </w:r>
      <w:r w:rsidRPr="0044237B">
        <w:rPr>
          <w:rFonts w:ascii="Times New Roman" w:eastAsia="Times New Roman" w:hAnsi="Times New Roman" w:cs="Times New Roman"/>
          <w:sz w:val="20"/>
          <w:szCs w:val="20"/>
          <w:lang w:eastAsia="pt-BR"/>
        </w:rPr>
        <w:t xml:space="preserve">, também chamado </w:t>
      </w:r>
      <w:r w:rsidRPr="0044237B">
        <w:rPr>
          <w:rFonts w:ascii="Times New Roman" w:eastAsia="Times New Roman" w:hAnsi="Times New Roman" w:cs="Times New Roman"/>
          <w:b/>
          <w:bCs/>
          <w:sz w:val="20"/>
          <w:szCs w:val="20"/>
          <w:lang w:eastAsia="pt-BR"/>
        </w:rPr>
        <w:t>arquivista</w:t>
      </w:r>
      <w:r w:rsidRPr="0044237B">
        <w:rPr>
          <w:rFonts w:ascii="Times New Roman" w:eastAsia="Times New Roman" w:hAnsi="Times New Roman" w:cs="Times New Roman"/>
          <w:sz w:val="20"/>
          <w:szCs w:val="20"/>
          <w:lang w:eastAsia="pt-BR"/>
        </w:rPr>
        <w:t xml:space="preserve">, é responsável pela </w:t>
      </w:r>
      <w:r w:rsidRPr="0044237B">
        <w:rPr>
          <w:rFonts w:ascii="Times New Roman" w:eastAsia="Times New Roman" w:hAnsi="Times New Roman" w:cs="Times New Roman"/>
          <w:b/>
          <w:bCs/>
          <w:sz w:val="20"/>
          <w:szCs w:val="20"/>
          <w:lang w:eastAsia="pt-BR"/>
        </w:rPr>
        <w:t>gestão, preservação e restauração</w:t>
      </w:r>
      <w:r w:rsidRPr="0044237B">
        <w:rPr>
          <w:rFonts w:ascii="Times New Roman" w:eastAsia="Times New Roman" w:hAnsi="Times New Roman" w:cs="Times New Roman"/>
          <w:sz w:val="20"/>
          <w:szCs w:val="20"/>
          <w:lang w:eastAsia="pt-BR"/>
        </w:rPr>
        <w:t xml:space="preserve"> de documentos, fotos, filmes, textos históricos ou outros registros, como cadernos comerciais, microfilmes, mídias digitais ou mesmo bancos de dados online. Cuida ainda de objetos, como máquinas, roupas, móveis ou peças de uma coleção qualquer, seja ela de um museu ou particular.</w:t>
      </w:r>
    </w:p>
    <w:p w14:paraId="65D51E9F" w14:textId="77777777" w:rsidR="00E93517" w:rsidRPr="0044237B" w:rsidRDefault="00E93517"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Em </w:t>
      </w:r>
      <w:r w:rsidRPr="0044237B">
        <w:rPr>
          <w:rFonts w:ascii="Times New Roman" w:eastAsia="Times New Roman" w:hAnsi="Times New Roman" w:cs="Times New Roman"/>
          <w:b/>
          <w:bCs/>
          <w:sz w:val="20"/>
          <w:szCs w:val="20"/>
          <w:lang w:eastAsia="pt-BR"/>
        </w:rPr>
        <w:t>empresas</w:t>
      </w:r>
      <w:r w:rsidRPr="0044237B">
        <w:rPr>
          <w:rFonts w:ascii="Times New Roman" w:eastAsia="Times New Roman" w:hAnsi="Times New Roman" w:cs="Times New Roman"/>
          <w:sz w:val="20"/>
          <w:szCs w:val="20"/>
          <w:lang w:eastAsia="pt-BR"/>
        </w:rPr>
        <w:t xml:space="preserve">, públicas ou privadas, organiza documentos e torna acessíveis as informações úteis para funcionários, colaboradores e clientes. Pode também trabalhar em </w:t>
      </w:r>
      <w:r w:rsidRPr="0044237B">
        <w:rPr>
          <w:rFonts w:ascii="Times New Roman" w:eastAsia="Times New Roman" w:hAnsi="Times New Roman" w:cs="Times New Roman"/>
          <w:b/>
          <w:bCs/>
          <w:sz w:val="20"/>
          <w:szCs w:val="20"/>
          <w:lang w:eastAsia="pt-BR"/>
        </w:rPr>
        <w:t>órgãos do governo</w:t>
      </w:r>
      <w:r w:rsidRPr="0044237B">
        <w:rPr>
          <w:rFonts w:ascii="Times New Roman" w:eastAsia="Times New Roman" w:hAnsi="Times New Roman" w:cs="Times New Roman"/>
          <w:sz w:val="20"/>
          <w:szCs w:val="20"/>
          <w:lang w:eastAsia="pt-BR"/>
        </w:rPr>
        <w:t xml:space="preserve">, </w:t>
      </w:r>
      <w:r w:rsidRPr="0044237B">
        <w:rPr>
          <w:rFonts w:ascii="Times New Roman" w:eastAsia="Times New Roman" w:hAnsi="Times New Roman" w:cs="Times New Roman"/>
          <w:b/>
          <w:bCs/>
          <w:sz w:val="20"/>
          <w:szCs w:val="20"/>
          <w:lang w:eastAsia="pt-BR"/>
        </w:rPr>
        <w:t>escolas</w:t>
      </w:r>
      <w:r w:rsidRPr="0044237B">
        <w:rPr>
          <w:rFonts w:ascii="Times New Roman" w:eastAsia="Times New Roman" w:hAnsi="Times New Roman" w:cs="Times New Roman"/>
          <w:sz w:val="20"/>
          <w:szCs w:val="20"/>
          <w:lang w:eastAsia="pt-BR"/>
        </w:rPr>
        <w:t xml:space="preserve">, </w:t>
      </w:r>
      <w:r w:rsidRPr="0044237B">
        <w:rPr>
          <w:rFonts w:ascii="Times New Roman" w:eastAsia="Times New Roman" w:hAnsi="Times New Roman" w:cs="Times New Roman"/>
          <w:b/>
          <w:bCs/>
          <w:sz w:val="20"/>
          <w:szCs w:val="20"/>
          <w:lang w:eastAsia="pt-BR"/>
        </w:rPr>
        <w:t>associações</w:t>
      </w:r>
      <w:r w:rsidRPr="0044237B">
        <w:rPr>
          <w:rFonts w:ascii="Times New Roman" w:eastAsia="Times New Roman" w:hAnsi="Times New Roman" w:cs="Times New Roman"/>
          <w:sz w:val="20"/>
          <w:szCs w:val="20"/>
          <w:lang w:eastAsia="pt-BR"/>
        </w:rPr>
        <w:t xml:space="preserve">, </w:t>
      </w:r>
      <w:r w:rsidRPr="0044237B">
        <w:rPr>
          <w:rFonts w:ascii="Times New Roman" w:eastAsia="Times New Roman" w:hAnsi="Times New Roman" w:cs="Times New Roman"/>
          <w:b/>
          <w:bCs/>
          <w:sz w:val="20"/>
          <w:szCs w:val="20"/>
          <w:lang w:eastAsia="pt-BR"/>
        </w:rPr>
        <w:t>grupos artísticos</w:t>
      </w:r>
      <w:r w:rsidRPr="0044237B">
        <w:rPr>
          <w:rFonts w:ascii="Times New Roman" w:eastAsia="Times New Roman" w:hAnsi="Times New Roman" w:cs="Times New Roman"/>
          <w:sz w:val="20"/>
          <w:szCs w:val="20"/>
          <w:lang w:eastAsia="pt-BR"/>
        </w:rPr>
        <w:t>, i</w:t>
      </w:r>
      <w:r w:rsidRPr="0044237B">
        <w:rPr>
          <w:rFonts w:ascii="Times New Roman" w:eastAsia="Times New Roman" w:hAnsi="Times New Roman" w:cs="Times New Roman"/>
          <w:b/>
          <w:bCs/>
          <w:sz w:val="20"/>
          <w:szCs w:val="20"/>
          <w:lang w:eastAsia="pt-BR"/>
        </w:rPr>
        <w:t>nstituições de saúde</w:t>
      </w:r>
      <w:r w:rsidRPr="0044237B">
        <w:rPr>
          <w:rFonts w:ascii="Times New Roman" w:eastAsia="Times New Roman" w:hAnsi="Times New Roman" w:cs="Times New Roman"/>
          <w:sz w:val="20"/>
          <w:szCs w:val="20"/>
          <w:lang w:eastAsia="pt-BR"/>
        </w:rPr>
        <w:t xml:space="preserve"> e </w:t>
      </w:r>
      <w:r w:rsidRPr="0044237B">
        <w:rPr>
          <w:rFonts w:ascii="Times New Roman" w:eastAsia="Times New Roman" w:hAnsi="Times New Roman" w:cs="Times New Roman"/>
          <w:b/>
          <w:bCs/>
          <w:sz w:val="20"/>
          <w:szCs w:val="20"/>
          <w:lang w:eastAsia="pt-BR"/>
        </w:rPr>
        <w:t>ONGs</w:t>
      </w:r>
      <w:r w:rsidRPr="0044237B">
        <w:rPr>
          <w:rFonts w:ascii="Times New Roman" w:eastAsia="Times New Roman" w:hAnsi="Times New Roman" w:cs="Times New Roman"/>
          <w:sz w:val="20"/>
          <w:szCs w:val="20"/>
          <w:lang w:eastAsia="pt-BR"/>
        </w:rPr>
        <w:t>, gerenciando ou tocando departamentos e projetos de preservação da memória.</w:t>
      </w:r>
    </w:p>
    <w:p w14:paraId="3C04AD27" w14:textId="77777777" w:rsidR="00E93517" w:rsidRPr="0044237B" w:rsidRDefault="00E93517" w:rsidP="0044237B">
      <w:pPr>
        <w:pStyle w:val="NormalWeb"/>
        <w:spacing w:before="0" w:beforeAutospacing="0" w:after="120" w:afterAutospacing="0"/>
        <w:rPr>
          <w:sz w:val="20"/>
          <w:szCs w:val="20"/>
        </w:rPr>
      </w:pPr>
      <w:r w:rsidRPr="0044237B">
        <w:rPr>
          <w:sz w:val="20"/>
          <w:szCs w:val="20"/>
        </w:rPr>
        <w:t xml:space="preserve">O profissional precisa ter sólida </w:t>
      </w:r>
      <w:r w:rsidRPr="0044237B">
        <w:rPr>
          <w:rStyle w:val="Forte"/>
          <w:sz w:val="20"/>
          <w:szCs w:val="20"/>
        </w:rPr>
        <w:t>formação cultural</w:t>
      </w:r>
      <w:r w:rsidRPr="0044237B">
        <w:rPr>
          <w:sz w:val="20"/>
          <w:szCs w:val="20"/>
        </w:rPr>
        <w:t xml:space="preserve"> para saber avaliar a relevância dos documentos e objetos que manipula e bom conhecimento histórico, já que trabalha com peças e registros de diferentes épocas. Precisa dominar </w:t>
      </w:r>
      <w:r w:rsidRPr="0044237B">
        <w:rPr>
          <w:rStyle w:val="Forte"/>
          <w:sz w:val="20"/>
          <w:szCs w:val="20"/>
        </w:rPr>
        <w:t>técnicas tradicionais de preservação e ferramentas tecnológicas</w:t>
      </w:r>
      <w:r w:rsidRPr="0044237B">
        <w:rPr>
          <w:sz w:val="20"/>
          <w:szCs w:val="20"/>
        </w:rPr>
        <w:t xml:space="preserve"> que auxiliam na organização e no fluxo de documentos, peças e informações. Costuma atuar em </w:t>
      </w:r>
      <w:proofErr w:type="gramStart"/>
      <w:r w:rsidRPr="0044237B">
        <w:rPr>
          <w:sz w:val="20"/>
          <w:szCs w:val="20"/>
        </w:rPr>
        <w:lastRenderedPageBreak/>
        <w:t>equipes  multiprofissionais</w:t>
      </w:r>
      <w:proofErr w:type="gramEnd"/>
      <w:r w:rsidRPr="0044237B">
        <w:rPr>
          <w:sz w:val="20"/>
          <w:szCs w:val="20"/>
        </w:rPr>
        <w:t xml:space="preserve"> e interagir com outros profissionais, como biblioteconomistas e analistas de sistemas.</w:t>
      </w:r>
    </w:p>
    <w:p w14:paraId="1A738085" w14:textId="77777777" w:rsidR="00E93517" w:rsidRPr="0044237B" w:rsidRDefault="00E93517" w:rsidP="0044237B">
      <w:pPr>
        <w:pStyle w:val="Ttulo3"/>
        <w:spacing w:before="0" w:beforeAutospacing="0" w:after="120" w:afterAutospacing="0"/>
        <w:rPr>
          <w:sz w:val="20"/>
          <w:szCs w:val="20"/>
        </w:rPr>
      </w:pPr>
      <w:r w:rsidRPr="0044237B">
        <w:rPr>
          <w:sz w:val="20"/>
          <w:szCs w:val="20"/>
        </w:rPr>
        <w:t>O que você pode fazer</w:t>
      </w:r>
    </w:p>
    <w:p w14:paraId="5C162F81" w14:textId="77777777" w:rsidR="00E93517" w:rsidRPr="0044237B" w:rsidRDefault="00E93517" w:rsidP="0044237B">
      <w:pPr>
        <w:pStyle w:val="NormalWeb"/>
        <w:spacing w:before="0" w:beforeAutospacing="0" w:after="120" w:afterAutospacing="0"/>
        <w:rPr>
          <w:sz w:val="20"/>
          <w:szCs w:val="20"/>
        </w:rPr>
      </w:pPr>
      <w:r w:rsidRPr="0044237B">
        <w:rPr>
          <w:b/>
          <w:bCs/>
          <w:sz w:val="20"/>
          <w:szCs w:val="20"/>
        </w:rPr>
        <w:t>Conservação e restauração:</w:t>
      </w:r>
      <w:r w:rsidRPr="0044237B">
        <w:rPr>
          <w:sz w:val="20"/>
          <w:szCs w:val="20"/>
        </w:rPr>
        <w:t xml:space="preserve"> determinar as condições ideais de armazenamento e outras medidas necessárias para prevenir a deterioração de peças e documentos antigos. Recuperar os que já apresentem algum dano.</w:t>
      </w:r>
    </w:p>
    <w:p w14:paraId="5A2942C0" w14:textId="77777777" w:rsidR="00E93517" w:rsidRPr="0044237B" w:rsidRDefault="00E93517" w:rsidP="0044237B">
      <w:pPr>
        <w:pStyle w:val="NormalWeb"/>
        <w:spacing w:before="0" w:beforeAutospacing="0" w:after="120" w:afterAutospacing="0"/>
        <w:rPr>
          <w:sz w:val="20"/>
          <w:szCs w:val="20"/>
        </w:rPr>
      </w:pPr>
      <w:r w:rsidRPr="0044237B">
        <w:rPr>
          <w:b/>
          <w:bCs/>
          <w:sz w:val="20"/>
          <w:szCs w:val="20"/>
        </w:rPr>
        <w:t>Consultoria:</w:t>
      </w:r>
      <w:r w:rsidRPr="0044237B">
        <w:rPr>
          <w:sz w:val="20"/>
          <w:szCs w:val="20"/>
        </w:rPr>
        <w:t xml:space="preserve"> orientar empresas, organizações e até pessoas físicas sobre como organizar um acervo ou coleção. Ensinar como reunir e catalogar material relevante, determinar o valor e relevância de cada item, estabelecer o que precisa ser restaurado. Cuidar da catalogação desses acervos.</w:t>
      </w:r>
    </w:p>
    <w:p w14:paraId="7BF2A640" w14:textId="77777777" w:rsidR="00E93517" w:rsidRPr="0044237B" w:rsidRDefault="00E93517" w:rsidP="0044237B">
      <w:pPr>
        <w:pStyle w:val="NormalWeb"/>
        <w:spacing w:before="0" w:beforeAutospacing="0" w:after="120" w:afterAutospacing="0"/>
        <w:rPr>
          <w:sz w:val="20"/>
          <w:szCs w:val="20"/>
        </w:rPr>
      </w:pPr>
      <w:r w:rsidRPr="0044237B">
        <w:rPr>
          <w:b/>
          <w:bCs/>
          <w:sz w:val="20"/>
          <w:szCs w:val="20"/>
        </w:rPr>
        <w:t>Difusão educativa e cultural:</w:t>
      </w:r>
      <w:r w:rsidRPr="0044237B">
        <w:rPr>
          <w:sz w:val="20"/>
          <w:szCs w:val="20"/>
        </w:rPr>
        <w:t xml:space="preserve"> orientar o público na consulta e no manuseio de documentos e objetos de um acervo. Facilitar o acesso das pessoas à informação e divulgar o conteúdo de museus ou centros de memória, por exemplo.</w:t>
      </w:r>
    </w:p>
    <w:p w14:paraId="26E0D1AC" w14:textId="77777777" w:rsidR="00E93517" w:rsidRPr="0044237B" w:rsidRDefault="00E93517" w:rsidP="0044237B">
      <w:pPr>
        <w:pStyle w:val="NormalWeb"/>
        <w:spacing w:before="0" w:beforeAutospacing="0" w:after="120" w:afterAutospacing="0"/>
        <w:rPr>
          <w:sz w:val="20"/>
          <w:szCs w:val="20"/>
        </w:rPr>
      </w:pPr>
      <w:r w:rsidRPr="0044237B">
        <w:rPr>
          <w:b/>
          <w:bCs/>
          <w:sz w:val="20"/>
          <w:szCs w:val="20"/>
        </w:rPr>
        <w:t xml:space="preserve">Documentação eletrônica: </w:t>
      </w:r>
      <w:r w:rsidRPr="0044237B">
        <w:rPr>
          <w:sz w:val="20"/>
          <w:szCs w:val="20"/>
        </w:rPr>
        <w:t>criar banco de dados, fazer microfilmagem e digitalização.</w:t>
      </w:r>
    </w:p>
    <w:p w14:paraId="19D88708" w14:textId="77777777" w:rsidR="00E93517" w:rsidRPr="0044237B" w:rsidRDefault="00E93517" w:rsidP="0044237B">
      <w:pPr>
        <w:pStyle w:val="NormalWeb"/>
        <w:spacing w:before="0" w:beforeAutospacing="0" w:after="120" w:afterAutospacing="0"/>
        <w:rPr>
          <w:sz w:val="20"/>
          <w:szCs w:val="20"/>
        </w:rPr>
      </w:pPr>
      <w:r w:rsidRPr="0044237B">
        <w:rPr>
          <w:b/>
          <w:bCs/>
          <w:sz w:val="20"/>
          <w:szCs w:val="20"/>
        </w:rPr>
        <w:t xml:space="preserve">Gestão de conteúdo: </w:t>
      </w:r>
      <w:r w:rsidRPr="0044237B">
        <w:rPr>
          <w:sz w:val="20"/>
          <w:szCs w:val="20"/>
        </w:rPr>
        <w:t>avaliar as informações e os documentos, decidindo por seu arquivamento ou destruição.</w:t>
      </w:r>
    </w:p>
    <w:p w14:paraId="22C105B1" w14:textId="77777777" w:rsidR="00E93517" w:rsidRPr="0044237B" w:rsidRDefault="00E93517" w:rsidP="0044237B">
      <w:pPr>
        <w:pStyle w:val="NormalWeb"/>
        <w:spacing w:before="0" w:beforeAutospacing="0" w:after="120" w:afterAutospacing="0"/>
        <w:rPr>
          <w:sz w:val="20"/>
          <w:szCs w:val="20"/>
        </w:rPr>
      </w:pPr>
      <w:r w:rsidRPr="0044237B">
        <w:rPr>
          <w:b/>
          <w:bCs/>
          <w:sz w:val="20"/>
          <w:szCs w:val="20"/>
        </w:rPr>
        <w:t xml:space="preserve">Racionalização de documentos e transcrição de arquivos: </w:t>
      </w:r>
      <w:r w:rsidRPr="0044237B">
        <w:rPr>
          <w:sz w:val="20"/>
          <w:szCs w:val="20"/>
        </w:rPr>
        <w:t>classificar e organizar documentos, a fim de agilizar sua localização e seu uso.</w:t>
      </w:r>
    </w:p>
    <w:p w14:paraId="62040B39" w14:textId="77777777" w:rsidR="00014921" w:rsidRPr="0044237B" w:rsidRDefault="00014921" w:rsidP="0044237B">
      <w:pPr>
        <w:pStyle w:val="NormalWeb"/>
        <w:spacing w:before="0" w:beforeAutospacing="0" w:after="120" w:afterAutospacing="0"/>
        <w:rPr>
          <w:sz w:val="20"/>
          <w:szCs w:val="20"/>
        </w:rPr>
      </w:pPr>
      <w:r w:rsidRPr="0044237B">
        <w:rPr>
          <w:sz w:val="20"/>
          <w:szCs w:val="20"/>
        </w:rPr>
        <w:t xml:space="preserve">A legislação obriga prefeituras, governos estaduais e a Presidência da República, bem como ministérios e órgãos municipais e estaduais, a preservar um número cada vez maior de documentos e dados, garantindo um ótimo </w:t>
      </w:r>
      <w:r w:rsidRPr="0044237B">
        <w:rPr>
          <w:rStyle w:val="Forte"/>
          <w:sz w:val="20"/>
          <w:szCs w:val="20"/>
        </w:rPr>
        <w:t>campo de trabalho</w:t>
      </w:r>
      <w:r w:rsidRPr="0044237B">
        <w:rPr>
          <w:sz w:val="20"/>
          <w:szCs w:val="20"/>
        </w:rPr>
        <w:t xml:space="preserve"> para o arquivista. Por isso, as </w:t>
      </w:r>
      <w:r w:rsidRPr="0044237B">
        <w:rPr>
          <w:rStyle w:val="Forte"/>
          <w:sz w:val="20"/>
          <w:szCs w:val="20"/>
        </w:rPr>
        <w:t>melhores oportunidades estão no setor público</w:t>
      </w:r>
      <w:r w:rsidRPr="0044237B">
        <w:rPr>
          <w:sz w:val="20"/>
          <w:szCs w:val="20"/>
        </w:rPr>
        <w:t>.</w:t>
      </w:r>
    </w:p>
    <w:p w14:paraId="502F8530" w14:textId="77777777" w:rsidR="00014921" w:rsidRPr="0044237B" w:rsidRDefault="00014921" w:rsidP="0044237B">
      <w:pPr>
        <w:pStyle w:val="NormalWeb"/>
        <w:spacing w:before="0" w:beforeAutospacing="0" w:after="120" w:afterAutospacing="0"/>
        <w:rPr>
          <w:sz w:val="20"/>
          <w:szCs w:val="20"/>
        </w:rPr>
      </w:pPr>
      <w:r w:rsidRPr="0044237B">
        <w:rPr>
          <w:sz w:val="20"/>
          <w:szCs w:val="20"/>
        </w:rPr>
        <w:t xml:space="preserve">O </w:t>
      </w:r>
      <w:hyperlink r:id="rId19" w:tgtFrame="_blank" w:history="1">
        <w:r w:rsidRPr="0044237B">
          <w:rPr>
            <w:rStyle w:val="Hyperlink"/>
            <w:sz w:val="20"/>
            <w:szCs w:val="20"/>
          </w:rPr>
          <w:t>Arquivo Nacional</w:t>
        </w:r>
      </w:hyperlink>
      <w:r w:rsidRPr="0044237B">
        <w:rPr>
          <w:sz w:val="20"/>
          <w:szCs w:val="20"/>
        </w:rPr>
        <w:t xml:space="preserve">, órgão federal responsável pela gestão do patrimônio documental do país, e os arquivos estaduais são empregadores clássico. Mas o </w:t>
      </w:r>
      <w:r w:rsidRPr="0044237B">
        <w:rPr>
          <w:rStyle w:val="Forte"/>
          <w:sz w:val="20"/>
          <w:szCs w:val="20"/>
        </w:rPr>
        <w:t>bacharel</w:t>
      </w:r>
      <w:r w:rsidRPr="0044237B">
        <w:rPr>
          <w:sz w:val="20"/>
          <w:szCs w:val="20"/>
        </w:rPr>
        <w:t xml:space="preserve"> também é requisitado para atuar em </w:t>
      </w:r>
      <w:r w:rsidRPr="0044237B">
        <w:rPr>
          <w:rStyle w:val="Forte"/>
          <w:sz w:val="20"/>
          <w:szCs w:val="20"/>
        </w:rPr>
        <w:t>empresas privadas</w:t>
      </w:r>
      <w:r w:rsidRPr="0044237B">
        <w:rPr>
          <w:sz w:val="20"/>
          <w:szCs w:val="20"/>
        </w:rPr>
        <w:t xml:space="preserve">, </w:t>
      </w:r>
      <w:r w:rsidRPr="0044237B">
        <w:rPr>
          <w:rStyle w:val="Forte"/>
          <w:sz w:val="20"/>
          <w:szCs w:val="20"/>
        </w:rPr>
        <w:t>institutos de pesquisa</w:t>
      </w:r>
      <w:r w:rsidRPr="0044237B">
        <w:rPr>
          <w:sz w:val="20"/>
          <w:szCs w:val="20"/>
        </w:rPr>
        <w:t xml:space="preserve"> e </w:t>
      </w:r>
      <w:r w:rsidRPr="0044237B">
        <w:rPr>
          <w:rStyle w:val="Forte"/>
          <w:sz w:val="20"/>
          <w:szCs w:val="20"/>
        </w:rPr>
        <w:t>fundações</w:t>
      </w:r>
      <w:r w:rsidRPr="0044237B">
        <w:rPr>
          <w:sz w:val="20"/>
          <w:szCs w:val="20"/>
        </w:rPr>
        <w:t>, como contratado ou prestador de serviço.</w:t>
      </w:r>
    </w:p>
    <w:p w14:paraId="4A156977" w14:textId="77777777" w:rsidR="00014921" w:rsidRPr="0044237B" w:rsidRDefault="00014921" w:rsidP="0044237B">
      <w:pPr>
        <w:pStyle w:val="NormalWeb"/>
        <w:spacing w:before="0" w:beforeAutospacing="0" w:after="120" w:afterAutospacing="0"/>
        <w:rPr>
          <w:sz w:val="20"/>
          <w:szCs w:val="20"/>
        </w:rPr>
      </w:pPr>
      <w:r w:rsidRPr="0044237B">
        <w:rPr>
          <w:sz w:val="20"/>
          <w:szCs w:val="20"/>
        </w:rPr>
        <w:t>A busca das empresas por certificações de qualidade, como a ISO 9001,</w:t>
      </w:r>
      <w:r w:rsidRPr="0044237B">
        <w:rPr>
          <w:rStyle w:val="Forte"/>
          <w:sz w:val="20"/>
          <w:szCs w:val="20"/>
        </w:rPr>
        <w:t xml:space="preserve"> aumenta a demanda por profissionais</w:t>
      </w:r>
      <w:r w:rsidRPr="0044237B">
        <w:rPr>
          <w:sz w:val="20"/>
          <w:szCs w:val="20"/>
        </w:rPr>
        <w:t xml:space="preserve"> capazes de fazer a gestão de dados e registros, já que a organização de documentos é uma das exigências desses processos de certificação.</w:t>
      </w:r>
    </w:p>
    <w:p w14:paraId="327BCAB4" w14:textId="77777777" w:rsidR="00E33038" w:rsidRDefault="00014921" w:rsidP="0044237B">
      <w:pPr>
        <w:pStyle w:val="NormalWeb"/>
        <w:spacing w:before="0" w:beforeAutospacing="0" w:after="120" w:afterAutospacing="0"/>
        <w:rPr>
          <w:sz w:val="20"/>
          <w:szCs w:val="20"/>
        </w:rPr>
      </w:pPr>
      <w:r w:rsidRPr="0044237B">
        <w:rPr>
          <w:sz w:val="20"/>
          <w:szCs w:val="20"/>
        </w:rPr>
        <w:t xml:space="preserve">Muitas empresas usam o serviço do arquivista em </w:t>
      </w:r>
      <w:r w:rsidRPr="0044237B">
        <w:rPr>
          <w:rStyle w:val="Forte"/>
          <w:sz w:val="20"/>
          <w:szCs w:val="20"/>
        </w:rPr>
        <w:t>centros de memória</w:t>
      </w:r>
      <w:r w:rsidRPr="0044237B">
        <w:rPr>
          <w:sz w:val="20"/>
          <w:szCs w:val="20"/>
        </w:rPr>
        <w:t xml:space="preserve"> ou </w:t>
      </w:r>
      <w:r w:rsidRPr="0044237B">
        <w:rPr>
          <w:rStyle w:val="Forte"/>
          <w:sz w:val="20"/>
          <w:szCs w:val="20"/>
        </w:rPr>
        <w:t>museus corporativos</w:t>
      </w:r>
      <w:r w:rsidRPr="0044237B">
        <w:rPr>
          <w:sz w:val="20"/>
          <w:szCs w:val="20"/>
        </w:rPr>
        <w:t xml:space="preserve">. Na organização de arquivos digitais mais complexos, o graduado pode trabalhar em parceria com um </w:t>
      </w:r>
      <w:r w:rsidRPr="0044237B">
        <w:rPr>
          <w:rStyle w:val="Forte"/>
          <w:sz w:val="20"/>
          <w:szCs w:val="20"/>
        </w:rPr>
        <w:t>profissional de Banco de Dados</w:t>
      </w:r>
      <w:r w:rsidRPr="0044237B">
        <w:rPr>
          <w:sz w:val="20"/>
          <w:szCs w:val="20"/>
        </w:rPr>
        <w:t>, mas precisa sempre estar atualizado em relação a novas tecnologias e formatos digitais.</w:t>
      </w:r>
    </w:p>
    <w:p w14:paraId="521C3860" w14:textId="77777777" w:rsidR="00E33038" w:rsidRDefault="00E33038" w:rsidP="0044237B">
      <w:pPr>
        <w:spacing w:after="120" w:line="240" w:lineRule="auto"/>
        <w:rPr>
          <w:rFonts w:ascii="Times New Roman" w:hAnsi="Times New Roman" w:cs="Times New Roman"/>
          <w:sz w:val="20"/>
          <w:szCs w:val="20"/>
        </w:rPr>
      </w:pPr>
    </w:p>
    <w:p w14:paraId="1FABA4AD" w14:textId="77777777" w:rsidR="00E93517" w:rsidRPr="0044237B" w:rsidRDefault="0001492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O termo “Arquivologia” designa, ao menos na América Latina, o campo de estudos correspondente à área internacionalmente consolidada e conhecida como </w:t>
      </w:r>
      <w:proofErr w:type="spellStart"/>
      <w:r w:rsidRPr="0044237B">
        <w:rPr>
          <w:rStyle w:val="nfase"/>
          <w:rFonts w:ascii="Times New Roman" w:hAnsi="Times New Roman" w:cs="Times New Roman"/>
          <w:sz w:val="20"/>
          <w:szCs w:val="20"/>
        </w:rPr>
        <w:t>Archival</w:t>
      </w:r>
      <w:proofErr w:type="spellEnd"/>
      <w:r w:rsidRPr="0044237B">
        <w:rPr>
          <w:rStyle w:val="nfase"/>
          <w:rFonts w:ascii="Times New Roman" w:hAnsi="Times New Roman" w:cs="Times New Roman"/>
          <w:sz w:val="20"/>
          <w:szCs w:val="20"/>
        </w:rPr>
        <w:t xml:space="preserve"> Science. </w:t>
      </w:r>
      <w:r w:rsidRPr="0044237B">
        <w:rPr>
          <w:rFonts w:ascii="Times New Roman" w:hAnsi="Times New Roman" w:cs="Times New Roman"/>
          <w:sz w:val="20"/>
          <w:szCs w:val="20"/>
        </w:rPr>
        <w:t>Essa área também é reconhecida por</w:t>
      </w:r>
      <w:r w:rsidRPr="0044237B">
        <w:rPr>
          <w:rStyle w:val="nfase"/>
          <w:rFonts w:ascii="Times New Roman" w:hAnsi="Times New Roman" w:cs="Times New Roman"/>
          <w:sz w:val="20"/>
          <w:szCs w:val="20"/>
        </w:rPr>
        <w:t xml:space="preserve"> </w:t>
      </w:r>
      <w:proofErr w:type="spellStart"/>
      <w:r w:rsidRPr="0044237B">
        <w:rPr>
          <w:rStyle w:val="nfase"/>
          <w:rFonts w:ascii="Times New Roman" w:hAnsi="Times New Roman" w:cs="Times New Roman"/>
          <w:sz w:val="20"/>
          <w:szCs w:val="20"/>
        </w:rPr>
        <w:t>Archivistics</w:t>
      </w:r>
      <w:proofErr w:type="spellEnd"/>
      <w:r w:rsidRPr="0044237B">
        <w:rPr>
          <w:rStyle w:val="nfase"/>
          <w:rFonts w:ascii="Times New Roman" w:hAnsi="Times New Roman" w:cs="Times New Roman"/>
          <w:sz w:val="20"/>
          <w:szCs w:val="20"/>
        </w:rPr>
        <w:t>/</w:t>
      </w:r>
      <w:r w:rsidRPr="0044237B">
        <w:rPr>
          <w:rFonts w:ascii="Times New Roman" w:hAnsi="Times New Roman" w:cs="Times New Roman"/>
          <w:sz w:val="20"/>
          <w:szCs w:val="20"/>
        </w:rPr>
        <w:t>Arquivística</w:t>
      </w:r>
      <w:r w:rsidRPr="0044237B">
        <w:rPr>
          <w:rStyle w:val="nfase"/>
          <w:rFonts w:ascii="Times New Roman" w:hAnsi="Times New Roman" w:cs="Times New Roman"/>
          <w:sz w:val="20"/>
          <w:szCs w:val="20"/>
        </w:rPr>
        <w:t xml:space="preserve"> e </w:t>
      </w:r>
      <w:proofErr w:type="spellStart"/>
      <w:r w:rsidRPr="0044237B">
        <w:rPr>
          <w:rStyle w:val="nfase"/>
          <w:rFonts w:ascii="Times New Roman" w:hAnsi="Times New Roman" w:cs="Times New Roman"/>
          <w:sz w:val="20"/>
          <w:szCs w:val="20"/>
        </w:rPr>
        <w:t>Archival</w:t>
      </w:r>
      <w:proofErr w:type="spellEnd"/>
      <w:r w:rsidRPr="0044237B">
        <w:rPr>
          <w:rStyle w:val="nfase"/>
          <w:rFonts w:ascii="Times New Roman" w:hAnsi="Times New Roman" w:cs="Times New Roman"/>
          <w:sz w:val="20"/>
          <w:szCs w:val="20"/>
        </w:rPr>
        <w:t xml:space="preserve"> </w:t>
      </w:r>
      <w:proofErr w:type="spellStart"/>
      <w:r w:rsidRPr="0044237B">
        <w:rPr>
          <w:rStyle w:val="nfase"/>
          <w:rFonts w:ascii="Times New Roman" w:hAnsi="Times New Roman" w:cs="Times New Roman"/>
          <w:sz w:val="20"/>
          <w:szCs w:val="20"/>
        </w:rPr>
        <w:t>Studies</w:t>
      </w:r>
      <w:proofErr w:type="spellEnd"/>
      <w:r w:rsidRPr="0044237B">
        <w:rPr>
          <w:rFonts w:ascii="Times New Roman" w:hAnsi="Times New Roman" w:cs="Times New Roman"/>
          <w:sz w:val="20"/>
          <w:szCs w:val="20"/>
        </w:rPr>
        <w:t>. Os objetos de maior abrangência deste saber são, nomeadamente: os Sistemas de Informação Arquivística (</w:t>
      </w:r>
      <w:proofErr w:type="spellStart"/>
      <w:r w:rsidRPr="0044237B">
        <w:rPr>
          <w:rStyle w:val="nfase"/>
          <w:rFonts w:ascii="Times New Roman" w:hAnsi="Times New Roman" w:cs="Times New Roman"/>
          <w:sz w:val="20"/>
          <w:szCs w:val="20"/>
        </w:rPr>
        <w:t>Archival</w:t>
      </w:r>
      <w:proofErr w:type="spellEnd"/>
      <w:r w:rsidRPr="0044237B">
        <w:rPr>
          <w:rStyle w:val="nfase"/>
          <w:rFonts w:ascii="Times New Roman" w:hAnsi="Times New Roman" w:cs="Times New Roman"/>
          <w:sz w:val="20"/>
          <w:szCs w:val="20"/>
        </w:rPr>
        <w:t xml:space="preserve"> </w:t>
      </w:r>
      <w:proofErr w:type="spellStart"/>
      <w:r w:rsidRPr="0044237B">
        <w:rPr>
          <w:rStyle w:val="nfase"/>
          <w:rFonts w:ascii="Times New Roman" w:hAnsi="Times New Roman" w:cs="Times New Roman"/>
          <w:sz w:val="20"/>
          <w:szCs w:val="20"/>
        </w:rPr>
        <w:t>Information</w:t>
      </w:r>
      <w:proofErr w:type="spellEnd"/>
      <w:r w:rsidRPr="0044237B">
        <w:rPr>
          <w:rStyle w:val="nfase"/>
          <w:rFonts w:ascii="Times New Roman" w:hAnsi="Times New Roman" w:cs="Times New Roman"/>
          <w:sz w:val="20"/>
          <w:szCs w:val="20"/>
        </w:rPr>
        <w:t xml:space="preserve"> Systems</w:t>
      </w:r>
      <w:r w:rsidRPr="0044237B">
        <w:rPr>
          <w:rFonts w:ascii="Times New Roman" w:hAnsi="Times New Roman" w:cs="Times New Roman"/>
          <w:sz w:val="20"/>
          <w:szCs w:val="20"/>
        </w:rPr>
        <w:t>); a Documentação Técnica (</w:t>
      </w:r>
      <w:proofErr w:type="spellStart"/>
      <w:r w:rsidRPr="0044237B">
        <w:rPr>
          <w:rStyle w:val="nfase"/>
          <w:rFonts w:ascii="Times New Roman" w:hAnsi="Times New Roman" w:cs="Times New Roman"/>
          <w:sz w:val="20"/>
          <w:szCs w:val="20"/>
        </w:rPr>
        <w:t>Technical</w:t>
      </w:r>
      <w:proofErr w:type="spellEnd"/>
      <w:r w:rsidRPr="0044237B">
        <w:rPr>
          <w:rStyle w:val="nfase"/>
          <w:rFonts w:ascii="Times New Roman" w:hAnsi="Times New Roman" w:cs="Times New Roman"/>
          <w:sz w:val="20"/>
          <w:szCs w:val="20"/>
        </w:rPr>
        <w:t xml:space="preserve"> </w:t>
      </w:r>
      <w:proofErr w:type="spellStart"/>
      <w:r w:rsidRPr="0044237B">
        <w:rPr>
          <w:rStyle w:val="nfase"/>
          <w:rFonts w:ascii="Times New Roman" w:hAnsi="Times New Roman" w:cs="Times New Roman"/>
          <w:sz w:val="20"/>
          <w:szCs w:val="20"/>
        </w:rPr>
        <w:t>Documentation</w:t>
      </w:r>
      <w:proofErr w:type="spellEnd"/>
      <w:r w:rsidRPr="0044237B">
        <w:rPr>
          <w:rFonts w:ascii="Times New Roman" w:hAnsi="Times New Roman" w:cs="Times New Roman"/>
          <w:sz w:val="20"/>
          <w:szCs w:val="20"/>
        </w:rPr>
        <w:t>), o Processamento arquivístico (</w:t>
      </w:r>
      <w:proofErr w:type="spellStart"/>
      <w:r w:rsidRPr="0044237B">
        <w:rPr>
          <w:rStyle w:val="nfase"/>
          <w:rFonts w:ascii="Times New Roman" w:hAnsi="Times New Roman" w:cs="Times New Roman"/>
          <w:sz w:val="20"/>
          <w:szCs w:val="20"/>
        </w:rPr>
        <w:t>Archival</w:t>
      </w:r>
      <w:proofErr w:type="spellEnd"/>
      <w:r w:rsidRPr="0044237B">
        <w:rPr>
          <w:rStyle w:val="nfase"/>
          <w:rFonts w:ascii="Times New Roman" w:hAnsi="Times New Roman" w:cs="Times New Roman"/>
          <w:sz w:val="20"/>
          <w:szCs w:val="20"/>
        </w:rPr>
        <w:t xml:space="preserve"> </w:t>
      </w:r>
      <w:proofErr w:type="spellStart"/>
      <w:r w:rsidRPr="0044237B">
        <w:rPr>
          <w:rStyle w:val="nfase"/>
          <w:rFonts w:ascii="Times New Roman" w:hAnsi="Times New Roman" w:cs="Times New Roman"/>
          <w:sz w:val="20"/>
          <w:szCs w:val="20"/>
        </w:rPr>
        <w:t>processing</w:t>
      </w:r>
      <w:proofErr w:type="spellEnd"/>
      <w:r w:rsidRPr="0044237B">
        <w:rPr>
          <w:rFonts w:ascii="Times New Roman" w:hAnsi="Times New Roman" w:cs="Times New Roman"/>
          <w:sz w:val="20"/>
          <w:szCs w:val="20"/>
        </w:rPr>
        <w:t>); a Administração de Arquivos (</w:t>
      </w:r>
      <w:proofErr w:type="spellStart"/>
      <w:r w:rsidRPr="0044237B">
        <w:rPr>
          <w:rStyle w:val="nfase"/>
          <w:rFonts w:ascii="Times New Roman" w:hAnsi="Times New Roman" w:cs="Times New Roman"/>
          <w:sz w:val="20"/>
          <w:szCs w:val="20"/>
        </w:rPr>
        <w:t>Archive</w:t>
      </w:r>
      <w:proofErr w:type="spellEnd"/>
      <w:r w:rsidRPr="0044237B">
        <w:rPr>
          <w:rStyle w:val="nfase"/>
          <w:rFonts w:ascii="Times New Roman" w:hAnsi="Times New Roman" w:cs="Times New Roman"/>
          <w:sz w:val="20"/>
          <w:szCs w:val="20"/>
        </w:rPr>
        <w:t xml:space="preserve"> </w:t>
      </w:r>
      <w:proofErr w:type="spellStart"/>
      <w:r w:rsidRPr="0044237B">
        <w:rPr>
          <w:rStyle w:val="nfase"/>
          <w:rFonts w:ascii="Times New Roman" w:hAnsi="Times New Roman" w:cs="Times New Roman"/>
          <w:sz w:val="20"/>
          <w:szCs w:val="20"/>
        </w:rPr>
        <w:t>Administration</w:t>
      </w:r>
      <w:proofErr w:type="spellEnd"/>
      <w:r w:rsidRPr="0044237B">
        <w:rPr>
          <w:rStyle w:val="nfase"/>
          <w:rFonts w:ascii="Times New Roman" w:hAnsi="Times New Roman" w:cs="Times New Roman"/>
          <w:sz w:val="20"/>
          <w:szCs w:val="20"/>
        </w:rPr>
        <w:t>);</w:t>
      </w:r>
      <w:r w:rsidRPr="0044237B">
        <w:rPr>
          <w:rFonts w:ascii="Times New Roman" w:hAnsi="Times New Roman" w:cs="Times New Roman"/>
          <w:sz w:val="20"/>
          <w:szCs w:val="20"/>
        </w:rPr>
        <w:t xml:space="preserve"> os Sistemas de Gerenciamento de Registros (</w:t>
      </w:r>
      <w:proofErr w:type="spellStart"/>
      <w:r w:rsidRPr="0044237B">
        <w:rPr>
          <w:rStyle w:val="nfase"/>
          <w:rFonts w:ascii="Times New Roman" w:hAnsi="Times New Roman" w:cs="Times New Roman"/>
          <w:sz w:val="20"/>
          <w:szCs w:val="20"/>
        </w:rPr>
        <w:t>Recordkeeping</w:t>
      </w:r>
      <w:proofErr w:type="spellEnd"/>
      <w:r w:rsidRPr="0044237B">
        <w:rPr>
          <w:rStyle w:val="nfase"/>
          <w:rFonts w:ascii="Times New Roman" w:hAnsi="Times New Roman" w:cs="Times New Roman"/>
          <w:sz w:val="20"/>
          <w:szCs w:val="20"/>
        </w:rPr>
        <w:t xml:space="preserve"> Systems</w:t>
      </w:r>
      <w:r w:rsidRPr="0044237B">
        <w:rPr>
          <w:rFonts w:ascii="Times New Roman" w:hAnsi="Times New Roman" w:cs="Times New Roman"/>
          <w:sz w:val="20"/>
          <w:szCs w:val="20"/>
        </w:rPr>
        <w:t>); e a Gestão de Documentos (</w:t>
      </w:r>
      <w:r w:rsidRPr="0044237B">
        <w:rPr>
          <w:rStyle w:val="nfase"/>
          <w:rFonts w:ascii="Times New Roman" w:hAnsi="Times New Roman" w:cs="Times New Roman"/>
          <w:sz w:val="20"/>
          <w:szCs w:val="20"/>
        </w:rPr>
        <w:t>Records Management</w:t>
      </w:r>
      <w:r w:rsidRPr="0044237B">
        <w:rPr>
          <w:rFonts w:ascii="Times New Roman" w:hAnsi="Times New Roman" w:cs="Times New Roman"/>
          <w:sz w:val="20"/>
          <w:szCs w:val="20"/>
        </w:rPr>
        <w:t>). Disciplinas especializadas têm sido desenvolvidas para resolver problemas relacionados à processos informacionais e à documentação, assim trata-se de uma subárea da Ciência da Informação alocada na grande área de Comunicação e Informação desde 2017. Dentre os objetos dos estudos arquivísticos destacam-se os seguintes:</w:t>
      </w:r>
    </w:p>
    <w:p w14:paraId="16D9469C"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xml:space="preserve">Tabela I – Funções, subfunções e atividades arquivísticas.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1380"/>
        <w:gridCol w:w="5607"/>
      </w:tblGrid>
      <w:tr w:rsidR="00014921" w:rsidRPr="0044237B" w14:paraId="78E2B17E" w14:textId="77777777" w:rsidTr="000149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768645"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Formação do patrimônio arquivístico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9D65D"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Aquisição e 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18AB3"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Negociação de Aquisição. Licitação. Normatização para doadores de fundos. </w:t>
            </w:r>
            <w:proofErr w:type="spellStart"/>
            <w:r w:rsidRPr="0044237B">
              <w:rPr>
                <w:rFonts w:ascii="Times New Roman" w:eastAsia="Times New Roman" w:hAnsi="Times New Roman" w:cs="Times New Roman"/>
                <w:sz w:val="20"/>
                <w:szCs w:val="20"/>
                <w:lang w:eastAsia="pt-BR"/>
              </w:rPr>
              <w:t>Inventariamento</w:t>
            </w:r>
            <w:proofErr w:type="spellEnd"/>
            <w:r w:rsidRPr="0044237B">
              <w:rPr>
                <w:rFonts w:ascii="Times New Roman" w:eastAsia="Times New Roman" w:hAnsi="Times New Roman" w:cs="Times New Roman"/>
                <w:sz w:val="20"/>
                <w:szCs w:val="20"/>
                <w:lang w:eastAsia="pt-BR"/>
              </w:rPr>
              <w:t xml:space="preserve"> de documentos ou fundos doados. Controle de entrada de documentos em fundos por via extraordinária. Elaboração dos termos de aquisição ou doação. Modelagem e padronização da redação dos documentos. Definição de hierarquia dos documentos. Controle da linguagem dos registros. Elaboração de manuais para a produção de documentos administrativos e técnicos. Elaboração e implantação de programa de gestão da produção </w:t>
            </w:r>
            <w:r w:rsidRPr="0044237B">
              <w:rPr>
                <w:rFonts w:ascii="Times New Roman" w:eastAsia="Times New Roman" w:hAnsi="Times New Roman" w:cs="Times New Roman"/>
                <w:sz w:val="20"/>
                <w:szCs w:val="20"/>
                <w:lang w:eastAsia="pt-BR"/>
              </w:rPr>
              <w:lastRenderedPageBreak/>
              <w:t xml:space="preserve">documental. Estudos de gênese documental. Identificação dos documentos constitutivos, de reunião, de direção, de recursos humanos, de comunicação, da área contábil e financeira, do setor jurídico e da atividade-fim. Gerenciamento da estrutura dos arquivos nato digitais através do </w:t>
            </w:r>
            <w:r w:rsidRPr="0044237B">
              <w:rPr>
                <w:rFonts w:ascii="Times New Roman" w:eastAsia="Times New Roman" w:hAnsi="Times New Roman" w:cs="Times New Roman"/>
                <w:i/>
                <w:iCs/>
                <w:sz w:val="20"/>
                <w:szCs w:val="20"/>
                <w:lang w:eastAsia="pt-BR"/>
              </w:rPr>
              <w:t>Office Open XML</w:t>
            </w:r>
            <w:r w:rsidRPr="0044237B">
              <w:rPr>
                <w:rFonts w:ascii="Times New Roman" w:eastAsia="Times New Roman" w:hAnsi="Times New Roman" w:cs="Times New Roman"/>
                <w:sz w:val="20"/>
                <w:szCs w:val="20"/>
                <w:lang w:eastAsia="pt-BR"/>
              </w:rPr>
              <w:t>.</w:t>
            </w:r>
          </w:p>
        </w:tc>
      </w:tr>
      <w:tr w:rsidR="00014921" w:rsidRPr="0044237B" w14:paraId="63BD8F13" w14:textId="77777777" w:rsidTr="000149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C01F05"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Processamento técnico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2BA31"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Arranjo, descrição e gestão documental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DA631"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Serialização (tipológica ou por espécie). Indexação. Organização de acervo. Arquivamento. Ordenação. Mapeamento topográfico. Elaboração de quadro de arranjo. Identificação conjuntos documentais pertencentes aos fundos de arquivo. Logística informacional e de armazenagem. Acondicionamento. Armazenamento. Recebimento. Empréstimos de dossiês e processos. Transporte de documentos. Controle dos documentos para transferência ao arquivo intermediário e recolhimento ao arquivo permanente. Identificação dos tipos documentais. Codificação. Elaboração de plano de classificação. Aplicação de normas de descrição. Elaboração de instrumentos de pesquisa. Descrição via </w:t>
            </w:r>
            <w:r w:rsidRPr="0044237B">
              <w:rPr>
                <w:rFonts w:ascii="Times New Roman" w:eastAsia="Times New Roman" w:hAnsi="Times New Roman" w:cs="Times New Roman"/>
                <w:i/>
                <w:iCs/>
                <w:sz w:val="20"/>
                <w:szCs w:val="20"/>
                <w:lang w:eastAsia="pt-BR"/>
              </w:rPr>
              <w:t>ICA-</w:t>
            </w:r>
            <w:proofErr w:type="spellStart"/>
            <w:r w:rsidRPr="0044237B">
              <w:rPr>
                <w:rFonts w:ascii="Times New Roman" w:eastAsia="Times New Roman" w:hAnsi="Times New Roman" w:cs="Times New Roman"/>
                <w:i/>
                <w:iCs/>
                <w:sz w:val="20"/>
                <w:szCs w:val="20"/>
                <w:lang w:eastAsia="pt-BR"/>
              </w:rPr>
              <w:t>AtoM</w:t>
            </w:r>
            <w:proofErr w:type="spellEnd"/>
            <w:r w:rsidRPr="0044237B">
              <w:rPr>
                <w:rFonts w:ascii="Times New Roman" w:eastAsia="Times New Roman" w:hAnsi="Times New Roman" w:cs="Times New Roman"/>
                <w:sz w:val="20"/>
                <w:szCs w:val="20"/>
                <w:lang w:eastAsia="pt-BR"/>
              </w:rPr>
              <w:t xml:space="preserve"> (software livre para descrição arquivística) com vistas ao empacotamento no </w:t>
            </w:r>
            <w:proofErr w:type="spellStart"/>
            <w:r w:rsidRPr="0044237B">
              <w:rPr>
                <w:rFonts w:ascii="Times New Roman" w:eastAsia="Times New Roman" w:hAnsi="Times New Roman" w:cs="Times New Roman"/>
                <w:i/>
                <w:iCs/>
                <w:sz w:val="20"/>
                <w:szCs w:val="20"/>
                <w:lang w:eastAsia="pt-BR"/>
              </w:rPr>
              <w:t>Archivematica</w:t>
            </w:r>
            <w:proofErr w:type="spellEnd"/>
            <w:r w:rsidRPr="0044237B">
              <w:rPr>
                <w:rFonts w:ascii="Times New Roman" w:eastAsia="Times New Roman" w:hAnsi="Times New Roman" w:cs="Times New Roman"/>
                <w:sz w:val="20"/>
                <w:szCs w:val="20"/>
                <w:lang w:eastAsia="pt-BR"/>
              </w:rPr>
              <w:t xml:space="preserve">. Gestão de documentos eletrônicos (digitalizados e nato digitais); Gestão de documentos eletrônica (por meio de software). Definição de requisitos para preservação da autenticidade e outras qualidades dos documentos de arquivo tais como definidos no </w:t>
            </w:r>
            <w:proofErr w:type="spellStart"/>
            <w:r w:rsidRPr="0044237B">
              <w:rPr>
                <w:rFonts w:ascii="Times New Roman" w:eastAsia="Times New Roman" w:hAnsi="Times New Roman" w:cs="Times New Roman"/>
                <w:i/>
                <w:iCs/>
                <w:sz w:val="20"/>
                <w:szCs w:val="20"/>
                <w:lang w:eastAsia="pt-BR"/>
              </w:rPr>
              <w:t>InterPARES</w:t>
            </w:r>
            <w:proofErr w:type="spellEnd"/>
            <w:r w:rsidRPr="0044237B">
              <w:rPr>
                <w:rFonts w:ascii="Times New Roman" w:eastAsia="Times New Roman" w:hAnsi="Times New Roman" w:cs="Times New Roman"/>
                <w:sz w:val="20"/>
                <w:szCs w:val="20"/>
                <w:lang w:eastAsia="pt-BR"/>
              </w:rPr>
              <w:t>.</w:t>
            </w:r>
          </w:p>
        </w:tc>
      </w:tr>
      <w:tr w:rsidR="00014921" w:rsidRPr="0044237B" w14:paraId="4854AD79" w14:textId="77777777" w:rsidTr="000149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26AD9B"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F0E1E"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Difusão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D63A5"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Digitalização. Curadoria digital com requisitos de preservação da autenticidade. Elaboração de Instrumentos de pesquisa online e de </w:t>
            </w:r>
            <w:proofErr w:type="spellStart"/>
            <w:r w:rsidRPr="0044237B">
              <w:rPr>
                <w:rFonts w:ascii="Times New Roman" w:eastAsia="Times New Roman" w:hAnsi="Times New Roman" w:cs="Times New Roman"/>
                <w:i/>
                <w:iCs/>
                <w:sz w:val="20"/>
                <w:szCs w:val="20"/>
                <w:lang w:eastAsia="pt-BR"/>
              </w:rPr>
              <w:t>search</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engines</w:t>
            </w:r>
            <w:proofErr w:type="spellEnd"/>
            <w:r w:rsidRPr="0044237B">
              <w:rPr>
                <w:rFonts w:ascii="Times New Roman" w:eastAsia="Times New Roman" w:hAnsi="Times New Roman" w:cs="Times New Roman"/>
                <w:sz w:val="20"/>
                <w:szCs w:val="20"/>
                <w:lang w:eastAsia="pt-BR"/>
              </w:rPr>
              <w:t xml:space="preserve">. Difusão de informações via </w:t>
            </w:r>
            <w:r w:rsidRPr="0044237B">
              <w:rPr>
                <w:rFonts w:ascii="Times New Roman" w:eastAsia="Times New Roman" w:hAnsi="Times New Roman" w:cs="Times New Roman"/>
                <w:i/>
                <w:iCs/>
                <w:sz w:val="20"/>
                <w:szCs w:val="20"/>
                <w:lang w:eastAsia="pt-BR"/>
              </w:rPr>
              <w:t>webpage</w:t>
            </w:r>
            <w:r w:rsidRPr="0044237B">
              <w:rPr>
                <w:rFonts w:ascii="Times New Roman" w:eastAsia="Times New Roman" w:hAnsi="Times New Roman" w:cs="Times New Roman"/>
                <w:sz w:val="20"/>
                <w:szCs w:val="20"/>
                <w:lang w:eastAsia="pt-BR"/>
              </w:rPr>
              <w:t xml:space="preserve"> institucional. </w:t>
            </w:r>
            <w:proofErr w:type="spellStart"/>
            <w:r w:rsidRPr="0044237B">
              <w:rPr>
                <w:rFonts w:ascii="Times New Roman" w:eastAsia="Times New Roman" w:hAnsi="Times New Roman" w:cs="Times New Roman"/>
                <w:sz w:val="20"/>
                <w:szCs w:val="20"/>
                <w:lang w:eastAsia="pt-BR"/>
              </w:rPr>
              <w:t>Acessibilização</w:t>
            </w:r>
            <w:proofErr w:type="spellEnd"/>
            <w:r w:rsidRPr="0044237B">
              <w:rPr>
                <w:rFonts w:ascii="Times New Roman" w:eastAsia="Times New Roman" w:hAnsi="Times New Roman" w:cs="Times New Roman"/>
                <w:sz w:val="20"/>
                <w:szCs w:val="20"/>
                <w:lang w:eastAsia="pt-BR"/>
              </w:rPr>
              <w:t xml:space="preserve"> de informações arquivísticas por meio de bancos de dados. Serviços reprográficos. Ações comunicativas de marketing e de promoção institucional. Estudos de usuários. Difusão via softwares livres (</w:t>
            </w:r>
            <w:r w:rsidRPr="0044237B">
              <w:rPr>
                <w:rFonts w:ascii="Times New Roman" w:eastAsia="Times New Roman" w:hAnsi="Times New Roman" w:cs="Times New Roman"/>
                <w:i/>
                <w:iCs/>
                <w:sz w:val="20"/>
                <w:szCs w:val="20"/>
                <w:lang w:eastAsia="pt-BR"/>
              </w:rPr>
              <w:t>ICA-</w:t>
            </w:r>
            <w:proofErr w:type="spellStart"/>
            <w:r w:rsidRPr="0044237B">
              <w:rPr>
                <w:rFonts w:ascii="Times New Roman" w:eastAsia="Times New Roman" w:hAnsi="Times New Roman" w:cs="Times New Roman"/>
                <w:i/>
                <w:iCs/>
                <w:sz w:val="20"/>
                <w:szCs w:val="20"/>
                <w:lang w:eastAsia="pt-BR"/>
              </w:rPr>
              <w:t>AtoM</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Archon</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Sepiades</w:t>
            </w:r>
            <w:proofErr w:type="spellEnd"/>
            <w:r w:rsidRPr="0044237B">
              <w:rPr>
                <w:rFonts w:ascii="Times New Roman" w:eastAsia="Times New Roman" w:hAnsi="Times New Roman" w:cs="Times New Roman"/>
                <w:sz w:val="20"/>
                <w:szCs w:val="20"/>
                <w:lang w:eastAsia="pt-BR"/>
              </w:rPr>
              <w:t>). Difusão via web 2.0 (</w:t>
            </w:r>
            <w:r w:rsidRPr="0044237B">
              <w:rPr>
                <w:rFonts w:ascii="Times New Roman" w:eastAsia="Times New Roman" w:hAnsi="Times New Roman" w:cs="Times New Roman"/>
                <w:i/>
                <w:iCs/>
                <w:sz w:val="20"/>
                <w:szCs w:val="20"/>
                <w:lang w:eastAsia="pt-BR"/>
              </w:rPr>
              <w:t xml:space="preserve">blogs, sites, wikis, </w:t>
            </w:r>
            <w:proofErr w:type="spellStart"/>
            <w:r w:rsidRPr="0044237B">
              <w:rPr>
                <w:rFonts w:ascii="Times New Roman" w:eastAsia="Times New Roman" w:hAnsi="Times New Roman" w:cs="Times New Roman"/>
                <w:i/>
                <w:iCs/>
                <w:sz w:val="20"/>
                <w:szCs w:val="20"/>
                <w:lang w:eastAsia="pt-BR"/>
              </w:rPr>
              <w:t>folksonomia</w:t>
            </w:r>
            <w:proofErr w:type="spellEnd"/>
            <w:r w:rsidRPr="0044237B">
              <w:rPr>
                <w:rFonts w:ascii="Times New Roman" w:eastAsia="Times New Roman" w:hAnsi="Times New Roman" w:cs="Times New Roman"/>
                <w:i/>
                <w:iCs/>
                <w:sz w:val="20"/>
                <w:szCs w:val="20"/>
                <w:lang w:eastAsia="pt-BR"/>
              </w:rPr>
              <w:t xml:space="preserve">, 90 </w:t>
            </w:r>
            <w:proofErr w:type="spellStart"/>
            <w:r w:rsidRPr="0044237B">
              <w:rPr>
                <w:rFonts w:ascii="Times New Roman" w:eastAsia="Times New Roman" w:hAnsi="Times New Roman" w:cs="Times New Roman"/>
                <w:i/>
                <w:iCs/>
                <w:sz w:val="20"/>
                <w:szCs w:val="20"/>
                <w:lang w:eastAsia="pt-BR"/>
              </w:rPr>
              <w:t>tags</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mashup</w:t>
            </w:r>
            <w:proofErr w:type="spellEnd"/>
            <w:r w:rsidRPr="0044237B">
              <w:rPr>
                <w:rFonts w:ascii="Times New Roman" w:eastAsia="Times New Roman" w:hAnsi="Times New Roman" w:cs="Times New Roman"/>
                <w:i/>
                <w:iCs/>
                <w:sz w:val="20"/>
                <w:szCs w:val="20"/>
                <w:lang w:eastAsia="pt-BR"/>
              </w:rPr>
              <w:t xml:space="preserve">, RSS, Google </w:t>
            </w:r>
            <w:proofErr w:type="spellStart"/>
            <w:r w:rsidRPr="0044237B">
              <w:rPr>
                <w:rFonts w:ascii="Times New Roman" w:eastAsia="Times New Roman" w:hAnsi="Times New Roman" w:cs="Times New Roman"/>
                <w:i/>
                <w:iCs/>
                <w:sz w:val="20"/>
                <w:szCs w:val="20"/>
                <w:lang w:eastAsia="pt-BR"/>
              </w:rPr>
              <w:t>Docs</w:t>
            </w:r>
            <w:proofErr w:type="spellEnd"/>
            <w:r w:rsidRPr="0044237B">
              <w:rPr>
                <w:rFonts w:ascii="Times New Roman" w:eastAsia="Times New Roman" w:hAnsi="Times New Roman" w:cs="Times New Roman"/>
                <w:i/>
                <w:iCs/>
                <w:sz w:val="20"/>
                <w:szCs w:val="20"/>
                <w:lang w:eastAsia="pt-BR"/>
              </w:rPr>
              <w:t>, Flickr, Last.fm</w:t>
            </w:r>
            <w:r w:rsidRPr="0044237B">
              <w:rPr>
                <w:rFonts w:ascii="Times New Roman" w:eastAsia="Times New Roman" w:hAnsi="Times New Roman" w:cs="Times New Roman"/>
                <w:sz w:val="20"/>
                <w:szCs w:val="20"/>
                <w:lang w:eastAsia="pt-BR"/>
              </w:rPr>
              <w:t xml:space="preserve">). Difusão via web 3.0 (conteúdos sem navegador, inteligência artificial, web semântica, web 3D). Modelagem, implantação e gestão de plataformas digitais colaborativas. Produção de sites utilizando </w:t>
            </w:r>
            <w:r w:rsidRPr="0044237B">
              <w:rPr>
                <w:rFonts w:ascii="Times New Roman" w:eastAsia="Times New Roman" w:hAnsi="Times New Roman" w:cs="Times New Roman"/>
                <w:i/>
                <w:iCs/>
                <w:sz w:val="20"/>
                <w:szCs w:val="20"/>
                <w:lang w:eastAsia="pt-BR"/>
              </w:rPr>
              <w:t xml:space="preserve">markup </w:t>
            </w:r>
            <w:proofErr w:type="spellStart"/>
            <w:r w:rsidRPr="0044237B">
              <w:rPr>
                <w:rFonts w:ascii="Times New Roman" w:eastAsia="Times New Roman" w:hAnsi="Times New Roman" w:cs="Times New Roman"/>
                <w:i/>
                <w:iCs/>
                <w:sz w:val="20"/>
                <w:szCs w:val="20"/>
                <w:lang w:eastAsia="pt-BR"/>
              </w:rPr>
              <w:t>languages</w:t>
            </w:r>
            <w:proofErr w:type="spellEnd"/>
            <w:r w:rsidRPr="0044237B">
              <w:rPr>
                <w:rFonts w:ascii="Times New Roman" w:eastAsia="Times New Roman" w:hAnsi="Times New Roman" w:cs="Times New Roman"/>
                <w:sz w:val="20"/>
                <w:szCs w:val="20"/>
                <w:lang w:eastAsia="pt-BR"/>
              </w:rPr>
              <w:t xml:space="preserve"> como </w:t>
            </w:r>
            <w:proofErr w:type="spellStart"/>
            <w:r w:rsidRPr="0044237B">
              <w:rPr>
                <w:rFonts w:ascii="Times New Roman" w:eastAsia="Times New Roman" w:hAnsi="Times New Roman" w:cs="Times New Roman"/>
                <w:i/>
                <w:iCs/>
                <w:sz w:val="20"/>
                <w:szCs w:val="20"/>
                <w:lang w:eastAsia="pt-BR"/>
              </w:rPr>
              <w:t>XMLTerm</w:t>
            </w:r>
            <w:proofErr w:type="spellEnd"/>
            <w:r w:rsidRPr="0044237B">
              <w:rPr>
                <w:rFonts w:ascii="Times New Roman" w:eastAsia="Times New Roman" w:hAnsi="Times New Roman" w:cs="Times New Roman"/>
                <w:i/>
                <w:iCs/>
                <w:sz w:val="20"/>
                <w:szCs w:val="20"/>
                <w:lang w:eastAsia="pt-BR"/>
              </w:rPr>
              <w:t xml:space="preserve">, RDF </w:t>
            </w:r>
            <w:proofErr w:type="spellStart"/>
            <w:r w:rsidRPr="0044237B">
              <w:rPr>
                <w:rFonts w:ascii="Times New Roman" w:eastAsia="Times New Roman" w:hAnsi="Times New Roman" w:cs="Times New Roman"/>
                <w:i/>
                <w:iCs/>
                <w:sz w:val="20"/>
                <w:szCs w:val="20"/>
                <w:lang w:eastAsia="pt-BR"/>
              </w:rPr>
              <w:t>Inference</w:t>
            </w:r>
            <w:proofErr w:type="spell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Language</w:t>
            </w:r>
            <w:proofErr w:type="spellEnd"/>
            <w:r w:rsidRPr="0044237B">
              <w:rPr>
                <w:rFonts w:ascii="Times New Roman" w:eastAsia="Times New Roman" w:hAnsi="Times New Roman" w:cs="Times New Roman"/>
                <w:sz w:val="20"/>
                <w:szCs w:val="20"/>
                <w:lang w:eastAsia="pt-BR"/>
              </w:rPr>
              <w:t>, TEI (</w:t>
            </w:r>
            <w:proofErr w:type="spellStart"/>
            <w:r w:rsidRPr="0044237B">
              <w:rPr>
                <w:rFonts w:ascii="Times New Roman" w:eastAsia="Times New Roman" w:hAnsi="Times New Roman" w:cs="Times New Roman"/>
                <w:i/>
                <w:iCs/>
                <w:sz w:val="20"/>
                <w:szCs w:val="20"/>
                <w:lang w:eastAsia="pt-BR"/>
              </w:rPr>
              <w:t>text-encoding</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initiative</w:t>
            </w:r>
            <w:proofErr w:type="spellEnd"/>
            <w:r w:rsidRPr="0044237B">
              <w:rPr>
                <w:rFonts w:ascii="Times New Roman" w:eastAsia="Times New Roman" w:hAnsi="Times New Roman" w:cs="Times New Roman"/>
                <w:sz w:val="20"/>
                <w:szCs w:val="20"/>
                <w:lang w:eastAsia="pt-BR"/>
              </w:rPr>
              <w:t>), EAD (</w:t>
            </w:r>
            <w:proofErr w:type="spellStart"/>
            <w:r w:rsidRPr="0044237B">
              <w:rPr>
                <w:rFonts w:ascii="Times New Roman" w:eastAsia="Times New Roman" w:hAnsi="Times New Roman" w:cs="Times New Roman"/>
                <w:i/>
                <w:iCs/>
                <w:sz w:val="20"/>
                <w:szCs w:val="20"/>
                <w:lang w:eastAsia="pt-BR"/>
              </w:rPr>
              <w:t>encoded</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archival</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description</w:t>
            </w:r>
            <w:proofErr w:type="spellEnd"/>
            <w:r w:rsidRPr="0044237B">
              <w:rPr>
                <w:rFonts w:ascii="Times New Roman" w:eastAsia="Times New Roman" w:hAnsi="Times New Roman" w:cs="Times New Roman"/>
                <w:sz w:val="20"/>
                <w:szCs w:val="20"/>
                <w:lang w:eastAsia="pt-BR"/>
              </w:rPr>
              <w:t>), ECD (</w:t>
            </w:r>
            <w:proofErr w:type="spellStart"/>
            <w:r w:rsidRPr="0044237B">
              <w:rPr>
                <w:rFonts w:ascii="Times New Roman" w:eastAsia="Times New Roman" w:hAnsi="Times New Roman" w:cs="Times New Roman"/>
                <w:i/>
                <w:iCs/>
                <w:sz w:val="20"/>
                <w:szCs w:val="20"/>
                <w:lang w:eastAsia="pt-BR"/>
              </w:rPr>
              <w:t>encoded</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context</w:t>
            </w:r>
            <w:proofErr w:type="spellEnd"/>
            <w:r w:rsidRPr="0044237B">
              <w:rPr>
                <w:rFonts w:ascii="Times New Roman" w:eastAsia="Times New Roman" w:hAnsi="Times New Roman" w:cs="Times New Roman"/>
                <w:i/>
                <w:iCs/>
                <w:sz w:val="20"/>
                <w:szCs w:val="20"/>
                <w:lang w:eastAsia="pt-BR"/>
              </w:rPr>
              <w:t xml:space="preserve"> </w:t>
            </w:r>
            <w:proofErr w:type="spellStart"/>
            <w:r w:rsidRPr="0044237B">
              <w:rPr>
                <w:rFonts w:ascii="Times New Roman" w:eastAsia="Times New Roman" w:hAnsi="Times New Roman" w:cs="Times New Roman"/>
                <w:i/>
                <w:iCs/>
                <w:sz w:val="20"/>
                <w:szCs w:val="20"/>
                <w:lang w:eastAsia="pt-BR"/>
              </w:rPr>
              <w:t>description</w:t>
            </w:r>
            <w:proofErr w:type="spellEnd"/>
            <w:r w:rsidRPr="0044237B">
              <w:rPr>
                <w:rFonts w:ascii="Times New Roman" w:eastAsia="Times New Roman" w:hAnsi="Times New Roman" w:cs="Times New Roman"/>
                <w:sz w:val="20"/>
                <w:szCs w:val="20"/>
                <w:lang w:eastAsia="pt-BR"/>
              </w:rPr>
              <w:t>), MARCXML, MEI (</w:t>
            </w:r>
            <w:proofErr w:type="spellStart"/>
            <w:r w:rsidRPr="0044237B">
              <w:rPr>
                <w:rFonts w:ascii="Times New Roman" w:eastAsia="Times New Roman" w:hAnsi="Times New Roman" w:cs="Times New Roman"/>
                <w:sz w:val="20"/>
                <w:szCs w:val="20"/>
                <w:lang w:eastAsia="pt-BR"/>
              </w:rPr>
              <w:t>music-encoding</w:t>
            </w:r>
            <w:proofErr w:type="spell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initiative</w:t>
            </w:r>
            <w:proofErr w:type="spellEnd"/>
            <w:r w:rsidRPr="0044237B">
              <w:rPr>
                <w:rFonts w:ascii="Times New Roman" w:eastAsia="Times New Roman" w:hAnsi="Times New Roman" w:cs="Times New Roman"/>
                <w:sz w:val="20"/>
                <w:szCs w:val="20"/>
                <w:lang w:eastAsia="pt-BR"/>
              </w:rPr>
              <w:t>), MODS (</w:t>
            </w:r>
            <w:proofErr w:type="spellStart"/>
            <w:r w:rsidRPr="0044237B">
              <w:rPr>
                <w:rFonts w:ascii="Times New Roman" w:eastAsia="Times New Roman" w:hAnsi="Times New Roman" w:cs="Times New Roman"/>
                <w:sz w:val="20"/>
                <w:szCs w:val="20"/>
                <w:lang w:eastAsia="pt-BR"/>
              </w:rPr>
              <w:t>metadata</w:t>
            </w:r>
            <w:proofErr w:type="spell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object</w:t>
            </w:r>
            <w:proofErr w:type="spell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description</w:t>
            </w:r>
            <w:proofErr w:type="spell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schema</w:t>
            </w:r>
            <w:proofErr w:type="spellEnd"/>
            <w:r w:rsidRPr="0044237B">
              <w:rPr>
                <w:rFonts w:ascii="Times New Roman" w:eastAsia="Times New Roman" w:hAnsi="Times New Roman" w:cs="Times New Roman"/>
                <w:sz w:val="20"/>
                <w:szCs w:val="20"/>
                <w:lang w:eastAsia="pt-BR"/>
              </w:rPr>
              <w:t xml:space="preserve">), </w:t>
            </w:r>
            <w:r w:rsidRPr="0044237B">
              <w:rPr>
                <w:rFonts w:ascii="Times New Roman" w:eastAsia="Times New Roman" w:hAnsi="Times New Roman" w:cs="Times New Roman"/>
                <w:i/>
                <w:iCs/>
                <w:sz w:val="20"/>
                <w:szCs w:val="20"/>
                <w:lang w:eastAsia="pt-BR"/>
              </w:rPr>
              <w:t>Dublin Core</w:t>
            </w:r>
            <w:r w:rsidRPr="0044237B">
              <w:rPr>
                <w:rFonts w:ascii="Times New Roman" w:eastAsia="Times New Roman" w:hAnsi="Times New Roman" w:cs="Times New Roman"/>
                <w:sz w:val="20"/>
                <w:szCs w:val="20"/>
                <w:lang w:eastAsia="pt-BR"/>
              </w:rPr>
              <w:t xml:space="preserve"> XML. Geração e aplicação de nuvens de </w:t>
            </w:r>
            <w:proofErr w:type="spellStart"/>
            <w:r w:rsidRPr="0044237B">
              <w:rPr>
                <w:rFonts w:ascii="Times New Roman" w:eastAsia="Times New Roman" w:hAnsi="Times New Roman" w:cs="Times New Roman"/>
                <w:i/>
                <w:iCs/>
                <w:sz w:val="20"/>
                <w:szCs w:val="20"/>
                <w:lang w:eastAsia="pt-BR"/>
              </w:rPr>
              <w:t>tags</w:t>
            </w:r>
            <w:proofErr w:type="spellEnd"/>
            <w:r w:rsidRPr="0044237B">
              <w:rPr>
                <w:rFonts w:ascii="Times New Roman" w:eastAsia="Times New Roman" w:hAnsi="Times New Roman" w:cs="Times New Roman"/>
                <w:sz w:val="20"/>
                <w:szCs w:val="20"/>
                <w:lang w:eastAsia="pt-BR"/>
              </w:rPr>
              <w:t xml:space="preserve">. Produção de </w:t>
            </w:r>
            <w:r w:rsidRPr="0044237B">
              <w:rPr>
                <w:rFonts w:ascii="Times New Roman" w:eastAsia="Times New Roman" w:hAnsi="Times New Roman" w:cs="Times New Roman"/>
                <w:i/>
                <w:iCs/>
                <w:sz w:val="20"/>
                <w:szCs w:val="20"/>
                <w:lang w:eastAsia="pt-BR"/>
              </w:rPr>
              <w:t>webpages</w:t>
            </w:r>
            <w:r w:rsidRPr="0044237B">
              <w:rPr>
                <w:rFonts w:ascii="Times New Roman" w:eastAsia="Times New Roman" w:hAnsi="Times New Roman" w:cs="Times New Roman"/>
                <w:sz w:val="20"/>
                <w:szCs w:val="20"/>
                <w:lang w:eastAsia="pt-BR"/>
              </w:rPr>
              <w:t xml:space="preserve"> com edições online de manuscritos.</w:t>
            </w:r>
          </w:p>
        </w:tc>
      </w:tr>
      <w:tr w:rsidR="00014921" w:rsidRPr="0044237B" w14:paraId="2B1597E7" w14:textId="77777777" w:rsidTr="000149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8FD073"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Mediação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CAF48"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Mediação Cultural e da Informação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D3F64"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Concepção. Implantação e gerenciamento de programação cultural ofertada aos diversos públicos. Realização de práticas de mediação cultural. Planejamento, execução e controle de projetos culturais. Prestação de serviços educativos e de produção cultural. Criação, implantação e coordenação de programas de educação patrimonial em parcerias com instituições de ensino. Captação de recursos por meio de parcerias e editais do setor da cultura. Implantação e coordenação do serviço de referência. Estudos de públicos. Concepção, implantação e gerenciamento de um plano de ações de valorização e exploração dos documentos e do espaço institucional. Criação de dispositivos interativos em espaços digitais de mediação da informação. Atualização das representações dos arquivos nos instrumentos de pesquisa de acordo com as necessidades de acesso. Desenvolvimento de linhas de produtos culturais e de produtos digitais a partir de arquivos. Coordenação de atividades de valorização, exploração comercial e dos valores plurais dos arquivos em seus variados usos.</w:t>
            </w:r>
          </w:p>
        </w:tc>
      </w:tr>
      <w:tr w:rsidR="00014921" w:rsidRPr="0044237B" w14:paraId="4E7E1FEA" w14:textId="77777777" w:rsidTr="000149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7131B6"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Preservação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072E"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Preservação, conservação, restauração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9577D"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Diagnóstico. Higienização. Conservação preventiva. Desinfestação. Tratamentos mecânicos e/ou químicos. Controle do ambiente, do transporte, do manuseio e da exposição dos documentos. Intervenções mecânicas, estruturais, estéticas e/ou químicas de restauro. Elaboração de plano de segurança. Monitoramento da segurança das instalações e dos acervos. Migração e emulação de documentos eletrônicos com softwares e/ou hardwares obsoletos. Preservação da autenticidade e integridade dos documentos digitais via softwares (</w:t>
            </w:r>
            <w:proofErr w:type="spellStart"/>
            <w:r w:rsidRPr="0044237B">
              <w:rPr>
                <w:rFonts w:ascii="Times New Roman" w:eastAsia="Times New Roman" w:hAnsi="Times New Roman" w:cs="Times New Roman"/>
                <w:sz w:val="20"/>
                <w:szCs w:val="20"/>
                <w:lang w:eastAsia="pt-BR"/>
              </w:rPr>
              <w:t>Archivematica</w:t>
            </w:r>
            <w:proofErr w:type="spell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ArchivesSpace</w:t>
            </w:r>
            <w:proofErr w:type="spellEnd"/>
            <w:r w:rsidRPr="0044237B">
              <w:rPr>
                <w:rFonts w:ascii="Times New Roman" w:eastAsia="Times New Roman" w:hAnsi="Times New Roman" w:cs="Times New Roman"/>
                <w:sz w:val="20"/>
                <w:szCs w:val="20"/>
                <w:lang w:eastAsia="pt-BR"/>
              </w:rPr>
              <w:t>). Manutenção da integridade da cadeia de custódia para preservar provas/arquivos em meio digital no sistema informatizado de gestão arquivística de documentos e nos repositórios arquivísticos digitais confiáveis.</w:t>
            </w:r>
          </w:p>
        </w:tc>
      </w:tr>
    </w:tbl>
    <w:p w14:paraId="579B351D"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 xml:space="preserve">Fonte: </w:t>
      </w:r>
      <w:r w:rsidRPr="0044237B">
        <w:rPr>
          <w:rFonts w:ascii="Times New Roman" w:eastAsia="Times New Roman" w:hAnsi="Times New Roman" w:cs="Times New Roman"/>
          <w:sz w:val="20"/>
          <w:szCs w:val="20"/>
          <w:lang w:eastAsia="pt-BR"/>
        </w:rPr>
        <w:t>ALDABALDE, T. V. Arquivos de Pessoa(s): um estudo sobre entendimentos e representações dos arquivos manuscritos na Casa Fernando Pessoa. An. mus. paul. 2018, vol.26, e11.</w:t>
      </w:r>
    </w:p>
    <w:p w14:paraId="785182F5"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6A19E0A5" w14:textId="77777777" w:rsidR="00014921" w:rsidRPr="0044237B"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O arquivo é o lugar destinado ao armazenamento de documentos. É um termo geral que engloba muitas possibilidades e diferentes aspectos. </w:t>
      </w:r>
    </w:p>
    <w:p w14:paraId="7DCC0CA7" w14:textId="77777777" w:rsidR="00014921" w:rsidRDefault="0001492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O conceito arquivo está diretamente relacionado com a história. De fato, a arquivologia é uma </w:t>
      </w:r>
      <w:hyperlink r:id="rId20" w:history="1">
        <w:r w:rsidRPr="0044237B">
          <w:rPr>
            <w:rFonts w:ascii="Times New Roman" w:eastAsia="Times New Roman" w:hAnsi="Times New Roman" w:cs="Times New Roman"/>
            <w:color w:val="0000FF"/>
            <w:sz w:val="20"/>
            <w:szCs w:val="20"/>
            <w:u w:val="single"/>
            <w:lang w:eastAsia="pt-BR"/>
          </w:rPr>
          <w:t>disciplina</w:t>
        </w:r>
      </w:hyperlink>
      <w:r w:rsidRPr="0044237B">
        <w:rPr>
          <w:rFonts w:ascii="Times New Roman" w:eastAsia="Times New Roman" w:hAnsi="Times New Roman" w:cs="Times New Roman"/>
          <w:sz w:val="20"/>
          <w:szCs w:val="20"/>
          <w:lang w:eastAsia="pt-BR"/>
        </w:rPr>
        <w:t xml:space="preserve"> auxiliar da história, pois proporciona modelos e sistemas de </w:t>
      </w:r>
      <w:hyperlink r:id="rId21" w:history="1">
        <w:r w:rsidRPr="0044237B">
          <w:rPr>
            <w:rFonts w:ascii="Times New Roman" w:eastAsia="Times New Roman" w:hAnsi="Times New Roman" w:cs="Times New Roman"/>
            <w:color w:val="0000FF"/>
            <w:sz w:val="20"/>
            <w:szCs w:val="20"/>
            <w:u w:val="single"/>
            <w:lang w:eastAsia="pt-BR"/>
          </w:rPr>
          <w:t>classificação</w:t>
        </w:r>
      </w:hyperlink>
      <w:r w:rsidRPr="0044237B">
        <w:rPr>
          <w:rFonts w:ascii="Times New Roman" w:eastAsia="Times New Roman" w:hAnsi="Times New Roman" w:cs="Times New Roman"/>
          <w:sz w:val="20"/>
          <w:szCs w:val="20"/>
          <w:lang w:eastAsia="pt-BR"/>
        </w:rPr>
        <w:t xml:space="preserve"> de dados e documentos destinados à </w:t>
      </w:r>
      <w:hyperlink r:id="rId22" w:history="1">
        <w:r w:rsidRPr="0044237B">
          <w:rPr>
            <w:rFonts w:ascii="Times New Roman" w:eastAsia="Times New Roman" w:hAnsi="Times New Roman" w:cs="Times New Roman"/>
            <w:color w:val="0000FF"/>
            <w:sz w:val="20"/>
            <w:szCs w:val="20"/>
            <w:u w:val="single"/>
            <w:lang w:eastAsia="pt-BR"/>
          </w:rPr>
          <w:t>investigação</w:t>
        </w:r>
      </w:hyperlink>
      <w:r w:rsidRPr="0044237B">
        <w:rPr>
          <w:rFonts w:ascii="Times New Roman" w:eastAsia="Times New Roman" w:hAnsi="Times New Roman" w:cs="Times New Roman"/>
          <w:sz w:val="20"/>
          <w:szCs w:val="20"/>
          <w:lang w:eastAsia="pt-BR"/>
        </w:rPr>
        <w:t xml:space="preserve"> histórica. As bibliotecas são os centros que tradicionalmente guardam os arquivos, dos quais podem ter diferentes formatos dependendo do tipo de </w:t>
      </w:r>
      <w:hyperlink r:id="rId23" w:history="1">
        <w:r w:rsidRPr="0044237B">
          <w:rPr>
            <w:rFonts w:ascii="Times New Roman" w:eastAsia="Times New Roman" w:hAnsi="Times New Roman" w:cs="Times New Roman"/>
            <w:color w:val="0000FF"/>
            <w:sz w:val="20"/>
            <w:szCs w:val="20"/>
            <w:u w:val="single"/>
            <w:lang w:eastAsia="pt-BR"/>
          </w:rPr>
          <w:t>documento</w:t>
        </w:r>
      </w:hyperlink>
      <w:r w:rsidRPr="0044237B">
        <w:rPr>
          <w:rFonts w:ascii="Times New Roman" w:eastAsia="Times New Roman" w:hAnsi="Times New Roman" w:cs="Times New Roman"/>
          <w:sz w:val="20"/>
          <w:szCs w:val="20"/>
          <w:lang w:eastAsia="pt-BR"/>
        </w:rPr>
        <w:t xml:space="preserve"> (impresso, sonoro, mapas, etc.).</w:t>
      </w:r>
    </w:p>
    <w:p w14:paraId="180E6665"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7B7AF0C0" w14:textId="77777777" w:rsidR="00E33038" w:rsidRDefault="00E33038" w:rsidP="00EE150A">
      <w:pPr>
        <w:spacing w:after="120" w:line="240" w:lineRule="auto"/>
        <w:rPr>
          <w:rFonts w:ascii="Times New Roman" w:eastAsia="Times New Roman" w:hAnsi="Times New Roman" w:cs="Times New Roman"/>
          <w:sz w:val="20"/>
          <w:szCs w:val="20"/>
          <w:lang w:eastAsia="pt-BR"/>
        </w:rPr>
      </w:pPr>
    </w:p>
    <w:p w14:paraId="36730191" w14:textId="77777777" w:rsidR="00E33038" w:rsidRDefault="00EE150A" w:rsidP="00EE150A">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br/>
        <w:t>Documento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Conjunto constituído pela informação e seu suporte, o qual pode ser utilizado para consulta ou prova.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a unidade constituída pela INFORMAÇÃO (elemento referencial ou dado) e seu SUPORTE (material, base), produzida em decorrência do cumprimento de uma ATIVIDADE.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 documento pode ser Simples (ofício, relatório, ficha de atendimento) ou Composto (Processo)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Natureza dos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São variados os tipos de documentos produzidos e acumulados, bem como são diferentes os formatos, as espécies, e os gêneros em que se apresentam dentro de um Arquivo. Vamos conhecê-los: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1. Formato: é a configuração física de um suporte de acordo com a sua natureza e o modo como foi confeccionado: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Exemplos: formulários, ficha, livro, caderno, planta, folha, cartaz, microficha, rolo de filme, tira de microfilme, mapa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Espécie: é a configuração que assume um documento de acordo com a disposição e a natureza das informações nesse contidas.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Exemplos: boletim, certidão. Declaração, ata, relatório, carta, ofício, proposta)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Gênero: configuração que assume um documento de acordo com o sistema de signos utilizado na comunicação de seu conteúdo.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Exemplos: documentação audiovisual (filmes); documentação fonográfico (discos, fitas); documentação iconográfico (obras de arte, fotografias, negativos, slides, micro formas; documentação textual (documentos escritos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lastRenderedPageBreak/>
        <w:br/>
        <w:t>Tipo de documento: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a configuração que assume um documento de acordo com a atividade que a gerou.</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r>
      <w:proofErr w:type="spellStart"/>
      <w:r w:rsidRPr="0044237B">
        <w:rPr>
          <w:rFonts w:ascii="Times New Roman" w:eastAsia="Times New Roman" w:hAnsi="Times New Roman" w:cs="Times New Roman"/>
          <w:sz w:val="20"/>
          <w:szCs w:val="20"/>
          <w:lang w:eastAsia="pt-BR"/>
        </w:rPr>
        <w:t>Exemplos:Certidão</w:t>
      </w:r>
      <w:proofErr w:type="spellEnd"/>
      <w:r w:rsidRPr="0044237B">
        <w:rPr>
          <w:rFonts w:ascii="Times New Roman" w:eastAsia="Times New Roman" w:hAnsi="Times New Roman" w:cs="Times New Roman"/>
          <w:sz w:val="20"/>
          <w:szCs w:val="20"/>
          <w:lang w:eastAsia="pt-BR"/>
        </w:rPr>
        <w:t xml:space="preserve"> de Nascimento, Ata de Posse; Boletim de Notas e Frequência de Alunos, relatório de fiscalização Regimento de departamento, Processo de Vida Funcional, Boletim de Atendimento de Urgência, Prontuário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Forma: Estagio de preparação e transmissão e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Exemplos: original, </w:t>
      </w:r>
      <w:proofErr w:type="spellStart"/>
      <w:r w:rsidRPr="0044237B">
        <w:rPr>
          <w:rFonts w:ascii="Times New Roman" w:eastAsia="Times New Roman" w:hAnsi="Times New Roman" w:cs="Times New Roman"/>
          <w:sz w:val="20"/>
          <w:szCs w:val="20"/>
          <w:lang w:eastAsia="pt-BR"/>
        </w:rPr>
        <w:t>copia,minuta</w:t>
      </w:r>
      <w:proofErr w:type="spellEnd"/>
      <w:r w:rsidRPr="0044237B">
        <w:rPr>
          <w:rFonts w:ascii="Times New Roman" w:eastAsia="Times New Roman" w:hAnsi="Times New Roman" w:cs="Times New Roman"/>
          <w:sz w:val="20"/>
          <w:szCs w:val="20"/>
          <w:lang w:eastAsia="pt-BR"/>
        </w:rPr>
        <w:t>, rascunho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Suporte: Material sobre o qual as informações são registradas.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Exemplo: fita magnética, filme de nitrato , papel.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Idade dos Arquivos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Você sabia que os Arquivos também tem ciclo de vida?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e este é contado a partir da produção do documento e do encerramento do ato, ação ou fato que motivou a sua produção e da sua frequência de uso. Essa fase se diz na Arquivística que tem relação com a VIGÊNCIA do documento (a razão de ser do documento).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Depois de destituído dessa vigência o documento pode ser guardado em função da importância das informações nele contidas, para a história da administração ou mesmo para tomadas de decisões pautadas nas ações do passado.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Então o ciclo pode ser categorizado em três fases ou arquivos: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Arquivo Ativo, Corrente ou de Gestão – também conhecido como de Primeira Idade ou Ativo.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São conjuntos de documentos estreitamente vinculados aos objetivos imediatos para os quais foram produzidos e que se conservam junto aos órgãos produtores em razão de sua vigência e frequência de uso.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São muito usados pela administração.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Arquivo Intermediário – também conhecido como de Segunda Idade ou </w:t>
      </w:r>
      <w:proofErr w:type="spellStart"/>
      <w:r w:rsidRPr="0044237B">
        <w:rPr>
          <w:rFonts w:ascii="Times New Roman" w:eastAsia="Times New Roman" w:hAnsi="Times New Roman" w:cs="Times New Roman"/>
          <w:sz w:val="20"/>
          <w:szCs w:val="20"/>
          <w:lang w:eastAsia="pt-BR"/>
        </w:rPr>
        <w:t>Semi-Ativo</w:t>
      </w:r>
      <w:proofErr w:type="spellEnd"/>
      <w:r w:rsidRPr="0044237B">
        <w:rPr>
          <w:rFonts w:ascii="Times New Roman" w:eastAsia="Times New Roman" w:hAnsi="Times New Roman" w:cs="Times New Roman"/>
          <w:sz w:val="20"/>
          <w:szCs w:val="20"/>
          <w:lang w:eastAsia="pt-BR"/>
        </w:rPr>
        <w:t>. São Arquivos que aguardam em depósito de armazenamento temporário, sua destinação final.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Apresenta pequena frequência de uso pela administração.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Arquivo Permanente – também conhecido como de Terceira Idade ou Histórico. São os conjuntos documentais custodiados em caráter definitivo, em função do seu valor.</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 acesso é público.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Arquivo Pessoais e Familiares – Arquivos privados resultantes das atividades de pessoas e/ou famílias.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Arquivo Privado – Arquivos produzidos por famílias e pessoas físicas e jurídicas de direito privado.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Atenção: Por descuido e desinformação, muitas vezes o Arquivo é considerado “morto” ou “inativo”.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Lembre-se “É importante saber estes conceitos porque os métodos de organização em cada fase do ciclo poderá sofrer algumas diferenças, devido a frequência de uso e mesmo pelo perfil do usuário.”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r>
    </w:p>
    <w:p w14:paraId="750FEF6A" w14:textId="77777777" w:rsidR="00E33038" w:rsidRDefault="00E33038" w:rsidP="00EE150A">
      <w:pPr>
        <w:spacing w:after="120" w:line="240" w:lineRule="auto"/>
        <w:rPr>
          <w:rFonts w:ascii="Times New Roman" w:eastAsia="Times New Roman" w:hAnsi="Times New Roman" w:cs="Times New Roman"/>
          <w:sz w:val="20"/>
          <w:szCs w:val="20"/>
          <w:lang w:eastAsia="pt-BR"/>
        </w:rPr>
      </w:pPr>
    </w:p>
    <w:p w14:paraId="7F60AA3E" w14:textId="77777777" w:rsidR="00EE150A" w:rsidRPr="0044237B" w:rsidRDefault="00EE150A" w:rsidP="00EE150A">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ROTEIRO PARA SE ORGANIZAR ARQUIVOS CORRENTES E INTERMEDIÁRIOS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“Nesse treinamento não trataremos da organização de Arquivo Permanente, muito embora a organização deste seja uma consequência natural da gestão dos Arquivos anteriores”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Estrutura Básica Necessária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Para poder desempenhar satisfatoriamente as suas funções, o Arquivo necessita de uma estrutura básica que pode ser composto dos seguintes elementos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RECURSOS HUMANOS , INSTALAÇÕES E RECURSOS DE MATERIAIS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INSTALAÇÕES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 instalação dos arquivos requer análise dos seguintes aspectos: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Localização: acessível (se for volumoso é preferível que seja no andar térreo devido ao peso) e que tenha capacidade de expandir-se;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Iluminação: ampla, mas, difusa, isto é sem que tenha incidência direta do sol;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Arejamento: ventilação natural, constante e regulável;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Higienização: limpo, bem cuidado. Com dedetização periódica;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Disposição: (</w:t>
      </w:r>
      <w:proofErr w:type="spellStart"/>
      <w:r w:rsidRPr="0044237B">
        <w:rPr>
          <w:rFonts w:ascii="Times New Roman" w:eastAsia="Times New Roman" w:hAnsi="Times New Roman" w:cs="Times New Roman"/>
          <w:sz w:val="20"/>
          <w:szCs w:val="20"/>
          <w:lang w:eastAsia="pt-BR"/>
        </w:rPr>
        <w:t>lay</w:t>
      </w:r>
      <w:proofErr w:type="spellEnd"/>
      <w:r w:rsidRPr="0044237B">
        <w:rPr>
          <w:rFonts w:ascii="Times New Roman" w:eastAsia="Times New Roman" w:hAnsi="Times New Roman" w:cs="Times New Roman"/>
          <w:sz w:val="20"/>
          <w:szCs w:val="20"/>
          <w:lang w:eastAsia="pt-BR"/>
        </w:rPr>
        <w:t xml:space="preserve"> out): espaço livre para locomoção; fácil consulta e conservação do acervo;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Segurança: contra incêndio, roubo, infiltrações etc.</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RECURSOS de MATERIAIS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Mobiliário: ideal para os formatos e gêneros dos documentos produzidos que economize espaço, que permita arrumação racional dos documentos e que apresente capacidade de expansão, seguro e resistente;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Acessórios: sacos plásticos, pastas suspensas (frontais ou laterais), pastas intercaladoras, pastas A/Z ou outras. As caixas devem ser resistentes e específicas para cada tipo de arquivo, dependendo do formato/gênero dos documentos. Observar também as etiquetas e projeções para que sejam ideais.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Obs.: para os Arquivos Intermediários que são instalados em depósitos centralizados, o ideal é o uso de Caixas para o armazenamento de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Como Organizar um Arquivo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interessante que a sua Unidade, Área ou departamento de trabalho tenha um plano de classificação para que você possa guardar os documentos dentro dos dossiês ou pastas certas.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Classificação é, portanto, a </w:t>
      </w:r>
      <w:proofErr w:type="spellStart"/>
      <w:r w:rsidRPr="0044237B">
        <w:rPr>
          <w:rFonts w:ascii="Times New Roman" w:eastAsia="Times New Roman" w:hAnsi="Times New Roman" w:cs="Times New Roman"/>
          <w:sz w:val="20"/>
          <w:szCs w:val="20"/>
          <w:lang w:eastAsia="pt-BR"/>
        </w:rPr>
        <w:t>seqüência</w:t>
      </w:r>
      <w:proofErr w:type="spellEnd"/>
      <w:r w:rsidRPr="0044237B">
        <w:rPr>
          <w:rFonts w:ascii="Times New Roman" w:eastAsia="Times New Roman" w:hAnsi="Times New Roman" w:cs="Times New Roman"/>
          <w:sz w:val="20"/>
          <w:szCs w:val="20"/>
          <w:lang w:eastAsia="pt-BR"/>
        </w:rPr>
        <w:t xml:space="preserve"> de operações que, de acordo com as diferentes estruturas e atividades da entidade produtora, visam a distribuir os documentos de um Arquivo.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Plano de Classificação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Todas as Unidades possuem planos de classificação de documentos. Cada Área identifica as suas Pastas, Caixas e etc. do modo como conhecem. Mas, é interessante entender como é a sistemática para se montar um Plano que facilite o trabalho de arquivamento, acesso e destinação dos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Vamos apresentar um modelo denominado estrutural/funcional que se baseia nas estruturas e funções da instituição, pode ser utilizado por qualquer Unidade da empresa. Siga as etapas abaixo sugeridas: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Identifique as Atribuições e Atividades da Instituição e da Área em que você trabalha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lastRenderedPageBreak/>
        <w:t>Você poderá encontrar essas informações pesquisando nos atos legais que vezes são Portarias, Deliberações, Estatuto, outras vezes, você encontra essas informações nas primeiras Atas e Relatórios da sua Área. Em último caso, analise as atividades desenvolvidas e descreva-as.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Relacione e organize o que você levantou.</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Dica: aproveite e organize uma Pasta com os atos relativos a implantação de sua Área/Órgão e/ou o que você conseguiu descrever.</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Identifique os tipos de documentos que “nascem” a partir do cumprimento das atividades identificadas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Relacione-os abaixo das suas respectivas atividades foram levantadas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Obs.: uma atividade pode gerar vários documentos e um tipo de documento pode ser produzido em grande escala.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Montagem do Plano de Classificação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Relacione as atividades da sua área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Exemplos: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Registrar </w:t>
      </w:r>
      <w:proofErr w:type="spellStart"/>
      <w:r w:rsidRPr="0044237B">
        <w:rPr>
          <w:rFonts w:ascii="Times New Roman" w:eastAsia="Times New Roman" w:hAnsi="Times New Roman" w:cs="Times New Roman"/>
          <w:sz w:val="20"/>
          <w:szCs w:val="20"/>
          <w:lang w:eastAsia="pt-BR"/>
        </w:rPr>
        <w:t>freqüência</w:t>
      </w:r>
      <w:proofErr w:type="spellEnd"/>
      <w:r w:rsidRPr="0044237B">
        <w:rPr>
          <w:rFonts w:ascii="Times New Roman" w:eastAsia="Times New Roman" w:hAnsi="Times New Roman" w:cs="Times New Roman"/>
          <w:sz w:val="20"/>
          <w:szCs w:val="20"/>
          <w:lang w:eastAsia="pt-BR"/>
        </w:rPr>
        <w:t xml:space="preserve"> de funcionários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Classifique as atividades de acordo com as atribuições afins ou maiores (classes) ordenando-as em subclasses: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Você pode dar uma numeração </w:t>
      </w:r>
      <w:proofErr w:type="spellStart"/>
      <w:r w:rsidRPr="0044237B">
        <w:rPr>
          <w:rFonts w:ascii="Times New Roman" w:eastAsia="Times New Roman" w:hAnsi="Times New Roman" w:cs="Times New Roman"/>
          <w:sz w:val="20"/>
          <w:szCs w:val="20"/>
          <w:lang w:eastAsia="pt-BR"/>
        </w:rPr>
        <w:t>seqüencial</w:t>
      </w:r>
      <w:proofErr w:type="spellEnd"/>
      <w:r w:rsidRPr="0044237B">
        <w:rPr>
          <w:rFonts w:ascii="Times New Roman" w:eastAsia="Times New Roman" w:hAnsi="Times New Roman" w:cs="Times New Roman"/>
          <w:sz w:val="20"/>
          <w:szCs w:val="20"/>
          <w:lang w:eastAsia="pt-BR"/>
        </w:rPr>
        <w:t xml:space="preserve"> às classes e subclasses: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Exemplos: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Administrar Recursos Humanos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Cadastrar Pessoal (lista de necessidades, concursos)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3. Codificação: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As Pastas, caixas ou qualquer unidade de arquivamento que você adotou poderão ser identificadas com códigos correspondentes da classificação: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Número (ou código da Classificação), ou</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Número e o Nome da Atividade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“PERCEBA COMO A IDENTIFICAÇÃO DAS ATIVIDADES É FUNDAMENTAL. QUALQUER UM QUE CONSULTAR O SEU ARQUIVO VAI VERIFICAR QUE EXISTE UMA COERENCIA ENTRE OS DOCUMENTOS E AS ATIVIDADES DESEMPENHADAS PELO ÓRGÃO”.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RRD</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Relação de Remessa Documental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Rotinas de arquivamento: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Antes de se guardar os documentos nas pastas, dossiês e móveis correspondentes, os funcionários de arquivo deverão obedecer a uma </w:t>
      </w:r>
      <w:proofErr w:type="spellStart"/>
      <w:r w:rsidRPr="0044237B">
        <w:rPr>
          <w:rFonts w:ascii="Times New Roman" w:eastAsia="Times New Roman" w:hAnsi="Times New Roman" w:cs="Times New Roman"/>
          <w:sz w:val="20"/>
          <w:szCs w:val="20"/>
          <w:lang w:eastAsia="pt-BR"/>
        </w:rPr>
        <w:t>seqüência</w:t>
      </w:r>
      <w:proofErr w:type="spellEnd"/>
      <w:r w:rsidRPr="0044237B">
        <w:rPr>
          <w:rFonts w:ascii="Times New Roman" w:eastAsia="Times New Roman" w:hAnsi="Times New Roman" w:cs="Times New Roman"/>
          <w:sz w:val="20"/>
          <w:szCs w:val="20"/>
          <w:lang w:eastAsia="pt-BR"/>
        </w:rPr>
        <w:t xml:space="preserve"> de etapas: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Inspeção: consiste na verificação de cada documento quanto ao seu destino, pois este pode chegar ao Arquivo por diversos motivos: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lastRenderedPageBreak/>
        <w:t>para arquivamento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para solicitar informação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para verificar a existência de antecedentes, ser anexado a outro etc.</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em obediência a uma rotina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importante que o funcionário ao fazer esta inspeção, verifique se os documentos possuem autorização para serem arquivados (OK, arquive-se) e se a ação nele contida já foi cumprida e encerrada. Verificar o último despacho.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Nesta inspeção também será examinado se os documentos possuem anexos e se esses estão no documento.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Aqueles que se encontrarem irregulares deverão retornar ao setor de origem, ou se for do seu conhecimento completá-lo.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Ordenação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a disposição dos documentos dentro das Pastas e destas dentro do Arquivo. A escolha da forma de ordenação depende muito da natureza dos documentos. Vejam os métodos básicos: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Ordenação Alfabética: disposição dos documentos ou pastas de acordo com a </w:t>
      </w:r>
      <w:proofErr w:type="spellStart"/>
      <w:r w:rsidRPr="0044237B">
        <w:rPr>
          <w:rFonts w:ascii="Times New Roman" w:eastAsia="Times New Roman" w:hAnsi="Times New Roman" w:cs="Times New Roman"/>
          <w:sz w:val="20"/>
          <w:szCs w:val="20"/>
          <w:lang w:eastAsia="pt-BR"/>
        </w:rPr>
        <w:t>seqüência</w:t>
      </w:r>
      <w:proofErr w:type="spellEnd"/>
      <w:r w:rsidRPr="0044237B">
        <w:rPr>
          <w:rFonts w:ascii="Times New Roman" w:eastAsia="Times New Roman" w:hAnsi="Times New Roman" w:cs="Times New Roman"/>
          <w:sz w:val="20"/>
          <w:szCs w:val="20"/>
          <w:lang w:eastAsia="pt-BR"/>
        </w:rPr>
        <w:t xml:space="preserve"> das letras do alfabeto. Pode ser classificada em enciclopédico e dicionário quando se trata de assuntos.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Ordenação Cronológica: disposição dos documentos ou pastas de acordo com a sucessão temporal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Ordenação Geográfica: disposição de acordo com as unidades territoriais (países, estados, municípios, distritos, bairros e outras)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Ordenação Temática: disposição de acordo com temas ou assuntos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Ordenação Numérica: disposição de acordo com a </w:t>
      </w:r>
      <w:proofErr w:type="spellStart"/>
      <w:r w:rsidRPr="0044237B">
        <w:rPr>
          <w:rFonts w:ascii="Times New Roman" w:eastAsia="Times New Roman" w:hAnsi="Times New Roman" w:cs="Times New Roman"/>
          <w:sz w:val="20"/>
          <w:szCs w:val="20"/>
          <w:lang w:eastAsia="pt-BR"/>
        </w:rPr>
        <w:t>seqüência</w:t>
      </w:r>
      <w:proofErr w:type="spellEnd"/>
      <w:r w:rsidRPr="0044237B">
        <w:rPr>
          <w:rFonts w:ascii="Times New Roman" w:eastAsia="Times New Roman" w:hAnsi="Times New Roman" w:cs="Times New Roman"/>
          <w:sz w:val="20"/>
          <w:szCs w:val="20"/>
          <w:lang w:eastAsia="pt-BR"/>
        </w:rPr>
        <w:t xml:space="preserve"> numérica atribuída aos documentos. Depende de um índice auxiliar para busca de dados.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EVITE MANTER SEPARADOS DOCUMENTOS EXPEDIDOS E RECEBIDOS SIMPLESMENTE. PROCURE AGRUPAR AQUELES QUE CORRESPONDAM À MESMA 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Arquivamento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Guarde os documentos dentro das Pastas e das Caixas já contidas no arquivo ou monte-as de acordo com o plano de classificação.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Nesse último caso faça as etiquetas indicando o código da atividade correspondente.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Não se esqueça de anotar no canto superior esquerdo da Pasta o código do Departamento / Área respectivos.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 xml:space="preserve">Isso facilita as transferências dos documentos </w:t>
      </w:r>
      <w:proofErr w:type="spellStart"/>
      <w:r w:rsidRPr="0044237B">
        <w:rPr>
          <w:rFonts w:ascii="Times New Roman" w:eastAsia="Times New Roman" w:hAnsi="Times New Roman" w:cs="Times New Roman"/>
          <w:sz w:val="20"/>
          <w:szCs w:val="20"/>
          <w:lang w:eastAsia="pt-BR"/>
        </w:rPr>
        <w:t>semi-ativos</w:t>
      </w:r>
      <w:proofErr w:type="spellEnd"/>
      <w:r w:rsidRPr="0044237B">
        <w:rPr>
          <w:rFonts w:ascii="Times New Roman" w:eastAsia="Times New Roman" w:hAnsi="Times New Roman" w:cs="Times New Roman"/>
          <w:sz w:val="20"/>
          <w:szCs w:val="20"/>
          <w:lang w:eastAsia="pt-BR"/>
        </w:rPr>
        <w:t xml:space="preserve"> para outros arquivos ou para a eliminação, porque você poderá mandar apenas o. miolo, deixando a pasta suspensa pronta para o período seguinte.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GCE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Guia de Controle e Empréstimo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Para se controlar melhor os documentos que saem do arquivo e para garantir a integridade do mesmo, é interessante que se adote um sistema de controle de empréstimo de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.Identificação do Documento;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lastRenderedPageBreak/>
        <w:br/>
        <w:t>.Classificação ou Pasta a qual ele pertence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 nome do requisitante e o Setor</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.Assinatura e datas de empréstimo e devolução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 ARQUIVAMENTO CORRETO E A LOCALIZAÇÃO IMEDIATA DOS DOCUMENTOS, DEPENDE, EM GRANDE PARTE, DA PRECISÃO E CUIDADO COM QUE SÃO EXECUTADAS CADA UMA DESSAS OPERAÇÕES”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Plano de Destinação de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É o conjunto de instrumentos que permite que, em decorrência da avaliação, se encaminhe os documentos à guarda temporária ou permanente, à eliminação e/ou à reprodução.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 mais importante desses instrumentos é a TTD - Tabela de Temporalidade Documental que apresenta a identificação dos documentos, os seus prazos de guarda e a sua destinação para eliminação ou guarda permanente.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Na empresa essa TTD deve ser elaborada por Comissão constituída nas Unidades e consolidada e aprovada pela Comissão Central de Avaliação de Documentos que avalia aspectos legais, jurídicos e históricos dos documentos. Essas Normas são publicadas na política da qualidade através da NORMA TECNICA.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TED</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Termo de Eliminação Documental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Ao eliminar conjuntos de documentos a Unidade deve entrar em contato com a CEDOC para, conjuntamente, avaliar os aspectos jurídicos, legais e administrativos que envolvem a documentação e definir se deve proceder a eliminação. Havendo aprovação para a eliminação é obrigatório a elaboração do TED (formulário em Anexo) com todas as assinaturas exigidas.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Os documentos devem ser destruídos por incineração ou fragmentação.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Transferência de Documentos</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À guarda permanente</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 CEDOC tem a responsabilidade de custodiar a documentação de caráter histórico da empresa, portanto, os documentos decorrentes da avaliação promovida nas Unidades, devem ser transferidos ao Arquivo Central CEDOC através do RRD – Relação de Remessa Documental (Anexo).</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Este deve ser preenchido em duas vias: sendo que uma permanecerá no Arquivo Central CEDOC e a outra será arquivada na Órgão/Área produtor.</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b) À guarda temporária</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As Unidades geralmente possuem depósitos que centralizam o armazenamento de documentos das suas várias Áreas. Para o Arquivo Corrente encaminhar os documentos que já estão destituídos de valor administrativo ou cujas ações já se encerraram, poderá utilizar a RRD Relação de Remessa Documental.</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sz w:val="20"/>
          <w:szCs w:val="20"/>
          <w:lang w:eastAsia="pt-BR"/>
        </w:rPr>
        <w:br/>
        <w:t>Este deve ser preenchido em duas vias: sendo uma entregue para o responsável pelo depósito e a outra deverá ficar arquivada na Área produtora dos documentos e que servirá como instrumento de busca.</w:t>
      </w:r>
    </w:p>
    <w:p w14:paraId="3A700CBA" w14:textId="77777777" w:rsidR="00EE150A" w:rsidRPr="00CB1168" w:rsidRDefault="00EE150A" w:rsidP="00EE150A">
      <w:p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 xml:space="preserve">Os documentos de arquivo podem ser classificados em diferentes categorias, de acordo com suas características. Baseando-se nelas, podemos classificá-los quanto ao: gênero, espécie, tipologia, natureza do assunto, </w:t>
      </w:r>
      <w:proofErr w:type="gramStart"/>
      <w:r w:rsidRPr="00CB1168">
        <w:rPr>
          <w:rFonts w:ascii="Times New Roman" w:eastAsia="Times New Roman" w:hAnsi="Times New Roman" w:cs="Times New Roman"/>
          <w:sz w:val="20"/>
          <w:szCs w:val="20"/>
          <w:lang w:eastAsia="pt-BR"/>
        </w:rPr>
        <w:t>forma, e formato</w:t>
      </w:r>
      <w:proofErr w:type="gramEnd"/>
      <w:r w:rsidRPr="00CB1168">
        <w:rPr>
          <w:rFonts w:ascii="Times New Roman" w:eastAsia="Times New Roman" w:hAnsi="Times New Roman" w:cs="Times New Roman"/>
          <w:sz w:val="20"/>
          <w:szCs w:val="20"/>
          <w:lang w:eastAsia="pt-BR"/>
        </w:rPr>
        <w:t>.</w:t>
      </w:r>
    </w:p>
    <w:p w14:paraId="77A50D50" w14:textId="77777777" w:rsidR="00EE150A" w:rsidRPr="00CB1168" w:rsidRDefault="00EE150A" w:rsidP="004F2DEF">
      <w:pPr>
        <w:numPr>
          <w:ilvl w:val="0"/>
          <w:numId w:val="44"/>
        </w:num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lastRenderedPageBreak/>
        <w:t xml:space="preserve">Gênero: refere-se à maneira de representar o documento de acordo com o seu suporte. Assim, os documentos podem ser textuais (quando a informação está escrita), cartográficos (quando o documento representa uma área maior, como em plantas e mapas), iconográfico (quando o documento possui a informação em forma de imagem estática, como em fotografias, partituras, e cartazes), </w:t>
      </w:r>
      <w:proofErr w:type="spellStart"/>
      <w:r w:rsidRPr="00CB1168">
        <w:rPr>
          <w:rFonts w:ascii="Times New Roman" w:eastAsia="Times New Roman" w:hAnsi="Times New Roman" w:cs="Times New Roman"/>
          <w:sz w:val="20"/>
          <w:szCs w:val="20"/>
          <w:lang w:eastAsia="pt-BR"/>
        </w:rPr>
        <w:t>filmográficos</w:t>
      </w:r>
      <w:proofErr w:type="spellEnd"/>
      <w:r w:rsidRPr="00CB1168">
        <w:rPr>
          <w:rFonts w:ascii="Times New Roman" w:eastAsia="Times New Roman" w:hAnsi="Times New Roman" w:cs="Times New Roman"/>
          <w:sz w:val="20"/>
          <w:szCs w:val="20"/>
          <w:lang w:eastAsia="pt-BR"/>
        </w:rPr>
        <w:t xml:space="preserve"> (quando a informação está representada em forma de imagem em movimento, como em filmes), sonoros (quando a informação está registrada em forma fonográfica, como em discos, e CDs), </w:t>
      </w:r>
      <w:proofErr w:type="spellStart"/>
      <w:r w:rsidRPr="00CB1168">
        <w:rPr>
          <w:rFonts w:ascii="Times New Roman" w:eastAsia="Times New Roman" w:hAnsi="Times New Roman" w:cs="Times New Roman"/>
          <w:sz w:val="20"/>
          <w:szCs w:val="20"/>
          <w:lang w:eastAsia="pt-BR"/>
        </w:rPr>
        <w:t>micrográficos</w:t>
      </w:r>
      <w:proofErr w:type="spellEnd"/>
      <w:r w:rsidRPr="00CB1168">
        <w:rPr>
          <w:rFonts w:ascii="Times New Roman" w:eastAsia="Times New Roman" w:hAnsi="Times New Roman" w:cs="Times New Roman"/>
          <w:sz w:val="20"/>
          <w:szCs w:val="20"/>
          <w:lang w:eastAsia="pt-BR"/>
        </w:rPr>
        <w:t xml:space="preserve"> (quando o documento possui a informação registrada em microforma, como em microfilmes e microfichas) e informáticos ou digitais (quando o documento está gravado em meio digital e, por isso, necessita de equipamentos eletrônicos para serem lidos, como um documento em .</w:t>
      </w:r>
      <w:proofErr w:type="spellStart"/>
      <w:r w:rsidRPr="00CB1168">
        <w:rPr>
          <w:rFonts w:ascii="Times New Roman" w:eastAsia="Times New Roman" w:hAnsi="Times New Roman" w:cs="Times New Roman"/>
          <w:sz w:val="20"/>
          <w:szCs w:val="20"/>
          <w:lang w:eastAsia="pt-BR"/>
        </w:rPr>
        <w:t>doc</w:t>
      </w:r>
      <w:proofErr w:type="spellEnd"/>
      <w:r w:rsidRPr="00CB1168">
        <w:rPr>
          <w:rFonts w:ascii="Times New Roman" w:eastAsia="Times New Roman" w:hAnsi="Times New Roman" w:cs="Times New Roman"/>
          <w:sz w:val="20"/>
          <w:szCs w:val="20"/>
          <w:lang w:eastAsia="pt-BR"/>
        </w:rPr>
        <w:t xml:space="preserve"> ou .</w:t>
      </w:r>
      <w:proofErr w:type="spellStart"/>
      <w:r w:rsidRPr="00CB1168">
        <w:rPr>
          <w:rFonts w:ascii="Times New Roman" w:eastAsia="Times New Roman" w:hAnsi="Times New Roman" w:cs="Times New Roman"/>
          <w:sz w:val="20"/>
          <w:szCs w:val="20"/>
          <w:lang w:eastAsia="pt-BR"/>
        </w:rPr>
        <w:t>pdf</w:t>
      </w:r>
      <w:proofErr w:type="spellEnd"/>
      <w:r w:rsidRPr="00CB1168">
        <w:rPr>
          <w:rFonts w:ascii="Times New Roman" w:eastAsia="Times New Roman" w:hAnsi="Times New Roman" w:cs="Times New Roman"/>
          <w:sz w:val="20"/>
          <w:szCs w:val="20"/>
          <w:lang w:eastAsia="pt-BR"/>
        </w:rPr>
        <w:t>).</w:t>
      </w:r>
    </w:p>
    <w:p w14:paraId="11FCBCC9" w14:textId="77777777" w:rsidR="00EE150A" w:rsidRPr="00CB1168" w:rsidRDefault="00EE150A" w:rsidP="004F2DEF">
      <w:pPr>
        <w:numPr>
          <w:ilvl w:val="0"/>
          <w:numId w:val="45"/>
        </w:num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Espécie: espécie é a definição a partir da disposição e da natureza das informações, são exemplos: Ata, Contrato, Decreto, Ofício, Certidão…</w:t>
      </w:r>
    </w:p>
    <w:p w14:paraId="27E33546" w14:textId="77777777" w:rsidR="00EE150A" w:rsidRPr="00CB1168" w:rsidRDefault="00EE150A" w:rsidP="004F2DEF">
      <w:pPr>
        <w:numPr>
          <w:ilvl w:val="0"/>
          <w:numId w:val="46"/>
        </w:num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Tipologia: tipologia documental é a configuração que assume a espécie de acordo com a atividade que a gerou, por exemplo: Ata de reunião, Contrato de prestação de serviço, Certidão de nascimento…</w:t>
      </w:r>
    </w:p>
    <w:p w14:paraId="527F987E" w14:textId="77777777" w:rsidR="00EE150A" w:rsidRPr="00CB1168" w:rsidRDefault="00EE150A" w:rsidP="004F2DEF">
      <w:pPr>
        <w:numPr>
          <w:ilvl w:val="0"/>
          <w:numId w:val="47"/>
        </w:num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Natureza do assunto: esta classificação informa se a natureza do assunto tratado no documento prejudica a administração ou não quando divulgado. Se sua divulgação não acarreta prejuízo se diz que o documento é “ostensivo” e quando prejudica alguém ele é “sigiloso” e tem restrições de acesso.</w:t>
      </w:r>
    </w:p>
    <w:p w14:paraId="040A005B" w14:textId="77777777" w:rsidR="00EE150A" w:rsidRPr="00CB1168" w:rsidRDefault="00EE150A" w:rsidP="004F2DEF">
      <w:pPr>
        <w:numPr>
          <w:ilvl w:val="0"/>
          <w:numId w:val="48"/>
        </w:num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 xml:space="preserve">Forma: refere-se ao estágio de preparação do documento, se ele é pré-original, </w:t>
      </w:r>
      <w:proofErr w:type="gramStart"/>
      <w:r w:rsidRPr="00CB1168">
        <w:rPr>
          <w:rFonts w:ascii="Times New Roman" w:eastAsia="Times New Roman" w:hAnsi="Times New Roman" w:cs="Times New Roman"/>
          <w:sz w:val="20"/>
          <w:szCs w:val="20"/>
          <w:lang w:eastAsia="pt-BR"/>
        </w:rPr>
        <w:t>original, ou pós-original</w:t>
      </w:r>
      <w:proofErr w:type="gramEnd"/>
      <w:r w:rsidRPr="00CB1168">
        <w:rPr>
          <w:rFonts w:ascii="Times New Roman" w:eastAsia="Times New Roman" w:hAnsi="Times New Roman" w:cs="Times New Roman"/>
          <w:sz w:val="20"/>
          <w:szCs w:val="20"/>
          <w:lang w:eastAsia="pt-BR"/>
        </w:rPr>
        <w:t>. Simplificando: se o documento é rascunho (quando estamos o elaborando e podemos alterá-lo) ou minuta (quando para torná-lo ‘oficial’ faltam apenas os sinais de validação, como a assinatura) dizemos que ele é um pré-original e quando se configura em uma cópia idêntica ao original chamamos de porta-original.</w:t>
      </w:r>
    </w:p>
    <w:p w14:paraId="0EBC49BA" w14:textId="77777777" w:rsidR="00EE150A" w:rsidRPr="00CB1168" w:rsidRDefault="00EE150A" w:rsidP="004F2DEF">
      <w:pPr>
        <w:numPr>
          <w:ilvl w:val="0"/>
          <w:numId w:val="49"/>
        </w:numPr>
        <w:spacing w:after="120" w:line="240" w:lineRule="auto"/>
        <w:jc w:val="both"/>
        <w:rPr>
          <w:rFonts w:ascii="Times New Roman" w:eastAsia="Times New Roman" w:hAnsi="Times New Roman" w:cs="Times New Roman"/>
          <w:sz w:val="20"/>
          <w:szCs w:val="20"/>
          <w:lang w:eastAsia="pt-BR"/>
        </w:rPr>
      </w:pPr>
      <w:r w:rsidRPr="00CB1168">
        <w:rPr>
          <w:rFonts w:ascii="Times New Roman" w:eastAsia="Times New Roman" w:hAnsi="Times New Roman" w:cs="Times New Roman"/>
          <w:sz w:val="20"/>
          <w:szCs w:val="20"/>
          <w:lang w:eastAsia="pt-BR"/>
        </w:rPr>
        <w:t>Formato: é determinado de acordo com as características físicas e técnicas de registros com que se apresenta o documento. São exemplos de formatos: livros, fichas, caderno e pergaminho.</w:t>
      </w:r>
    </w:p>
    <w:p w14:paraId="68650D8E"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Teoria das Três Idades </w:t>
      </w:r>
    </w:p>
    <w:p w14:paraId="07C5E824"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Sabemos que diversos documentos transitam pela instituição. Esses documentos são classificados em fases ou estágios (correntes, intermediários e permanentes). A Teoria das três idades trata do ciclo de vida dos documentos arquivísticos. Cabe destacar que a fase do documento está relacionada a sua frequência de uso, bem como, o </w:t>
      </w:r>
      <w:proofErr w:type="gramStart"/>
      <w:r w:rsidRPr="0044237B">
        <w:rPr>
          <w:rFonts w:ascii="Times New Roman" w:hAnsi="Times New Roman" w:cs="Times New Roman"/>
          <w:sz w:val="20"/>
          <w:szCs w:val="20"/>
        </w:rPr>
        <w:t>valor administrativo ou histórico presentes</w:t>
      </w:r>
      <w:proofErr w:type="gramEnd"/>
      <w:r w:rsidRPr="0044237B">
        <w:rPr>
          <w:rFonts w:ascii="Times New Roman" w:hAnsi="Times New Roman" w:cs="Times New Roman"/>
          <w:sz w:val="20"/>
          <w:szCs w:val="20"/>
        </w:rPr>
        <w:t xml:space="preserve"> ou não nos documentos. </w:t>
      </w:r>
    </w:p>
    <w:p w14:paraId="4E67619A"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A partir do conceito do ciclo de vida dos documentos desenvolveu-se a teoria das três idades, uma estratégia de organização documental, para solucionar os problemas decorrentes do aumento vertiginoso dos documentos produzidos pela administração. Tal medida levou a administração melhorar a recuperação da informação necessária à tomada de decisão e otimizar o uso dos espaços administrativos para a guarda de documentos. </w:t>
      </w:r>
    </w:p>
    <w:p w14:paraId="6F183772"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Portanto, pela Teoria das Três Idades os arquivos são considerados correntes, intermediários ou permanentes, de acordo com a frequência de uso por suas entidades produtoras e identificação de seus valores administrativo ou histórico. </w:t>
      </w:r>
    </w:p>
    <w:p w14:paraId="0F13FCD7"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Por oportuno, vale registrar que o valor primário está diretamente relacionado ao motivo pelo qual o documento foi criado (utilidade administrativa imediata) e é característico das fases corrente e intermediária.  Por outro lado, o valor secundário, refere-se ao valor atribuído aos documentos em função do interesse que eles possam ter para fins diferentes daqueles para os quais foram originariamente produzidos. </w:t>
      </w:r>
    </w:p>
    <w:p w14:paraId="0CD7714A"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A seguir, vamos apresentar as características de cada fase dos arquivos.  </w:t>
      </w:r>
    </w:p>
    <w:p w14:paraId="4021EBAA"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1. Arquivo corrente ou de primeira idade – Conjunto de documentos, em tramitação ou não, que, pelo seu valor primário, é objeto de consultas frequentes pela entidade que o produziu, a quem compete a sua administração. Portanto, o critério que define tal fase do documento é relacionado à frequência de sua utilização ou consulta. Estes tipos de documentos estão geralmente localizados próximos aos seus setores.  São conhecidos pela terminologia arquivística como arquivos ativos. Vale ressaltar que tais documentos </w:t>
      </w:r>
    </w:p>
    <w:p w14:paraId="705AB30B"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possuem valor administrativo para a empresa, valor este chamado de primário. </w:t>
      </w:r>
    </w:p>
    <w:p w14:paraId="6293A87A"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2. Arquivo intermediário ou de segunda idade - Conjunto de documentos originários de arquivos correntes, que aguarda destinação (recolhimento ao arquivo permanente ou eliminação). Eles poderão ser </w:t>
      </w:r>
      <w:r w:rsidRPr="0044237B">
        <w:rPr>
          <w:rFonts w:ascii="Times New Roman" w:hAnsi="Times New Roman" w:cs="Times New Roman"/>
          <w:sz w:val="20"/>
          <w:szCs w:val="20"/>
        </w:rPr>
        <w:lastRenderedPageBreak/>
        <w:t xml:space="preserve">consultados e utilizados de modo esporádico por seus produtores, pois já cumpriram os seus principais objetivos na idade corrente junto à administração.  </w:t>
      </w:r>
    </w:p>
    <w:p w14:paraId="55B33759"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Eles não são mais necessários nos setores e, portanto, devem ser transferidos para um arquivo geral. Apesar de serem transferidos para o arquivo geral, eles ainda pertencem aos setores produtores. Em outras palavras, o arquivo intermediário é aquele constituído de documentos que deixaram de ser frequentemente consultados. Juntamente com o arquivo corrente, o arquivo intermediário é possuidor de valor primário, ou seja, administrativo. Esse valor administrativo é menor que na fase corrente. </w:t>
      </w:r>
    </w:p>
    <w:p w14:paraId="575F21CE"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3. Arquivo permanente ou de terceira idade - Conjunto de documentos preservados em caráter definitivo em função de seu valor. Os documentos relacionados à origem e aos objetivos da instituição possuem valor secundário e, na terceira fase do ciclo vital, são de guarda permanente. Diferentemente dos arquivos correntes e intermediários, os arquivos permanentes não podem ser eliminados. Devem ser preservados por apresentarem um valor histórico-cultural (secundário). Vale registrar que os arquivos permanentes são abertos ao </w:t>
      </w:r>
      <w:proofErr w:type="spellStart"/>
      <w:r w:rsidRPr="0044237B">
        <w:rPr>
          <w:rFonts w:ascii="Times New Roman" w:hAnsi="Times New Roman" w:cs="Times New Roman"/>
          <w:sz w:val="20"/>
          <w:szCs w:val="20"/>
        </w:rPr>
        <w:t>publico</w:t>
      </w:r>
      <w:proofErr w:type="spellEnd"/>
      <w:r w:rsidRPr="0044237B">
        <w:rPr>
          <w:rFonts w:ascii="Times New Roman" w:hAnsi="Times New Roman" w:cs="Times New Roman"/>
          <w:sz w:val="20"/>
          <w:szCs w:val="20"/>
        </w:rPr>
        <w:t xml:space="preserve"> para pesquisa. </w:t>
      </w:r>
    </w:p>
    <w:p w14:paraId="77A0B8D2"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Nesta fase do ciclo vital, ele passa a interessar mais aos pesquisadores (fins científicos, sociais e culturais) do que aos produtores. Os arquivos dessa natureza situam-se em lugares acessíveis e dotados de salas de pesquisas para atender ao público. </w:t>
      </w:r>
    </w:p>
    <w:p w14:paraId="6BDF3A16"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Observe que mencionamos acima, as palavras TRANSFERÊNCIA E RECOLHIMENTO. No contexto arquivístico, o que elas significam? </w:t>
      </w:r>
    </w:p>
    <w:p w14:paraId="6DC44A1C"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Em linhas gerais, os documentos sempre serão criados na fase corrente. Posteriormente, poderão ser eliminados, transferidos para o arquivo intermediário ou recolhidos diretamente ao arquivo permanente. Além disso, os documentos do arquivo intermediário também podem ser eliminados ou recolhidos ao arquivo permanente. </w:t>
      </w:r>
    </w:p>
    <w:p w14:paraId="1E5C1893"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Sendo assim: </w:t>
      </w:r>
    </w:p>
    <w:p w14:paraId="4E277161"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O procedimento de passagem dos documentos da fase corrente para a fase intermediária é denominado TRANSFERÊNCIA. </w:t>
      </w:r>
    </w:p>
    <w:p w14:paraId="5A3575FF"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w:t>
      </w:r>
    </w:p>
    <w:p w14:paraId="4FFC96B8"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 xml:space="preserve"> Por outro lado, o procedimento de passagem dos documentos da fase corrente ou da fase intermediária para a fase permanente é denominada recolhimento.</w:t>
      </w:r>
    </w:p>
    <w:p w14:paraId="282EFDF1" w14:textId="77777777" w:rsidR="00EE150A" w:rsidRPr="00CF1F4C" w:rsidRDefault="00EE150A" w:rsidP="00EE150A">
      <w:pPr>
        <w:spacing w:after="120" w:line="240" w:lineRule="auto"/>
        <w:jc w:val="both"/>
        <w:rPr>
          <w:rFonts w:ascii="Times New Roman" w:eastAsia="Times New Roman" w:hAnsi="Times New Roman" w:cs="Times New Roman"/>
          <w:sz w:val="20"/>
          <w:szCs w:val="20"/>
          <w:lang w:eastAsia="pt-BR"/>
        </w:rPr>
      </w:pPr>
      <w:r w:rsidRPr="00CF1F4C">
        <w:rPr>
          <w:rFonts w:ascii="Times New Roman" w:eastAsia="Times New Roman" w:hAnsi="Times New Roman" w:cs="Times New Roman"/>
          <w:sz w:val="20"/>
          <w:szCs w:val="20"/>
          <w:lang w:eastAsia="pt-BR"/>
        </w:rPr>
        <w:t>O ciclo de vida dos documentos é o elemento que forma o pano de fundo para as intervenções arquivísticas e divide os arquivos de acordo com as fases ativa, semiativa e inativa dos documentos denominando-os, respectivamente: corrente, intermediário e permanente ou de 1ª idade, 2ª idade e 3ª idade, respectivamente.</w:t>
      </w:r>
    </w:p>
    <w:p w14:paraId="2DD0CC03" w14:textId="77777777" w:rsidR="00EE150A" w:rsidRPr="00CF1F4C" w:rsidRDefault="00EE150A" w:rsidP="00EE150A">
      <w:pPr>
        <w:spacing w:after="120" w:line="240" w:lineRule="auto"/>
        <w:jc w:val="both"/>
        <w:rPr>
          <w:rFonts w:ascii="Times New Roman" w:eastAsia="Times New Roman" w:hAnsi="Times New Roman" w:cs="Times New Roman"/>
          <w:sz w:val="20"/>
          <w:szCs w:val="20"/>
          <w:lang w:eastAsia="pt-BR"/>
        </w:rPr>
      </w:pPr>
      <w:r w:rsidRPr="00CF1F4C">
        <w:rPr>
          <w:rFonts w:ascii="Times New Roman" w:eastAsia="Times New Roman" w:hAnsi="Times New Roman" w:cs="Times New Roman"/>
          <w:sz w:val="20"/>
          <w:szCs w:val="20"/>
          <w:lang w:eastAsia="pt-BR"/>
        </w:rPr>
        <w:t>    A definição das idades ou etapas do ciclo de vida está intimamente ligada a identificação dos valores primário e secundário dos documentos, conceito que já trabalhamos anteriormente. Conceitualmente podemos definir as etapas do ciclo vital dos documentos como:</w:t>
      </w:r>
    </w:p>
    <w:p w14:paraId="3E2F512D" w14:textId="77777777" w:rsidR="00EE150A" w:rsidRPr="00CF1F4C" w:rsidRDefault="00EE150A" w:rsidP="004F2DEF">
      <w:pPr>
        <w:numPr>
          <w:ilvl w:val="0"/>
          <w:numId w:val="50"/>
        </w:numPr>
        <w:spacing w:after="120" w:line="240" w:lineRule="auto"/>
        <w:jc w:val="both"/>
        <w:rPr>
          <w:rFonts w:ascii="Times New Roman" w:eastAsia="Times New Roman" w:hAnsi="Times New Roman" w:cs="Times New Roman"/>
          <w:sz w:val="20"/>
          <w:szCs w:val="20"/>
          <w:lang w:eastAsia="pt-BR"/>
        </w:rPr>
      </w:pPr>
      <w:r w:rsidRPr="00CF1F4C">
        <w:rPr>
          <w:rFonts w:ascii="Times New Roman" w:eastAsia="Times New Roman" w:hAnsi="Times New Roman" w:cs="Times New Roman"/>
          <w:sz w:val="20"/>
          <w:szCs w:val="20"/>
          <w:lang w:eastAsia="pt-BR"/>
        </w:rPr>
        <w:t>Corrente ou 1ª idade: composto pelos documentos em tramitação ou que são frequentemente consultados devido ao seu uso administrativo, fiscal e/ou jurídico. Precisam ficar próximo ao seu produtor/ acumulador, possuem valor primário.</w:t>
      </w:r>
    </w:p>
    <w:p w14:paraId="384A0D21" w14:textId="77777777" w:rsidR="00EE150A" w:rsidRPr="00CF1F4C" w:rsidRDefault="00EE150A" w:rsidP="004F2DEF">
      <w:pPr>
        <w:numPr>
          <w:ilvl w:val="0"/>
          <w:numId w:val="50"/>
        </w:numPr>
        <w:spacing w:after="120" w:line="240" w:lineRule="auto"/>
        <w:jc w:val="both"/>
        <w:rPr>
          <w:rFonts w:ascii="Times New Roman" w:eastAsia="Times New Roman" w:hAnsi="Times New Roman" w:cs="Times New Roman"/>
          <w:sz w:val="20"/>
          <w:szCs w:val="20"/>
          <w:lang w:eastAsia="pt-BR"/>
        </w:rPr>
      </w:pPr>
      <w:r w:rsidRPr="00CF1F4C">
        <w:rPr>
          <w:rFonts w:ascii="Times New Roman" w:eastAsia="Times New Roman" w:hAnsi="Times New Roman" w:cs="Times New Roman"/>
          <w:sz w:val="20"/>
          <w:szCs w:val="20"/>
          <w:lang w:eastAsia="pt-BR"/>
        </w:rPr>
        <w:t>Intermediário ou 2ª idade: constituído por documentos consultados ocasionalmente e originários dos arquivos correntes. Nesta etapa os documentos aguardam o término do seu prazo precaucional para eliminação ou encaminhamento ao arquivo permanente, ainda possuem valor primário.</w:t>
      </w:r>
    </w:p>
    <w:p w14:paraId="0BE68668" w14:textId="77777777" w:rsidR="00EE150A" w:rsidRPr="00CF1F4C" w:rsidRDefault="00EE150A" w:rsidP="004F2DEF">
      <w:pPr>
        <w:numPr>
          <w:ilvl w:val="0"/>
          <w:numId w:val="50"/>
        </w:numPr>
        <w:spacing w:after="120" w:line="240" w:lineRule="auto"/>
        <w:jc w:val="both"/>
        <w:rPr>
          <w:rFonts w:ascii="Times New Roman" w:eastAsia="Times New Roman" w:hAnsi="Times New Roman" w:cs="Times New Roman"/>
          <w:sz w:val="20"/>
          <w:szCs w:val="20"/>
          <w:lang w:eastAsia="pt-BR"/>
        </w:rPr>
      </w:pPr>
      <w:r w:rsidRPr="00CF1F4C">
        <w:rPr>
          <w:rFonts w:ascii="Times New Roman" w:eastAsia="Times New Roman" w:hAnsi="Times New Roman" w:cs="Times New Roman"/>
          <w:sz w:val="20"/>
          <w:szCs w:val="20"/>
          <w:lang w:eastAsia="pt-BR"/>
        </w:rPr>
        <w:t>Permanente ou 3ª idade: formado por documentos de valor secundário, que devem ser guardados permanentemente, ou seja, não podem ser eliminados/ descartados de forma alguma em decorrência de seu valor probatório e/ou informativo para o Estado ou sociedade.</w:t>
      </w:r>
    </w:p>
    <w:p w14:paraId="25BEE7F9" w14:textId="77777777" w:rsidR="00EE150A" w:rsidRPr="0044237B" w:rsidRDefault="00EE150A" w:rsidP="00EE150A">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A respeito das técnicas de arquivamento, elementos básicos de arquivamento são a classificação e a codificação. Inicialmente, precisa-se considerar o que será arquivado, de forma a beneficiar o maior resultado e eficiência do trabalho e a organização interna de uma instituição de ensino.</w:t>
      </w:r>
      <w:r w:rsidRPr="0044237B">
        <w:rPr>
          <w:rFonts w:ascii="Times New Roman" w:hAnsi="Times New Roman" w:cs="Times New Roman"/>
          <w:sz w:val="20"/>
          <w:szCs w:val="20"/>
        </w:rPr>
        <w:br/>
      </w:r>
      <w:r w:rsidRPr="0044237B">
        <w:rPr>
          <w:rFonts w:ascii="Times New Roman" w:hAnsi="Times New Roman" w:cs="Times New Roman"/>
          <w:sz w:val="20"/>
          <w:szCs w:val="20"/>
        </w:rPr>
        <w:br/>
        <w:t>Como enfatizado anteriormente todo arquivo tem seu tempo de existência, em razão da necessidade de manipulação, utilização, consulta, etc. Após esse tempo, deve ser destruído ou incluído no arquivo morto, que por sua vez, incide em um local onde são guardados os documentos que, ainda não estejam sendo utilizados no momento, podem ser úteis no futuro.</w:t>
      </w:r>
      <w:r w:rsidRPr="0044237B">
        <w:rPr>
          <w:rFonts w:ascii="Times New Roman" w:hAnsi="Times New Roman" w:cs="Times New Roman"/>
          <w:sz w:val="20"/>
          <w:szCs w:val="20"/>
        </w:rPr>
        <w:br/>
      </w:r>
      <w:r w:rsidRPr="0044237B">
        <w:rPr>
          <w:rFonts w:ascii="Times New Roman" w:hAnsi="Times New Roman" w:cs="Times New Roman"/>
          <w:sz w:val="20"/>
          <w:szCs w:val="20"/>
        </w:rPr>
        <w:br/>
      </w:r>
      <w:r w:rsidRPr="0044237B">
        <w:rPr>
          <w:rFonts w:ascii="Times New Roman" w:hAnsi="Times New Roman" w:cs="Times New Roman"/>
          <w:sz w:val="20"/>
          <w:szCs w:val="20"/>
        </w:rPr>
        <w:lastRenderedPageBreak/>
        <w:t>Os métodos de classificação, normalmente usados em sistemas de pastas suspensas ou dentro de pastas (tipo A-Z, com fichário etc.) e caixas, principalmente quando há vários documentos ou papéis, são:</w:t>
      </w:r>
      <w:r w:rsidRPr="0044237B">
        <w:rPr>
          <w:rFonts w:ascii="Times New Roman" w:hAnsi="Times New Roman" w:cs="Times New Roman"/>
          <w:sz w:val="20"/>
          <w:szCs w:val="20"/>
        </w:rPr>
        <w:br/>
      </w:r>
      <w:r w:rsidRPr="0044237B">
        <w:rPr>
          <w:rFonts w:ascii="Times New Roman" w:hAnsi="Times New Roman" w:cs="Times New Roman"/>
          <w:sz w:val="20"/>
          <w:szCs w:val="20"/>
        </w:rPr>
        <w:br/>
      </w:r>
      <w:r w:rsidRPr="0044237B">
        <w:rPr>
          <w:rStyle w:val="Forte"/>
          <w:rFonts w:ascii="Times New Roman" w:hAnsi="Times New Roman" w:cs="Times New Roman"/>
          <w:sz w:val="20"/>
          <w:szCs w:val="20"/>
        </w:rPr>
        <w:t>Método alfabético:</w:t>
      </w:r>
      <w:r w:rsidRPr="0044237B">
        <w:rPr>
          <w:rFonts w:ascii="Times New Roman" w:hAnsi="Times New Roman" w:cs="Times New Roman"/>
          <w:sz w:val="20"/>
          <w:szCs w:val="20"/>
        </w:rPr>
        <w:t xml:space="preserve"> normalmente </w:t>
      </w:r>
      <w:proofErr w:type="spellStart"/>
      <w:r w:rsidRPr="0044237B">
        <w:rPr>
          <w:rFonts w:ascii="Times New Roman" w:hAnsi="Times New Roman" w:cs="Times New Roman"/>
          <w:sz w:val="20"/>
          <w:szCs w:val="20"/>
        </w:rPr>
        <w:t>usado</w:t>
      </w:r>
      <w:proofErr w:type="spellEnd"/>
      <w:r w:rsidRPr="0044237B">
        <w:rPr>
          <w:rFonts w:ascii="Times New Roman" w:hAnsi="Times New Roman" w:cs="Times New Roman"/>
          <w:sz w:val="20"/>
          <w:szCs w:val="20"/>
        </w:rPr>
        <w:t xml:space="preserve"> em ordem crescente (de A até Z), é útil pela facilidade de organização de localização de documentos.</w:t>
      </w:r>
      <w:r w:rsidRPr="0044237B">
        <w:rPr>
          <w:rFonts w:ascii="Times New Roman" w:hAnsi="Times New Roman" w:cs="Times New Roman"/>
          <w:sz w:val="20"/>
          <w:szCs w:val="20"/>
        </w:rPr>
        <w:br/>
      </w:r>
      <w:r w:rsidRPr="0044237B">
        <w:rPr>
          <w:rFonts w:ascii="Times New Roman" w:hAnsi="Times New Roman" w:cs="Times New Roman"/>
          <w:sz w:val="20"/>
          <w:szCs w:val="20"/>
        </w:rPr>
        <w:br/>
      </w:r>
      <w:r w:rsidRPr="0044237B">
        <w:rPr>
          <w:rStyle w:val="Forte"/>
          <w:rFonts w:ascii="Times New Roman" w:hAnsi="Times New Roman" w:cs="Times New Roman"/>
          <w:sz w:val="20"/>
          <w:szCs w:val="20"/>
        </w:rPr>
        <w:t>Arquivamento por assunto:</w:t>
      </w:r>
      <w:r w:rsidRPr="0044237B">
        <w:rPr>
          <w:rFonts w:ascii="Times New Roman" w:hAnsi="Times New Roman" w:cs="Times New Roman"/>
          <w:sz w:val="20"/>
          <w:szCs w:val="20"/>
        </w:rPr>
        <w:t xml:space="preserve"> ainda utiliza-se a ordem alfabética, contudo sem colocar nomes de pessoas ou de documentos, mas sim assuntos referentes a essas pessoas e documentos.</w:t>
      </w:r>
      <w:r w:rsidRPr="0044237B">
        <w:rPr>
          <w:rFonts w:ascii="Times New Roman" w:hAnsi="Times New Roman" w:cs="Times New Roman"/>
          <w:sz w:val="20"/>
          <w:szCs w:val="20"/>
        </w:rPr>
        <w:br/>
      </w:r>
      <w:r w:rsidRPr="0044237B">
        <w:rPr>
          <w:rFonts w:ascii="Times New Roman" w:hAnsi="Times New Roman" w:cs="Times New Roman"/>
          <w:b/>
          <w:bCs/>
          <w:sz w:val="20"/>
          <w:szCs w:val="20"/>
        </w:rPr>
        <w:br/>
      </w:r>
      <w:r w:rsidRPr="0044237B">
        <w:rPr>
          <w:rStyle w:val="Forte"/>
          <w:rFonts w:ascii="Times New Roman" w:hAnsi="Times New Roman" w:cs="Times New Roman"/>
          <w:sz w:val="20"/>
          <w:szCs w:val="20"/>
        </w:rPr>
        <w:t xml:space="preserve">Método numérico: </w:t>
      </w:r>
      <w:r w:rsidRPr="0044237B">
        <w:rPr>
          <w:rFonts w:ascii="Times New Roman" w:hAnsi="Times New Roman" w:cs="Times New Roman"/>
          <w:sz w:val="20"/>
          <w:szCs w:val="20"/>
        </w:rPr>
        <w:t>ao invés de usar letras, como no método anterior, usam-se números, geralmente em ordem crescente também. É mais útil em documentos como relatórios paginados e outros documentos em que há numeração de código ou páginas.</w:t>
      </w:r>
      <w:r w:rsidRPr="0044237B">
        <w:rPr>
          <w:rFonts w:ascii="Times New Roman" w:hAnsi="Times New Roman" w:cs="Times New Roman"/>
          <w:sz w:val="20"/>
          <w:szCs w:val="20"/>
        </w:rPr>
        <w:br/>
      </w:r>
      <w:r w:rsidRPr="0044237B">
        <w:rPr>
          <w:rFonts w:ascii="Times New Roman" w:hAnsi="Times New Roman" w:cs="Times New Roman"/>
          <w:sz w:val="20"/>
          <w:szCs w:val="20"/>
        </w:rPr>
        <w:br/>
      </w:r>
      <w:r w:rsidRPr="0044237B">
        <w:rPr>
          <w:rStyle w:val="Forte"/>
          <w:rFonts w:ascii="Times New Roman" w:hAnsi="Times New Roman" w:cs="Times New Roman"/>
          <w:sz w:val="20"/>
          <w:szCs w:val="20"/>
        </w:rPr>
        <w:t xml:space="preserve">Método eletrônico: </w:t>
      </w:r>
      <w:r w:rsidRPr="0044237B">
        <w:rPr>
          <w:rFonts w:ascii="Times New Roman" w:hAnsi="Times New Roman" w:cs="Times New Roman"/>
          <w:sz w:val="20"/>
          <w:szCs w:val="20"/>
        </w:rPr>
        <w:t>programas ou sistemas informatizados geralmente não usam papéis, e podem usar as formas de classificação acima comentadas. Porém, é sempre importante o sistema conter campos de busca de dados e opção de cópia de segurança (backup) ou de impressão, a fim de impedir a perda de dados ou arquivos.</w:t>
      </w:r>
    </w:p>
    <w:p w14:paraId="27D60B08" w14:textId="77777777" w:rsidR="00EE150A" w:rsidRPr="0044237B" w:rsidRDefault="00EE150A" w:rsidP="00EE150A">
      <w:pPr>
        <w:spacing w:after="120" w:line="240" w:lineRule="auto"/>
        <w:rPr>
          <w:rFonts w:ascii="Times New Roman" w:hAnsi="Times New Roman" w:cs="Times New Roman"/>
          <w:sz w:val="20"/>
          <w:szCs w:val="20"/>
        </w:rPr>
      </w:pPr>
    </w:p>
    <w:p w14:paraId="597207FF"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Digitalização de documentos</w:t>
      </w:r>
    </w:p>
    <w:p w14:paraId="06A9B687" w14:textId="77777777" w:rsidR="00EE150A" w:rsidRPr="0044237B" w:rsidRDefault="00EE150A" w:rsidP="00EE150A">
      <w:pPr>
        <w:pStyle w:val="NormalWeb"/>
        <w:spacing w:before="0" w:beforeAutospacing="0" w:after="120" w:afterAutospacing="0"/>
        <w:rPr>
          <w:sz w:val="20"/>
          <w:szCs w:val="20"/>
        </w:rPr>
      </w:pPr>
      <w:r w:rsidRPr="0044237B">
        <w:rPr>
          <w:sz w:val="20"/>
          <w:szCs w:val="20"/>
        </w:rPr>
        <w:t xml:space="preserve">Muito se fala no processo de organização de arquivos para as empresas e a digitalização de documentos é muito importante. Mas o que é a digitalização? É você transformar um documento impresso em documento digital, utilizando um </w:t>
      </w:r>
      <w:hyperlink r:id="rId24" w:tgtFrame="_blank" w:history="1">
        <w:r w:rsidRPr="0044237B">
          <w:rPr>
            <w:rStyle w:val="Hyperlink"/>
            <w:sz w:val="20"/>
            <w:szCs w:val="20"/>
          </w:rPr>
          <w:t>scanner profissional</w:t>
        </w:r>
      </w:hyperlink>
      <w:r w:rsidRPr="0044237B">
        <w:rPr>
          <w:sz w:val="20"/>
          <w:szCs w:val="20"/>
        </w:rPr>
        <w:t>.</w:t>
      </w:r>
    </w:p>
    <w:p w14:paraId="37CC1A4E" w14:textId="77777777" w:rsidR="00EE150A" w:rsidRPr="0044237B" w:rsidRDefault="00EE150A" w:rsidP="00EE150A">
      <w:pPr>
        <w:pStyle w:val="NormalWeb"/>
        <w:spacing w:before="0" w:beforeAutospacing="0" w:after="120" w:afterAutospacing="0"/>
        <w:rPr>
          <w:sz w:val="20"/>
          <w:szCs w:val="20"/>
        </w:rPr>
      </w:pPr>
      <w:r w:rsidRPr="0044237B">
        <w:rPr>
          <w:sz w:val="20"/>
          <w:szCs w:val="20"/>
        </w:rPr>
        <w:t>Uma ação importante para a qualidade dos processos e serviços realizados em empresas e pode ser adotada para a vida pessoal.</w:t>
      </w:r>
    </w:p>
    <w:p w14:paraId="2C1A0432"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Etapas da organização de arquivos</w:t>
      </w:r>
    </w:p>
    <w:p w14:paraId="7D1FAE2E" w14:textId="77777777" w:rsidR="00EE150A" w:rsidRPr="0044237B" w:rsidRDefault="00EE150A" w:rsidP="00EE150A">
      <w:pPr>
        <w:pStyle w:val="NormalWeb"/>
        <w:spacing w:before="0" w:beforeAutospacing="0" w:after="120" w:afterAutospacing="0"/>
        <w:rPr>
          <w:sz w:val="20"/>
          <w:szCs w:val="20"/>
        </w:rPr>
      </w:pPr>
      <w:r w:rsidRPr="0044237B">
        <w:rPr>
          <w:sz w:val="20"/>
          <w:szCs w:val="20"/>
        </w:rPr>
        <w:t xml:space="preserve">A organização de arquivos é importantíssima para o funcionamento das empresas e até para nossa vida pessoal. Para que essa organização de arquivos seja </w:t>
      </w:r>
      <w:proofErr w:type="gramStart"/>
      <w:r w:rsidRPr="0044237B">
        <w:rPr>
          <w:sz w:val="20"/>
          <w:szCs w:val="20"/>
        </w:rPr>
        <w:t>bem feita</w:t>
      </w:r>
      <w:proofErr w:type="gramEnd"/>
      <w:r w:rsidRPr="0044237B">
        <w:rPr>
          <w:sz w:val="20"/>
          <w:szCs w:val="20"/>
        </w:rPr>
        <w:t>, é necessário muita dedicação e conhecimento da corporação, suas hierarquias, seus setores e fluxo de trabalho.</w:t>
      </w:r>
    </w:p>
    <w:p w14:paraId="436A0782" w14:textId="77777777" w:rsidR="00EE150A" w:rsidRPr="0044237B" w:rsidRDefault="00EE150A" w:rsidP="00EE150A">
      <w:pPr>
        <w:pStyle w:val="NormalWeb"/>
        <w:spacing w:before="0" w:beforeAutospacing="0" w:after="120" w:afterAutospacing="0"/>
        <w:rPr>
          <w:sz w:val="20"/>
          <w:szCs w:val="20"/>
        </w:rPr>
      </w:pPr>
      <w:r w:rsidRPr="0044237B">
        <w:rPr>
          <w:sz w:val="20"/>
          <w:szCs w:val="20"/>
        </w:rPr>
        <w:t>Ordenar e tratar arquivos de forma adequada demanda tempo e uma metodologia bem clara que permita o acesso rápido a uma informação específica. Isso passa pela avaliação de todo material já arquivado e o monitoramento dos documentos que trafegam na empresa, para que tudo seja organizado em seu devido lugar.</w:t>
      </w:r>
    </w:p>
    <w:p w14:paraId="55AED62D" w14:textId="77777777" w:rsidR="00EE150A" w:rsidRPr="0044237B" w:rsidRDefault="00EE150A" w:rsidP="00EE150A">
      <w:pPr>
        <w:pStyle w:val="NormalWeb"/>
        <w:spacing w:before="0" w:beforeAutospacing="0" w:after="120" w:afterAutospacing="0"/>
        <w:rPr>
          <w:sz w:val="20"/>
          <w:szCs w:val="20"/>
        </w:rPr>
      </w:pPr>
      <w:r w:rsidRPr="0044237B">
        <w:rPr>
          <w:sz w:val="20"/>
          <w:szCs w:val="20"/>
        </w:rPr>
        <w:t>As etapas para organização de arquivos de maneira eficiente são descritas como levantamento de dados, planejamento, classificação de documentos, digitalização de documentos, armazenamento de arquivos e documentos.</w:t>
      </w:r>
    </w:p>
    <w:p w14:paraId="2F5B4EEC" w14:textId="77777777" w:rsidR="00EE150A" w:rsidRPr="0044237B" w:rsidRDefault="00EE150A" w:rsidP="00EE150A">
      <w:pPr>
        <w:pStyle w:val="NormalWeb"/>
        <w:spacing w:before="0" w:beforeAutospacing="0" w:after="120" w:afterAutospacing="0"/>
        <w:rPr>
          <w:sz w:val="20"/>
          <w:szCs w:val="20"/>
        </w:rPr>
      </w:pPr>
      <w:r w:rsidRPr="0044237B">
        <w:rPr>
          <w:sz w:val="20"/>
          <w:szCs w:val="20"/>
        </w:rPr>
        <w:t>Vamos explicar essas etapas de maneira mais detalhada.</w:t>
      </w:r>
    </w:p>
    <w:p w14:paraId="5CEF6DA7"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Levantamento de dados</w:t>
      </w:r>
    </w:p>
    <w:p w14:paraId="684E892A" w14:textId="77777777" w:rsidR="00EE150A" w:rsidRPr="0044237B" w:rsidRDefault="00EE150A" w:rsidP="00EE150A">
      <w:pPr>
        <w:pStyle w:val="NormalWeb"/>
        <w:spacing w:before="0" w:beforeAutospacing="0" w:after="120" w:afterAutospacing="0"/>
        <w:rPr>
          <w:sz w:val="20"/>
          <w:szCs w:val="20"/>
        </w:rPr>
      </w:pPr>
      <w:r w:rsidRPr="0044237B">
        <w:rPr>
          <w:sz w:val="20"/>
          <w:szCs w:val="20"/>
        </w:rPr>
        <w:t>Para fazer um processo de organização de arquivos, é necessário conhecer cada parte da empresa, seja o fluxo de funcionamento, documentos gerados e recebidos, o estatuto, o regimento interno, estrutura ou hierarquia, é preciso entender todo esse processo para coletar o máximo de informação possível.</w:t>
      </w:r>
    </w:p>
    <w:p w14:paraId="27F106DF" w14:textId="77777777" w:rsidR="00EE150A" w:rsidRPr="0044237B" w:rsidRDefault="00EE150A" w:rsidP="00EE150A">
      <w:pPr>
        <w:pStyle w:val="NormalWeb"/>
        <w:spacing w:before="0" w:beforeAutospacing="0" w:after="120" w:afterAutospacing="0"/>
        <w:rPr>
          <w:sz w:val="20"/>
          <w:szCs w:val="20"/>
        </w:rPr>
      </w:pPr>
      <w:r w:rsidRPr="0044237B">
        <w:rPr>
          <w:sz w:val="20"/>
          <w:szCs w:val="20"/>
        </w:rPr>
        <w:t>O objetivo é analisar o gênero dos documentos, os formulários utilizados para controle, o volume e estado de conservação do acervo, seu arranjo e a existência de registros e protocolos, bem como a média de arquivamentos.</w:t>
      </w:r>
    </w:p>
    <w:p w14:paraId="64A16117" w14:textId="77777777" w:rsidR="00EE150A" w:rsidRPr="0044237B" w:rsidRDefault="00EE150A" w:rsidP="00EE150A">
      <w:pPr>
        <w:pStyle w:val="NormalWeb"/>
        <w:spacing w:before="0" w:beforeAutospacing="0" w:after="120" w:afterAutospacing="0"/>
        <w:rPr>
          <w:sz w:val="20"/>
          <w:szCs w:val="20"/>
        </w:rPr>
      </w:pPr>
      <w:r w:rsidRPr="0044237B">
        <w:rPr>
          <w:sz w:val="20"/>
          <w:szCs w:val="20"/>
        </w:rPr>
        <w:t>Devem ser identificadas também a localização e infraestrutura do arquivo, sem esquecer de efetuar o levantamento dos recursos humanos, seu número, formação e salário.</w:t>
      </w:r>
    </w:p>
    <w:p w14:paraId="1E16A585"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Planejamento</w:t>
      </w:r>
    </w:p>
    <w:p w14:paraId="65D8A3F3" w14:textId="77777777" w:rsidR="00EE150A" w:rsidRPr="0044237B" w:rsidRDefault="00EE150A" w:rsidP="00EE150A">
      <w:pPr>
        <w:pStyle w:val="NormalWeb"/>
        <w:spacing w:before="0" w:beforeAutospacing="0" w:after="120" w:afterAutospacing="0"/>
        <w:rPr>
          <w:sz w:val="20"/>
          <w:szCs w:val="20"/>
        </w:rPr>
      </w:pPr>
      <w:r w:rsidRPr="0044237B">
        <w:rPr>
          <w:sz w:val="20"/>
          <w:szCs w:val="20"/>
        </w:rPr>
        <w:t>A fase de planejamento é essencial, pois nela se esboçam os métodos a serem definidos para que a organização seja eficiente: arquivamento, classificação de documentos, tipo de ordem que os documentos serão armazenados.</w:t>
      </w:r>
    </w:p>
    <w:p w14:paraId="431689CD" w14:textId="77777777" w:rsidR="00EE150A" w:rsidRPr="0044237B" w:rsidRDefault="00EE150A" w:rsidP="00EE150A">
      <w:pPr>
        <w:pStyle w:val="NormalWeb"/>
        <w:spacing w:before="0" w:beforeAutospacing="0" w:after="120" w:afterAutospacing="0"/>
        <w:rPr>
          <w:sz w:val="20"/>
          <w:szCs w:val="20"/>
        </w:rPr>
      </w:pPr>
      <w:r w:rsidRPr="0044237B">
        <w:rPr>
          <w:sz w:val="20"/>
          <w:szCs w:val="20"/>
        </w:rPr>
        <w:t>Na fase de elaboração do plano arquivístico, deve ser levado em consideração as necessidades da instituição, sem desconsiderar jamais as disposições legais referentes.</w:t>
      </w:r>
    </w:p>
    <w:p w14:paraId="52B16639" w14:textId="77777777" w:rsidR="00EE150A" w:rsidRPr="0044237B" w:rsidRDefault="00EE150A" w:rsidP="00EE150A">
      <w:pPr>
        <w:pStyle w:val="NormalWeb"/>
        <w:spacing w:before="0" w:beforeAutospacing="0" w:after="120" w:afterAutospacing="0"/>
        <w:rPr>
          <w:sz w:val="20"/>
          <w:szCs w:val="20"/>
        </w:rPr>
      </w:pPr>
      <w:r w:rsidRPr="0044237B">
        <w:rPr>
          <w:sz w:val="20"/>
          <w:szCs w:val="20"/>
        </w:rPr>
        <w:lastRenderedPageBreak/>
        <w:t>Outro ponto a levar em consideração é a divisão dessa organização por tipo de materiais, cuidados específicos de armazenagem com cada um deles, definição de quem terá acesso a quais documentos, etc.</w:t>
      </w:r>
    </w:p>
    <w:p w14:paraId="7AAB6FFF"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Classificação de documentos</w:t>
      </w:r>
    </w:p>
    <w:p w14:paraId="1DF47AEE" w14:textId="77777777" w:rsidR="00EE150A" w:rsidRPr="0044237B" w:rsidRDefault="00EE150A" w:rsidP="00EE150A">
      <w:pPr>
        <w:pStyle w:val="NormalWeb"/>
        <w:spacing w:before="0" w:beforeAutospacing="0" w:after="120" w:afterAutospacing="0"/>
        <w:rPr>
          <w:sz w:val="20"/>
          <w:szCs w:val="20"/>
        </w:rPr>
      </w:pPr>
      <w:r w:rsidRPr="0044237B">
        <w:rPr>
          <w:sz w:val="20"/>
          <w:szCs w:val="20"/>
        </w:rPr>
        <w:t>Os documentos podem e devem ser ordenados de maneira diferenciada (por assunto, nome, número, data ou local) e também podem ser empregados diferentes métodos.</w:t>
      </w:r>
    </w:p>
    <w:p w14:paraId="471CC883" w14:textId="77777777" w:rsidR="00EE150A" w:rsidRPr="0044237B" w:rsidRDefault="00EE150A" w:rsidP="00EE150A">
      <w:pPr>
        <w:pStyle w:val="NormalWeb"/>
        <w:spacing w:before="0" w:beforeAutospacing="0" w:after="120" w:afterAutospacing="0"/>
        <w:rPr>
          <w:sz w:val="20"/>
          <w:szCs w:val="20"/>
        </w:rPr>
      </w:pPr>
      <w:r w:rsidRPr="0044237B">
        <w:rPr>
          <w:sz w:val="20"/>
          <w:szCs w:val="20"/>
        </w:rPr>
        <w:t>Porém, é necessário realizar uma cuidadosa análise das atividades desenvolvidas pela organização e pela observação das solicitações dos documentos nos arquivos antes de iniciar a classificação sob a qual que serão organizados. Feito isso, é hora de definir o método principal e os auxiliares a serem implantados.</w:t>
      </w:r>
    </w:p>
    <w:p w14:paraId="36453171" w14:textId="77777777" w:rsidR="00EE150A" w:rsidRPr="0044237B" w:rsidRDefault="00EE150A" w:rsidP="00EE150A">
      <w:pPr>
        <w:pStyle w:val="NormalWeb"/>
        <w:spacing w:before="0" w:beforeAutospacing="0" w:after="120" w:afterAutospacing="0"/>
        <w:rPr>
          <w:sz w:val="20"/>
          <w:szCs w:val="20"/>
        </w:rPr>
      </w:pPr>
      <w:r w:rsidRPr="0044237B">
        <w:rPr>
          <w:sz w:val="20"/>
          <w:szCs w:val="20"/>
        </w:rPr>
        <w:t>Assim como o método, o arranjo, que significa a ordenação dos documentos em fundos (fonte geradora de documentos como a administração, a contabilidade, os recursos humanos, entre outros) é uma das funções mais importantes em um arquivo e deve ser desenvolvido por profissionais habilitados e especialistas na área de gestão de documentos.</w:t>
      </w:r>
    </w:p>
    <w:p w14:paraId="17868C74" w14:textId="77777777" w:rsidR="00EE150A" w:rsidRPr="0044237B" w:rsidRDefault="00EE150A" w:rsidP="00EE150A">
      <w:pPr>
        <w:pStyle w:val="Ttulo3"/>
        <w:spacing w:before="0" w:beforeAutospacing="0" w:after="120" w:afterAutospacing="0"/>
        <w:rPr>
          <w:sz w:val="20"/>
          <w:szCs w:val="20"/>
        </w:rPr>
      </w:pPr>
      <w:r w:rsidRPr="0044237B">
        <w:rPr>
          <w:sz w:val="20"/>
          <w:szCs w:val="20"/>
        </w:rPr>
        <w:t>Os principais métodos de arquivamento utilizados podem ser apresentados da seguinte forma:</w:t>
      </w:r>
    </w:p>
    <w:p w14:paraId="1FC6EDCC" w14:textId="77777777" w:rsidR="00EE150A" w:rsidRPr="0044237B" w:rsidRDefault="00EE150A" w:rsidP="00EE150A">
      <w:pPr>
        <w:pStyle w:val="NormalWeb"/>
        <w:spacing w:before="0" w:beforeAutospacing="0" w:after="120" w:afterAutospacing="0"/>
        <w:rPr>
          <w:sz w:val="20"/>
          <w:szCs w:val="20"/>
        </w:rPr>
      </w:pPr>
      <w:r w:rsidRPr="0044237B">
        <w:rPr>
          <w:rStyle w:val="Forte"/>
          <w:sz w:val="20"/>
          <w:szCs w:val="20"/>
        </w:rPr>
        <w:t>Alfabético</w:t>
      </w:r>
      <w:r w:rsidRPr="0044237B">
        <w:rPr>
          <w:sz w:val="20"/>
          <w:szCs w:val="20"/>
        </w:rPr>
        <w:t xml:space="preserve"> – este tipo de classificação de documentos é utilizado quando o elemento principal a ser considerado é o nome e pode ser chamado de sistema direto, pois a pesquisa é feita diretamente no arquivo por ordem alfabética. Este método é bastante rápido, direto e de fácil utilização.</w:t>
      </w:r>
    </w:p>
    <w:p w14:paraId="2D9D72AB" w14:textId="77777777" w:rsidR="00EE150A" w:rsidRPr="0044237B" w:rsidRDefault="00EE150A" w:rsidP="00EE150A">
      <w:pPr>
        <w:pStyle w:val="NormalWeb"/>
        <w:spacing w:before="0" w:beforeAutospacing="0" w:after="120" w:afterAutospacing="0"/>
        <w:rPr>
          <w:sz w:val="20"/>
          <w:szCs w:val="20"/>
        </w:rPr>
      </w:pPr>
      <w:r w:rsidRPr="0044237B">
        <w:rPr>
          <w:rStyle w:val="Forte"/>
          <w:sz w:val="20"/>
          <w:szCs w:val="20"/>
        </w:rPr>
        <w:t>Geográfico</w:t>
      </w:r>
      <w:r w:rsidRPr="0044237B">
        <w:rPr>
          <w:sz w:val="20"/>
          <w:szCs w:val="20"/>
        </w:rPr>
        <w:t xml:space="preserve"> – também é do sistema direto, em que a busca é realizada pelos elementos, procedência ou local, que estão organizados em ordem alfabética.</w:t>
      </w:r>
    </w:p>
    <w:p w14:paraId="0C44CF82" w14:textId="77777777" w:rsidR="00EE150A" w:rsidRPr="0044237B" w:rsidRDefault="00EE150A" w:rsidP="00EE150A">
      <w:pPr>
        <w:pStyle w:val="NormalWeb"/>
        <w:spacing w:before="0" w:beforeAutospacing="0" w:after="120" w:afterAutospacing="0"/>
        <w:rPr>
          <w:sz w:val="20"/>
          <w:szCs w:val="20"/>
        </w:rPr>
      </w:pPr>
      <w:r w:rsidRPr="0044237B">
        <w:rPr>
          <w:rStyle w:val="Forte"/>
          <w:sz w:val="20"/>
          <w:szCs w:val="20"/>
        </w:rPr>
        <w:t>Numérico</w:t>
      </w:r>
      <w:r w:rsidRPr="0044237B">
        <w:rPr>
          <w:sz w:val="20"/>
          <w:szCs w:val="20"/>
        </w:rPr>
        <w:t xml:space="preserve"> – este método deve ser utilizado quando o elemento principal é um número, sendo considerado sistema indireto, pois, para localizar um documento é necessário recorrer a um índice alfabético de assunto, que fornecerá o número sob o qual o documento foi organizado.</w:t>
      </w:r>
    </w:p>
    <w:p w14:paraId="46D96958" w14:textId="77777777" w:rsidR="00EE150A" w:rsidRPr="0044237B" w:rsidRDefault="00EE150A" w:rsidP="00EE150A">
      <w:pPr>
        <w:pStyle w:val="NormalWeb"/>
        <w:spacing w:before="0" w:beforeAutospacing="0" w:after="120" w:afterAutospacing="0"/>
        <w:rPr>
          <w:sz w:val="20"/>
          <w:szCs w:val="20"/>
        </w:rPr>
      </w:pPr>
      <w:r w:rsidRPr="0044237B">
        <w:rPr>
          <w:rStyle w:val="Forte"/>
          <w:sz w:val="20"/>
          <w:szCs w:val="20"/>
        </w:rPr>
        <w:t>Assunto ou ideográficos</w:t>
      </w:r>
      <w:r w:rsidRPr="0044237B">
        <w:rPr>
          <w:sz w:val="20"/>
          <w:szCs w:val="20"/>
        </w:rPr>
        <w:t xml:space="preserve"> – este método é bastante utilizado, mas não é de fácil aplicação porque depende de interpretação dos documentos sob análise e diante disso requer grande conhecimento das atividades institucionais e da utilização de vocabulários controlados. Podem ser apresentados alfabética ou numericamente.</w:t>
      </w:r>
    </w:p>
    <w:p w14:paraId="1DAB3AE0"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Digitalização de documentos</w:t>
      </w:r>
    </w:p>
    <w:p w14:paraId="4CFE580D" w14:textId="77777777" w:rsidR="00EE150A" w:rsidRPr="0044237B" w:rsidRDefault="00EE150A" w:rsidP="00EE150A">
      <w:pPr>
        <w:pStyle w:val="NormalWeb"/>
        <w:spacing w:before="0" w:beforeAutospacing="0" w:after="120" w:afterAutospacing="0"/>
        <w:rPr>
          <w:sz w:val="20"/>
          <w:szCs w:val="20"/>
        </w:rPr>
      </w:pPr>
      <w:r w:rsidRPr="0044237B">
        <w:rPr>
          <w:sz w:val="20"/>
          <w:szCs w:val="20"/>
        </w:rPr>
        <w:t>Após todo o processo para planejamento e classificação de documentos, a digitalização é um importante passo para que esse processo seja otimizado.</w:t>
      </w:r>
    </w:p>
    <w:p w14:paraId="5484B8CC" w14:textId="77777777" w:rsidR="00EE150A" w:rsidRPr="0044237B" w:rsidRDefault="00EE150A" w:rsidP="00EE150A">
      <w:pPr>
        <w:pStyle w:val="Ttulo3"/>
        <w:spacing w:before="0" w:beforeAutospacing="0" w:after="120" w:afterAutospacing="0"/>
        <w:rPr>
          <w:sz w:val="20"/>
          <w:szCs w:val="20"/>
        </w:rPr>
      </w:pPr>
      <w:r w:rsidRPr="0044237B">
        <w:rPr>
          <w:sz w:val="20"/>
          <w:szCs w:val="20"/>
        </w:rPr>
        <w:t>Vantagens da digitalização:</w:t>
      </w:r>
    </w:p>
    <w:p w14:paraId="02B24E4B" w14:textId="77777777" w:rsidR="00EE150A" w:rsidRPr="0044237B" w:rsidRDefault="00EE150A" w:rsidP="004F2DEF">
      <w:pPr>
        <w:numPr>
          <w:ilvl w:val="0"/>
          <w:numId w:val="51"/>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Redução do tempo nas atividades diárias que exigem a busca e análise de documentos;</w:t>
      </w:r>
    </w:p>
    <w:p w14:paraId="0D72411B" w14:textId="77777777" w:rsidR="00EE150A" w:rsidRPr="0044237B" w:rsidRDefault="00EE150A" w:rsidP="004F2DEF">
      <w:pPr>
        <w:numPr>
          <w:ilvl w:val="0"/>
          <w:numId w:val="51"/>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Redução de perda de documentos;</w:t>
      </w:r>
    </w:p>
    <w:p w14:paraId="73386294" w14:textId="77777777" w:rsidR="00EE150A" w:rsidRPr="0044237B" w:rsidRDefault="00EE150A" w:rsidP="004F2DEF">
      <w:pPr>
        <w:numPr>
          <w:ilvl w:val="0"/>
          <w:numId w:val="51"/>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Compartilhamento entre funcionários da mesma empresa;</w:t>
      </w:r>
    </w:p>
    <w:p w14:paraId="552ABA54" w14:textId="77777777" w:rsidR="00EE150A" w:rsidRPr="0044237B" w:rsidRDefault="00EE150A" w:rsidP="004F2DEF">
      <w:pPr>
        <w:numPr>
          <w:ilvl w:val="0"/>
          <w:numId w:val="51"/>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Acesso restrito a usuários de acordo com suas necessidades de trabalho.</w:t>
      </w:r>
    </w:p>
    <w:p w14:paraId="633B1E60" w14:textId="77777777" w:rsidR="00EE150A" w:rsidRPr="0044237B" w:rsidRDefault="00EE150A" w:rsidP="00EE150A">
      <w:pPr>
        <w:pStyle w:val="Ttulo2"/>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Armazenamento de arquivos e documentos</w:t>
      </w:r>
    </w:p>
    <w:p w14:paraId="6E093E5C" w14:textId="77777777" w:rsidR="00EE150A" w:rsidRPr="0044237B" w:rsidRDefault="00EE150A" w:rsidP="00EE150A">
      <w:pPr>
        <w:pStyle w:val="NormalWeb"/>
        <w:spacing w:before="0" w:beforeAutospacing="0" w:after="120" w:afterAutospacing="0"/>
        <w:rPr>
          <w:sz w:val="20"/>
          <w:szCs w:val="20"/>
        </w:rPr>
      </w:pPr>
      <w:r w:rsidRPr="0044237B">
        <w:rPr>
          <w:sz w:val="20"/>
          <w:szCs w:val="20"/>
        </w:rPr>
        <w:t>Esta é a última parte deste processo e requer muita atenção após todo o processo de classificação e digitalização para que documentos não sejam arquivados de maneira errada.</w:t>
      </w:r>
    </w:p>
    <w:p w14:paraId="73AA486E" w14:textId="77777777" w:rsidR="00EE150A" w:rsidRPr="0044237B" w:rsidRDefault="00EE150A" w:rsidP="00EE150A">
      <w:pPr>
        <w:pStyle w:val="NormalWeb"/>
        <w:spacing w:before="0" w:beforeAutospacing="0" w:after="120" w:afterAutospacing="0"/>
        <w:rPr>
          <w:sz w:val="20"/>
          <w:szCs w:val="20"/>
        </w:rPr>
      </w:pPr>
      <w:r w:rsidRPr="0044237B">
        <w:rPr>
          <w:sz w:val="20"/>
          <w:szCs w:val="20"/>
        </w:rPr>
        <w:t>Para fazer o arquivamento de documentos, existem alguns métodos que vamos apresentar a seguir.</w:t>
      </w:r>
    </w:p>
    <w:p w14:paraId="66A98B49" w14:textId="77777777" w:rsidR="00EE150A" w:rsidRPr="0044237B" w:rsidRDefault="00EE150A" w:rsidP="00EE150A">
      <w:pPr>
        <w:pStyle w:val="Ttulo3"/>
        <w:spacing w:before="0" w:beforeAutospacing="0" w:after="120" w:afterAutospacing="0"/>
        <w:rPr>
          <w:sz w:val="20"/>
          <w:szCs w:val="20"/>
        </w:rPr>
      </w:pPr>
      <w:r w:rsidRPr="0044237B">
        <w:rPr>
          <w:sz w:val="20"/>
          <w:szCs w:val="20"/>
        </w:rPr>
        <w:t>Principais métodos de armazenamento</w:t>
      </w:r>
    </w:p>
    <w:p w14:paraId="11515BF2" w14:textId="77777777" w:rsidR="00EE150A" w:rsidRPr="0044237B" w:rsidRDefault="00EE150A" w:rsidP="00EE150A">
      <w:pPr>
        <w:pStyle w:val="NormalWeb"/>
        <w:spacing w:before="0" w:beforeAutospacing="0" w:after="120" w:afterAutospacing="0"/>
        <w:rPr>
          <w:sz w:val="20"/>
          <w:szCs w:val="20"/>
        </w:rPr>
      </w:pPr>
      <w:r w:rsidRPr="0044237B">
        <w:rPr>
          <w:sz w:val="20"/>
          <w:szCs w:val="20"/>
        </w:rPr>
        <w:t>Armazenar documentos nem sempre é uma tarefa fácil, já que exige sobretudo, organização e senso de importância, uma vez que perdê-los pode trazer graves consequências.</w:t>
      </w:r>
    </w:p>
    <w:p w14:paraId="79410005" w14:textId="77777777" w:rsidR="00EE150A" w:rsidRPr="0044237B" w:rsidRDefault="00EE150A" w:rsidP="00EE150A">
      <w:pPr>
        <w:pStyle w:val="NormalWeb"/>
        <w:spacing w:before="0" w:beforeAutospacing="0" w:after="120" w:afterAutospacing="0"/>
        <w:rPr>
          <w:sz w:val="20"/>
          <w:szCs w:val="20"/>
        </w:rPr>
      </w:pPr>
      <w:r w:rsidRPr="0044237B">
        <w:rPr>
          <w:sz w:val="20"/>
          <w:szCs w:val="20"/>
        </w:rPr>
        <w:t>Por isso, todo o cuidado é pouco na manutenção e armazenamento de documentos que, na maioria das vezes, não tem valor aos olhos de um leigo, mas analisados sob o ponto de vista jurídico ou histórico tem valor inestimável.</w:t>
      </w:r>
    </w:p>
    <w:p w14:paraId="4DAAA6FE" w14:textId="77777777" w:rsidR="00EE150A" w:rsidRPr="0044237B" w:rsidRDefault="00EE150A" w:rsidP="00EE150A">
      <w:pPr>
        <w:pStyle w:val="NormalWeb"/>
        <w:spacing w:before="0" w:beforeAutospacing="0" w:after="120" w:afterAutospacing="0"/>
        <w:rPr>
          <w:sz w:val="20"/>
          <w:szCs w:val="20"/>
        </w:rPr>
      </w:pPr>
      <w:r w:rsidRPr="0044237B">
        <w:rPr>
          <w:sz w:val="20"/>
          <w:szCs w:val="20"/>
        </w:rPr>
        <w:t>A organização desses documentos é tão importante que, segundo uma pesquisa realizada pela ABGD (Associação Brasileira das Empresas de Gestão de Documentos), o profissional brasileiro pode perder até 2 horas tentando encontrar documentos importantes.</w:t>
      </w:r>
    </w:p>
    <w:p w14:paraId="26D53CC3" w14:textId="77777777" w:rsidR="00EE150A" w:rsidRPr="0044237B" w:rsidRDefault="00EE150A" w:rsidP="00EE150A">
      <w:pPr>
        <w:pStyle w:val="NormalWeb"/>
        <w:spacing w:before="0" w:beforeAutospacing="0" w:after="120" w:afterAutospacing="0"/>
        <w:rPr>
          <w:sz w:val="20"/>
          <w:szCs w:val="20"/>
        </w:rPr>
      </w:pPr>
      <w:r w:rsidRPr="0044237B">
        <w:rPr>
          <w:sz w:val="20"/>
          <w:szCs w:val="20"/>
        </w:rPr>
        <w:t xml:space="preserve">Isso acaba tornando o clima organizacional pesado, pois outras pessoas podem deixar de exercer funções e responsabilidades para se dedicarem à tarefa de encontrar um papel em arquivo físico perdido no meio </w:t>
      </w:r>
      <w:r w:rsidRPr="0044237B">
        <w:rPr>
          <w:sz w:val="20"/>
          <w:szCs w:val="20"/>
        </w:rPr>
        <w:lastRenderedPageBreak/>
        <w:t>de milhares, sendo que, em muitos casos, nem mesmo a pessoa que o arquivou faz a mínima ideia de onde esteja guardado.</w:t>
      </w:r>
    </w:p>
    <w:p w14:paraId="5D88BA30" w14:textId="77777777" w:rsidR="00EE150A" w:rsidRPr="0044237B" w:rsidRDefault="00EE150A" w:rsidP="00EE150A">
      <w:pPr>
        <w:pStyle w:val="NormalWeb"/>
        <w:spacing w:before="0" w:beforeAutospacing="0" w:after="120" w:afterAutospacing="0"/>
        <w:rPr>
          <w:sz w:val="20"/>
          <w:szCs w:val="20"/>
        </w:rPr>
      </w:pPr>
      <w:r w:rsidRPr="0044237B">
        <w:rPr>
          <w:sz w:val="20"/>
          <w:szCs w:val="20"/>
        </w:rPr>
        <w:t>Por isso destacamos dois métodos muito utilizados para armazenamento de documentos digitais.</w:t>
      </w:r>
    </w:p>
    <w:p w14:paraId="615BA9DD" w14:textId="77777777" w:rsidR="00EE150A" w:rsidRPr="0044237B" w:rsidRDefault="00EE150A" w:rsidP="00EE150A">
      <w:pPr>
        <w:pStyle w:val="Ttulo3"/>
        <w:spacing w:before="0" w:beforeAutospacing="0" w:after="120" w:afterAutospacing="0"/>
        <w:rPr>
          <w:sz w:val="20"/>
          <w:szCs w:val="20"/>
        </w:rPr>
      </w:pPr>
      <w:r w:rsidRPr="0044237B">
        <w:rPr>
          <w:sz w:val="20"/>
          <w:szCs w:val="20"/>
        </w:rPr>
        <w:t>Pastas separadas</w:t>
      </w:r>
    </w:p>
    <w:p w14:paraId="149068BE" w14:textId="77777777" w:rsidR="00EE150A" w:rsidRPr="0044237B" w:rsidRDefault="00EE150A" w:rsidP="00EE150A">
      <w:pPr>
        <w:pStyle w:val="NormalWeb"/>
        <w:spacing w:before="0" w:beforeAutospacing="0" w:after="120" w:afterAutospacing="0"/>
        <w:rPr>
          <w:sz w:val="20"/>
          <w:szCs w:val="20"/>
        </w:rPr>
      </w:pPr>
      <w:r w:rsidRPr="0044237B">
        <w:rPr>
          <w:sz w:val="20"/>
          <w:szCs w:val="20"/>
        </w:rPr>
        <w:t>Para armazenar arquivos eletrônicos, o mais comum é criar pastas separadas pelo tipo de documento ou por fornecedores e clientes, dependendo da atividade da empresa e da classificação que foi adotada no planejamento que falamos anteriormente.</w:t>
      </w:r>
    </w:p>
    <w:p w14:paraId="030EF241" w14:textId="77777777" w:rsidR="00EE150A" w:rsidRPr="0044237B" w:rsidRDefault="00EE150A" w:rsidP="00EE150A">
      <w:pPr>
        <w:pStyle w:val="NormalWeb"/>
        <w:spacing w:before="0" w:beforeAutospacing="0" w:after="120" w:afterAutospacing="0"/>
        <w:rPr>
          <w:sz w:val="20"/>
          <w:szCs w:val="20"/>
        </w:rPr>
      </w:pPr>
      <w:r w:rsidRPr="0044237B">
        <w:rPr>
          <w:sz w:val="20"/>
          <w:szCs w:val="20"/>
        </w:rPr>
        <w:t xml:space="preserve">Só tem </w:t>
      </w:r>
      <w:proofErr w:type="gramStart"/>
      <w:r w:rsidRPr="0044237B">
        <w:rPr>
          <w:sz w:val="20"/>
          <w:szCs w:val="20"/>
        </w:rPr>
        <w:t>um</w:t>
      </w:r>
      <w:proofErr w:type="gramEnd"/>
      <w:r w:rsidRPr="0044237B">
        <w:rPr>
          <w:sz w:val="20"/>
          <w:szCs w:val="20"/>
        </w:rPr>
        <w:t xml:space="preserve"> “porém” caso o armazenamento seja feito em pastas. O volume de documentos vai ocupar um espaço significativo no servidor da empresa.</w:t>
      </w:r>
    </w:p>
    <w:p w14:paraId="6F70680D" w14:textId="77777777" w:rsidR="00EE150A" w:rsidRPr="0044237B" w:rsidRDefault="00EE150A" w:rsidP="00EE150A">
      <w:pPr>
        <w:pStyle w:val="NormalWeb"/>
        <w:spacing w:before="0" w:beforeAutospacing="0" w:after="120" w:afterAutospacing="0"/>
        <w:rPr>
          <w:sz w:val="20"/>
          <w:szCs w:val="20"/>
        </w:rPr>
      </w:pPr>
      <w:r w:rsidRPr="0044237B">
        <w:rPr>
          <w:sz w:val="20"/>
          <w:szCs w:val="20"/>
        </w:rPr>
        <w:t>E posteriormente pode se tornar uma dor de cabeça, já que para manter as empresas seguras vai ser necessário gerar backups, que também ocuparão espaço considerável nos HDs dos servidores.</w:t>
      </w:r>
    </w:p>
    <w:p w14:paraId="46549CA8" w14:textId="77777777" w:rsidR="00EE150A" w:rsidRPr="0044237B" w:rsidRDefault="00EE150A" w:rsidP="00EE150A">
      <w:pPr>
        <w:pStyle w:val="Ttulo3"/>
        <w:spacing w:before="0" w:beforeAutospacing="0" w:after="120" w:afterAutospacing="0"/>
        <w:rPr>
          <w:sz w:val="20"/>
          <w:szCs w:val="20"/>
        </w:rPr>
      </w:pPr>
      <w:r w:rsidRPr="0044237B">
        <w:rPr>
          <w:sz w:val="20"/>
          <w:szCs w:val="20"/>
        </w:rPr>
        <w:t>GED – Gerenciamento Eletrônico de Documentos</w:t>
      </w:r>
    </w:p>
    <w:p w14:paraId="370AB305" w14:textId="77777777" w:rsidR="00EE150A" w:rsidRPr="0044237B" w:rsidRDefault="00EE150A" w:rsidP="00EE150A">
      <w:pPr>
        <w:pStyle w:val="NormalWeb"/>
        <w:spacing w:before="0" w:beforeAutospacing="0" w:after="120" w:afterAutospacing="0"/>
        <w:rPr>
          <w:sz w:val="20"/>
          <w:szCs w:val="20"/>
        </w:rPr>
      </w:pPr>
      <w:r w:rsidRPr="0044237B">
        <w:rPr>
          <w:sz w:val="20"/>
          <w:szCs w:val="20"/>
        </w:rPr>
        <w:t>O Gerenciamento Eletrônico de Documentos – GED, é uma maneira moderna, simples, segura e muito eficiente para fazer o armazenamento dos documentos.</w:t>
      </w:r>
    </w:p>
    <w:p w14:paraId="3082A66D" w14:textId="77777777" w:rsidR="00EE150A" w:rsidRPr="0044237B" w:rsidRDefault="00EE150A" w:rsidP="00EE150A">
      <w:pPr>
        <w:pStyle w:val="NormalWeb"/>
        <w:spacing w:before="0" w:beforeAutospacing="0" w:after="120" w:afterAutospacing="0"/>
        <w:rPr>
          <w:sz w:val="20"/>
          <w:szCs w:val="20"/>
        </w:rPr>
      </w:pPr>
      <w:r w:rsidRPr="0044237B">
        <w:rPr>
          <w:sz w:val="20"/>
          <w:szCs w:val="20"/>
        </w:rPr>
        <w:t xml:space="preserve">O </w:t>
      </w:r>
      <w:hyperlink r:id="rId25" w:tgtFrame="_blank" w:history="1">
        <w:proofErr w:type="spellStart"/>
        <w:r w:rsidRPr="0044237B">
          <w:rPr>
            <w:rStyle w:val="Hyperlink"/>
            <w:sz w:val="20"/>
            <w:szCs w:val="20"/>
          </w:rPr>
          <w:t>Keeva</w:t>
        </w:r>
        <w:proofErr w:type="spellEnd"/>
      </w:hyperlink>
      <w:r w:rsidRPr="0044237B">
        <w:rPr>
          <w:sz w:val="20"/>
          <w:szCs w:val="20"/>
        </w:rPr>
        <w:t xml:space="preserve"> é um </w:t>
      </w:r>
      <w:hyperlink r:id="rId26" w:tgtFrame="_blank" w:history="1">
        <w:r w:rsidRPr="0044237B">
          <w:rPr>
            <w:rStyle w:val="Hyperlink"/>
            <w:sz w:val="20"/>
            <w:szCs w:val="20"/>
          </w:rPr>
          <w:t>GED</w:t>
        </w:r>
      </w:hyperlink>
      <w:r w:rsidRPr="0044237B">
        <w:rPr>
          <w:sz w:val="20"/>
          <w:szCs w:val="20"/>
        </w:rPr>
        <w:t xml:space="preserve"> e não ocupa espaço no servidor das empresas e ainda apresenta funcionalidades que facilitam a vida dos usuários. Caso queiram buscar qualquer documento, ou compartilhá-los com os funcionários, o </w:t>
      </w:r>
      <w:proofErr w:type="spellStart"/>
      <w:r w:rsidRPr="0044237B">
        <w:rPr>
          <w:sz w:val="20"/>
          <w:szCs w:val="20"/>
        </w:rPr>
        <w:t>Keeva</w:t>
      </w:r>
      <w:proofErr w:type="spellEnd"/>
      <w:r w:rsidRPr="0044237B">
        <w:rPr>
          <w:sz w:val="20"/>
          <w:szCs w:val="20"/>
        </w:rPr>
        <w:t xml:space="preserve"> apresenta essas funcionalidades e outras mais.</w:t>
      </w:r>
    </w:p>
    <w:p w14:paraId="1F3774BF" w14:textId="77777777" w:rsidR="00EE150A" w:rsidRPr="0044237B" w:rsidRDefault="00EE150A" w:rsidP="00EE150A">
      <w:pPr>
        <w:pStyle w:val="NormalWeb"/>
        <w:spacing w:before="0" w:beforeAutospacing="0" w:after="120" w:afterAutospacing="0"/>
        <w:rPr>
          <w:sz w:val="20"/>
          <w:szCs w:val="20"/>
        </w:rPr>
      </w:pPr>
      <w:r w:rsidRPr="0044237B">
        <w:rPr>
          <w:rStyle w:val="Forte"/>
          <w:sz w:val="20"/>
          <w:szCs w:val="20"/>
        </w:rPr>
        <w:t>Vantagens do GED</w:t>
      </w:r>
    </w:p>
    <w:p w14:paraId="2D86925D" w14:textId="77777777" w:rsidR="00EE150A" w:rsidRPr="0044237B" w:rsidRDefault="00EE150A" w:rsidP="004F2DEF">
      <w:pPr>
        <w:numPr>
          <w:ilvl w:val="0"/>
          <w:numId w:val="52"/>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Busca fácil e ágil: rápido acesso aos documentos através de um método de busca aplicado;</w:t>
      </w:r>
    </w:p>
    <w:p w14:paraId="1EA9BE7F" w14:textId="77777777" w:rsidR="00EE150A" w:rsidRPr="0044237B" w:rsidRDefault="00EE150A" w:rsidP="004F2DEF">
      <w:pPr>
        <w:numPr>
          <w:ilvl w:val="0"/>
          <w:numId w:val="52"/>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Conservação dos documentos: diferente do arquivo físico, uma vez que ele é digitalizado sua manutenção em formato eletrônico é permanente, ou até quando for necessário mantê-lo;</w:t>
      </w:r>
    </w:p>
    <w:p w14:paraId="70FDD744" w14:textId="77777777" w:rsidR="00EE150A" w:rsidRPr="0044237B" w:rsidRDefault="00EE150A" w:rsidP="004F2DEF">
      <w:pPr>
        <w:numPr>
          <w:ilvl w:val="0"/>
          <w:numId w:val="52"/>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Segurança: proteção das informações, com permissões específicas para cada tipo de funcionário;</w:t>
      </w:r>
    </w:p>
    <w:p w14:paraId="55383055" w14:textId="77777777" w:rsidR="00EE150A" w:rsidRPr="0044237B" w:rsidRDefault="00EE150A" w:rsidP="004F2DEF">
      <w:pPr>
        <w:numPr>
          <w:ilvl w:val="0"/>
          <w:numId w:val="52"/>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Ordem: organização dos documentos por categorias, temas, nível de importância e data;</w:t>
      </w:r>
    </w:p>
    <w:p w14:paraId="67A3049E" w14:textId="77777777" w:rsidR="00EE150A" w:rsidRPr="0044237B" w:rsidRDefault="00EE150A" w:rsidP="004F2DEF">
      <w:pPr>
        <w:numPr>
          <w:ilvl w:val="0"/>
          <w:numId w:val="52"/>
        </w:num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Pesquisa correta e prática: busca assertiva, permitindo ao funcionário localizar exatamente o arquivo que precisa.</w:t>
      </w:r>
    </w:p>
    <w:p w14:paraId="73F51622"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1C5F1668"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06EB5798"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0D8C2475"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545F65DC"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6AD37C17"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4E4C7005"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65725EC9"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6FAB1F3B"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12DA0EF3"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527C4523"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047526C9" w14:textId="77777777" w:rsidR="006A7BE2" w:rsidRDefault="006A7BE2" w:rsidP="0044237B">
      <w:pPr>
        <w:spacing w:after="120" w:line="240" w:lineRule="auto"/>
        <w:rPr>
          <w:rFonts w:ascii="Times New Roman" w:eastAsia="Times New Roman" w:hAnsi="Times New Roman" w:cs="Times New Roman"/>
          <w:sz w:val="20"/>
          <w:szCs w:val="20"/>
          <w:lang w:eastAsia="pt-BR"/>
        </w:rPr>
      </w:pPr>
    </w:p>
    <w:p w14:paraId="1D5DA30C" w14:textId="77777777" w:rsidR="006A7BE2" w:rsidRDefault="006A7BE2" w:rsidP="0044237B">
      <w:pPr>
        <w:spacing w:after="120" w:line="240" w:lineRule="auto"/>
        <w:rPr>
          <w:rFonts w:ascii="Times New Roman" w:eastAsia="Times New Roman" w:hAnsi="Times New Roman" w:cs="Times New Roman"/>
          <w:sz w:val="20"/>
          <w:szCs w:val="20"/>
          <w:lang w:eastAsia="pt-BR"/>
        </w:rPr>
      </w:pPr>
    </w:p>
    <w:p w14:paraId="2C44B56A" w14:textId="77777777" w:rsidR="006A7BE2" w:rsidRDefault="006A7BE2" w:rsidP="0044237B">
      <w:pPr>
        <w:spacing w:after="120" w:line="240" w:lineRule="auto"/>
        <w:rPr>
          <w:rFonts w:ascii="Times New Roman" w:eastAsia="Times New Roman" w:hAnsi="Times New Roman" w:cs="Times New Roman"/>
          <w:sz w:val="20"/>
          <w:szCs w:val="20"/>
          <w:lang w:eastAsia="pt-BR"/>
        </w:rPr>
      </w:pPr>
    </w:p>
    <w:p w14:paraId="62F063DF" w14:textId="77777777" w:rsidR="006A7BE2" w:rsidRDefault="006A7BE2" w:rsidP="0044237B">
      <w:pPr>
        <w:spacing w:after="120" w:line="240" w:lineRule="auto"/>
        <w:rPr>
          <w:rFonts w:ascii="Times New Roman" w:eastAsia="Times New Roman" w:hAnsi="Times New Roman" w:cs="Times New Roman"/>
          <w:sz w:val="20"/>
          <w:szCs w:val="20"/>
          <w:lang w:eastAsia="pt-BR"/>
        </w:rPr>
      </w:pPr>
    </w:p>
    <w:p w14:paraId="3B343CFA" w14:textId="77777777" w:rsidR="006A7BE2" w:rsidRDefault="006A7BE2" w:rsidP="0044237B">
      <w:pPr>
        <w:spacing w:after="120" w:line="240" w:lineRule="auto"/>
        <w:rPr>
          <w:rFonts w:ascii="Times New Roman" w:eastAsia="Times New Roman" w:hAnsi="Times New Roman" w:cs="Times New Roman"/>
          <w:sz w:val="20"/>
          <w:szCs w:val="20"/>
          <w:lang w:eastAsia="pt-BR"/>
        </w:rPr>
      </w:pPr>
    </w:p>
    <w:p w14:paraId="5E1409ED"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41CDB166"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0B1B69E7"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35BA8036" w14:textId="77777777" w:rsidR="00EE150A" w:rsidRDefault="00EE150A" w:rsidP="0044237B">
      <w:pPr>
        <w:spacing w:after="120" w:line="240" w:lineRule="auto"/>
        <w:rPr>
          <w:rFonts w:ascii="Times New Roman" w:eastAsia="Times New Roman" w:hAnsi="Times New Roman" w:cs="Times New Roman"/>
          <w:sz w:val="20"/>
          <w:szCs w:val="20"/>
          <w:lang w:eastAsia="pt-BR"/>
        </w:rPr>
      </w:pPr>
    </w:p>
    <w:p w14:paraId="4ED5616C" w14:textId="77777777" w:rsidR="00EE150A" w:rsidRPr="0044237B" w:rsidRDefault="00EE150A" w:rsidP="0044237B">
      <w:pPr>
        <w:spacing w:after="12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Anexos:</w:t>
      </w:r>
    </w:p>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B30581" w:rsidRPr="0044237B" w14:paraId="5E9FCF91" w14:textId="77777777" w:rsidTr="00B30581">
        <w:trPr>
          <w:trHeight w:val="1275"/>
          <w:tblCellSpacing w:w="0" w:type="dxa"/>
          <w:jc w:val="center"/>
        </w:trPr>
        <w:tc>
          <w:tcPr>
            <w:tcW w:w="700" w:type="pct"/>
            <w:vAlign w:val="center"/>
            <w:hideMark/>
          </w:tcPr>
          <w:p w14:paraId="6B0742D9"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noProof/>
                <w:sz w:val="20"/>
                <w:szCs w:val="20"/>
                <w:lang w:eastAsia="pt-BR"/>
              </w:rPr>
              <w:drawing>
                <wp:inline distT="0" distB="0" distL="0" distR="0" wp14:anchorId="50B6A072" wp14:editId="093621D7">
                  <wp:extent cx="703580" cy="782320"/>
                  <wp:effectExtent l="0" t="0" r="1270" b="0"/>
                  <wp:docPr id="3" name="Imagem 3"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tra.gif (4376 byt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3580" cy="782320"/>
                          </a:xfrm>
                          <a:prstGeom prst="rect">
                            <a:avLst/>
                          </a:prstGeom>
                          <a:noFill/>
                          <a:ln>
                            <a:noFill/>
                          </a:ln>
                        </pic:spPr>
                      </pic:pic>
                    </a:graphicData>
                  </a:graphic>
                </wp:inline>
              </w:drawing>
            </w:r>
          </w:p>
        </w:tc>
        <w:tc>
          <w:tcPr>
            <w:tcW w:w="4300" w:type="pct"/>
            <w:vAlign w:val="center"/>
            <w:hideMark/>
          </w:tcPr>
          <w:p w14:paraId="109C7E23"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color w:val="808000"/>
                <w:sz w:val="20"/>
                <w:szCs w:val="20"/>
                <w:lang w:eastAsia="pt-BR"/>
              </w:rPr>
              <w:t>Presidência da República</w:t>
            </w:r>
            <w:r w:rsidRPr="0044237B">
              <w:rPr>
                <w:rFonts w:ascii="Times New Roman" w:eastAsia="Times New Roman" w:hAnsi="Times New Roman" w:cs="Times New Roman"/>
                <w:b/>
                <w:bCs/>
                <w:color w:val="808000"/>
                <w:sz w:val="20"/>
                <w:szCs w:val="20"/>
                <w:lang w:eastAsia="pt-BR"/>
              </w:rPr>
              <w:br/>
              <w:t>Casa Civil</w:t>
            </w:r>
            <w:r w:rsidRPr="0044237B">
              <w:rPr>
                <w:rFonts w:ascii="Times New Roman" w:eastAsia="Times New Roman" w:hAnsi="Times New Roman" w:cs="Times New Roman"/>
                <w:b/>
                <w:bCs/>
                <w:color w:val="808000"/>
                <w:sz w:val="20"/>
                <w:szCs w:val="20"/>
                <w:lang w:eastAsia="pt-BR"/>
              </w:rPr>
              <w:br/>
              <w:t>Subchefia para Assuntos Jurídicos</w:t>
            </w:r>
          </w:p>
        </w:tc>
      </w:tr>
    </w:tbl>
    <w:p w14:paraId="33EAD920" w14:textId="77777777" w:rsidR="00B30581" w:rsidRPr="0044237B" w:rsidRDefault="00D94CA5" w:rsidP="0044237B">
      <w:pPr>
        <w:spacing w:after="120" w:line="240" w:lineRule="auto"/>
        <w:jc w:val="center"/>
        <w:rPr>
          <w:rFonts w:ascii="Times New Roman" w:eastAsia="Times New Roman" w:hAnsi="Times New Roman" w:cs="Times New Roman"/>
          <w:sz w:val="20"/>
          <w:szCs w:val="20"/>
          <w:lang w:eastAsia="pt-BR"/>
        </w:rPr>
      </w:pPr>
      <w:hyperlink r:id="rId28" w:history="1">
        <w:r w:rsidR="00B30581" w:rsidRPr="0044237B">
          <w:rPr>
            <w:rFonts w:ascii="Times New Roman" w:eastAsia="Times New Roman" w:hAnsi="Times New Roman" w:cs="Times New Roman"/>
            <w:b/>
            <w:bCs/>
            <w:color w:val="000080"/>
            <w:sz w:val="20"/>
            <w:szCs w:val="20"/>
            <w:lang w:eastAsia="pt-BR"/>
          </w:rPr>
          <w:t>LEI N</w:t>
        </w:r>
        <w:r w:rsidR="00B30581" w:rsidRPr="0044237B">
          <w:rPr>
            <w:rFonts w:ascii="Times New Roman" w:eastAsia="Times New Roman" w:hAnsi="Times New Roman" w:cs="Times New Roman"/>
            <w:b/>
            <w:bCs/>
            <w:color w:val="000080"/>
            <w:sz w:val="20"/>
            <w:szCs w:val="20"/>
            <w:vertAlign w:val="superscript"/>
            <w:lang w:eastAsia="pt-BR"/>
          </w:rPr>
          <w:t>o</w:t>
        </w:r>
        <w:r w:rsidR="00B30581" w:rsidRPr="0044237B">
          <w:rPr>
            <w:rFonts w:ascii="Times New Roman" w:eastAsia="Times New Roman" w:hAnsi="Times New Roman" w:cs="Times New Roman"/>
            <w:b/>
            <w:bCs/>
            <w:color w:val="000080"/>
            <w:sz w:val="20"/>
            <w:szCs w:val="20"/>
            <w:lang w:eastAsia="pt-BR"/>
          </w:rPr>
          <w:t xml:space="preserve"> 8.159, DE 8 DE JANEIRO DE 1991.</w:t>
        </w:r>
      </w:hyperlink>
    </w:p>
    <w:tbl>
      <w:tblPr>
        <w:tblW w:w="5000" w:type="pct"/>
        <w:tblCellSpacing w:w="0" w:type="dxa"/>
        <w:tblCellMar>
          <w:left w:w="0" w:type="dxa"/>
          <w:right w:w="0" w:type="dxa"/>
        </w:tblCellMar>
        <w:tblLook w:val="04A0" w:firstRow="1" w:lastRow="0" w:firstColumn="1" w:lastColumn="0" w:noHBand="0" w:noVBand="1"/>
      </w:tblPr>
      <w:tblGrid>
        <w:gridCol w:w="5017"/>
        <w:gridCol w:w="3487"/>
      </w:tblGrid>
      <w:tr w:rsidR="00B30581" w:rsidRPr="0044237B" w14:paraId="216D012E" w14:textId="77777777" w:rsidTr="00B30581">
        <w:trPr>
          <w:tblCellSpacing w:w="0" w:type="dxa"/>
        </w:trPr>
        <w:tc>
          <w:tcPr>
            <w:tcW w:w="2950" w:type="pct"/>
            <w:vAlign w:val="center"/>
            <w:hideMark/>
          </w:tcPr>
          <w:p w14:paraId="5398663C" w14:textId="77777777" w:rsidR="00B30581" w:rsidRPr="0044237B" w:rsidRDefault="00D94CA5" w:rsidP="0044237B">
            <w:pPr>
              <w:spacing w:after="120" w:line="240" w:lineRule="auto"/>
              <w:rPr>
                <w:rFonts w:ascii="Times New Roman" w:eastAsia="Times New Roman" w:hAnsi="Times New Roman" w:cs="Times New Roman"/>
                <w:sz w:val="20"/>
                <w:szCs w:val="20"/>
                <w:lang w:eastAsia="pt-BR"/>
              </w:rPr>
            </w:pPr>
            <w:hyperlink r:id="rId29" w:history="1">
              <w:r w:rsidR="00B30581" w:rsidRPr="0044237B">
                <w:rPr>
                  <w:rFonts w:ascii="Times New Roman" w:eastAsia="Times New Roman" w:hAnsi="Times New Roman" w:cs="Times New Roman"/>
                  <w:color w:val="0000FF"/>
                  <w:sz w:val="20"/>
                  <w:szCs w:val="20"/>
                  <w:u w:val="single"/>
                  <w:lang w:eastAsia="pt-BR"/>
                </w:rPr>
                <w:t>Regulamento</w:t>
              </w:r>
            </w:hyperlink>
          </w:p>
          <w:p w14:paraId="1896DBD3" w14:textId="77777777" w:rsidR="00B30581" w:rsidRPr="0044237B" w:rsidRDefault="00D94CA5" w:rsidP="0044237B">
            <w:pPr>
              <w:spacing w:after="120" w:line="240" w:lineRule="auto"/>
              <w:rPr>
                <w:rFonts w:ascii="Times New Roman" w:eastAsia="Times New Roman" w:hAnsi="Times New Roman" w:cs="Times New Roman"/>
                <w:sz w:val="20"/>
                <w:szCs w:val="20"/>
                <w:lang w:eastAsia="pt-BR"/>
              </w:rPr>
            </w:pPr>
            <w:hyperlink r:id="rId30" w:anchor="art69" w:history="1">
              <w:r w:rsidR="00B30581" w:rsidRPr="0044237B">
                <w:rPr>
                  <w:rFonts w:ascii="Times New Roman" w:eastAsia="Times New Roman" w:hAnsi="Times New Roman" w:cs="Times New Roman"/>
                  <w:color w:val="0000FF"/>
                  <w:sz w:val="20"/>
                  <w:szCs w:val="20"/>
                  <w:u w:val="single"/>
                  <w:lang w:eastAsia="pt-BR"/>
                </w:rPr>
                <w:t>Vide Decreto nº 4.553, de 27.12.02</w:t>
              </w:r>
            </w:hyperlink>
          </w:p>
        </w:tc>
        <w:tc>
          <w:tcPr>
            <w:tcW w:w="2050" w:type="pct"/>
            <w:vAlign w:val="center"/>
            <w:hideMark/>
          </w:tcPr>
          <w:p w14:paraId="6E7BE0D3" w14:textId="77777777" w:rsidR="00B30581" w:rsidRPr="0044237B" w:rsidRDefault="00B3058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color w:val="800000"/>
                <w:sz w:val="20"/>
                <w:szCs w:val="20"/>
                <w:lang w:eastAsia="pt-BR"/>
              </w:rPr>
              <w:t>Dispõe sobre a política nacional de arquivos públicos e privados e dá outras providências.</w:t>
            </w:r>
          </w:p>
        </w:tc>
      </w:tr>
    </w:tbl>
    <w:p w14:paraId="6DD3055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bCs/>
          <w:sz w:val="20"/>
          <w:szCs w:val="20"/>
          <w:lang w:eastAsia="pt-BR"/>
        </w:rPr>
        <w:t>O PRESIDENTE DA REPÚBLICA</w:t>
      </w:r>
      <w:r w:rsidRPr="0044237B">
        <w:rPr>
          <w:rFonts w:ascii="Times New Roman" w:eastAsia="Times New Roman" w:hAnsi="Times New Roman" w:cs="Times New Roman"/>
          <w:sz w:val="20"/>
          <w:szCs w:val="20"/>
          <w:lang w:eastAsia="pt-BR"/>
        </w:rPr>
        <w:t>, faço saber que o Congresso Nacional decreta e eu sanciono a seguinte Lei:</w:t>
      </w:r>
    </w:p>
    <w:p w14:paraId="5381E82D"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CAPÍTULO I</w:t>
      </w:r>
    </w:p>
    <w:p w14:paraId="39B4D818"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caps/>
          <w:sz w:val="20"/>
          <w:szCs w:val="20"/>
          <w:lang w:eastAsia="pt-BR"/>
        </w:rPr>
        <w:t>Disposições Gerais</w:t>
      </w:r>
    </w:p>
    <w:p w14:paraId="69D2F113"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0" w:name="art1"/>
      <w:bookmarkEnd w:id="0"/>
      <w:r w:rsidRPr="0044237B">
        <w:rPr>
          <w:rFonts w:ascii="Times New Roman" w:eastAsia="Times New Roman" w:hAnsi="Times New Roman" w:cs="Times New Roman"/>
          <w:sz w:val="20"/>
          <w:szCs w:val="20"/>
          <w:lang w:eastAsia="pt-BR"/>
        </w:rPr>
        <w:t>Art. 1º - É dever do Poder Público a gestão documental e a proteção especial a documentos de arquivos, como instrumento de apoio à administração, à cultura, ao desenvolvimento científico e como elementos de prova e informação.</w:t>
      </w:r>
    </w:p>
    <w:p w14:paraId="5C77565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 w:name="art2"/>
      <w:bookmarkEnd w:id="1"/>
      <w:r w:rsidRPr="0044237B">
        <w:rPr>
          <w:rFonts w:ascii="Times New Roman" w:eastAsia="Times New Roman" w:hAnsi="Times New Roman" w:cs="Times New Roman"/>
          <w:sz w:val="20"/>
          <w:szCs w:val="20"/>
          <w:lang w:eastAsia="pt-BR"/>
        </w:rPr>
        <w:t>Art. 2º - Consideram-se arquivos, para os fins desta Lei, os conjuntos de documentos produzidos e recebidos por órgãos públicos, instituições de caráter público e entidades privadas, em decorrência do exercício de atividades específicas, bem como por pessoa física, qualquer que seja o suporte da informação ou a natureza dos documentos.</w:t>
      </w:r>
    </w:p>
    <w:p w14:paraId="693946A3"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 w:name="art3"/>
      <w:bookmarkEnd w:id="2"/>
      <w:r w:rsidRPr="0044237B">
        <w:rPr>
          <w:rFonts w:ascii="Times New Roman" w:eastAsia="Times New Roman" w:hAnsi="Times New Roman" w:cs="Times New Roman"/>
          <w:sz w:val="20"/>
          <w:szCs w:val="20"/>
          <w:lang w:eastAsia="pt-BR"/>
        </w:rPr>
        <w:t>Art. 3º - Considera-se gestão de documentos o conjunto de procedimentos e operações técnicas referentes à sua produção, tramitação, uso, avaliação e arquivamento em fase corrente e intermediária, visando a sua eliminação ou recolhimento para guarda permanente.</w:t>
      </w:r>
    </w:p>
    <w:p w14:paraId="5557CA08"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3" w:name="art4"/>
      <w:bookmarkEnd w:id="3"/>
      <w:r w:rsidRPr="0044237B">
        <w:rPr>
          <w:rFonts w:ascii="Times New Roman" w:eastAsia="Times New Roman" w:hAnsi="Times New Roman" w:cs="Times New Roman"/>
          <w:sz w:val="20"/>
          <w:szCs w:val="20"/>
          <w:lang w:eastAsia="pt-BR"/>
        </w:rPr>
        <w:t>Art. 4º - Todos têm direito a receber dos órgãos públicos informações de seu interesse particular ou de interesse coletivo ou geral, contidas em documentos de arquivos, que serão prestadas no prazo da lei, sob pena de responsabilidade, ressalvadas aquelas cujos sigilo seja imprescindível à segurança da sociedade e do Estado, bem como à inviolabilidade da intimidade, da vida privada, da honra e da imagem das pessoas.</w:t>
      </w:r>
    </w:p>
    <w:p w14:paraId="23EE878C"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4" w:name="art5"/>
      <w:bookmarkEnd w:id="4"/>
      <w:r w:rsidRPr="0044237B">
        <w:rPr>
          <w:rFonts w:ascii="Times New Roman" w:eastAsia="Times New Roman" w:hAnsi="Times New Roman" w:cs="Times New Roman"/>
          <w:sz w:val="20"/>
          <w:szCs w:val="20"/>
          <w:lang w:eastAsia="pt-BR"/>
        </w:rPr>
        <w:t>Art. 5º - A Administração Pública franqueará a consulta aos documentos públicos na forma desta Lei.</w:t>
      </w:r>
    </w:p>
    <w:p w14:paraId="10D2DC41"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5" w:name="art6"/>
      <w:bookmarkEnd w:id="5"/>
      <w:r w:rsidRPr="0044237B">
        <w:rPr>
          <w:rFonts w:ascii="Times New Roman" w:eastAsia="Times New Roman" w:hAnsi="Times New Roman" w:cs="Times New Roman"/>
          <w:sz w:val="20"/>
          <w:szCs w:val="20"/>
          <w:lang w:eastAsia="pt-BR"/>
        </w:rPr>
        <w:t>Art. 6º - Fica resguardado o direito de indenização pelo dano material ou moral decorrente da violação do sigilo, sem prejuízo das ações penal, civil e administrativa.</w:t>
      </w:r>
    </w:p>
    <w:p w14:paraId="04586DA7"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CAPÍTULO II</w:t>
      </w:r>
    </w:p>
    <w:p w14:paraId="4F735072"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caps/>
          <w:sz w:val="20"/>
          <w:szCs w:val="20"/>
          <w:lang w:eastAsia="pt-BR"/>
        </w:rPr>
        <w:t>Dos Arquivos Públicos</w:t>
      </w:r>
    </w:p>
    <w:p w14:paraId="15E208C6"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6" w:name="art7"/>
      <w:bookmarkEnd w:id="6"/>
      <w:r w:rsidRPr="0044237B">
        <w:rPr>
          <w:rFonts w:ascii="Times New Roman" w:eastAsia="Times New Roman" w:hAnsi="Times New Roman" w:cs="Times New Roman"/>
          <w:sz w:val="20"/>
          <w:szCs w:val="20"/>
          <w:lang w:eastAsia="pt-BR"/>
        </w:rPr>
        <w:t xml:space="preserve">Art. 7º - Os arquivos públicos são os conjuntos de documentos produzidos e recebidos, no exercício de suas atividades, por órgãos públicos de âmbito federal, estadual, do Distrito Federal e municipal em decorrência de suas funções administrativas, legislativas e judiciárias.      </w:t>
      </w:r>
      <w:hyperlink r:id="rId31" w:history="1">
        <w:r w:rsidRPr="0044237B">
          <w:rPr>
            <w:rFonts w:ascii="Times New Roman" w:eastAsia="Times New Roman" w:hAnsi="Times New Roman" w:cs="Times New Roman"/>
            <w:color w:val="0000FF"/>
            <w:sz w:val="20"/>
            <w:szCs w:val="20"/>
            <w:u w:val="single"/>
            <w:lang w:eastAsia="pt-BR"/>
          </w:rPr>
          <w:t>Regulamento</w:t>
        </w:r>
      </w:hyperlink>
    </w:p>
    <w:p w14:paraId="1B7741DD"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1º - São também públicos os conjuntos de documentos produzidos e recebidos por instituições de caráter público, por entidades privadas encarregadas da gestão de serviços públicos no exercício de suas atividades.</w:t>
      </w:r>
    </w:p>
    <w:p w14:paraId="49267C06"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7" w:name="art7§2"/>
      <w:bookmarkEnd w:id="7"/>
      <w:r w:rsidRPr="0044237B">
        <w:rPr>
          <w:rFonts w:ascii="Times New Roman" w:eastAsia="Times New Roman" w:hAnsi="Times New Roman" w:cs="Times New Roman"/>
          <w:sz w:val="20"/>
          <w:szCs w:val="20"/>
          <w:lang w:eastAsia="pt-BR"/>
        </w:rPr>
        <w:t>§ 2º - A cessação de atividades de instituições públicas e de caráter público implica o recolhimento de sua documentação à instituição arquivística pública ou a sua transferência à instituição sucessora.</w:t>
      </w:r>
    </w:p>
    <w:p w14:paraId="6470C99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8" w:name="art8"/>
      <w:bookmarkEnd w:id="8"/>
      <w:r w:rsidRPr="0044237B">
        <w:rPr>
          <w:rFonts w:ascii="Times New Roman" w:eastAsia="Times New Roman" w:hAnsi="Times New Roman" w:cs="Times New Roman"/>
          <w:sz w:val="20"/>
          <w:szCs w:val="20"/>
          <w:lang w:eastAsia="pt-BR"/>
        </w:rPr>
        <w:t>Art. 8º - Os documentos públicos são identificados como correntes, intermediários e permanentes.</w:t>
      </w:r>
    </w:p>
    <w:p w14:paraId="55F3B1A0"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 1º - Consideram-se documentos correntes aqueles em curso ou que, mesmo sem movimentação, constituam objeto de consultas </w:t>
      </w:r>
      <w:proofErr w:type="spellStart"/>
      <w:r w:rsidRPr="0044237B">
        <w:rPr>
          <w:rFonts w:ascii="Times New Roman" w:eastAsia="Times New Roman" w:hAnsi="Times New Roman" w:cs="Times New Roman"/>
          <w:sz w:val="20"/>
          <w:szCs w:val="20"/>
          <w:lang w:eastAsia="pt-BR"/>
        </w:rPr>
        <w:t>freqüentes</w:t>
      </w:r>
      <w:proofErr w:type="spellEnd"/>
      <w:r w:rsidRPr="0044237B">
        <w:rPr>
          <w:rFonts w:ascii="Times New Roman" w:eastAsia="Times New Roman" w:hAnsi="Times New Roman" w:cs="Times New Roman"/>
          <w:sz w:val="20"/>
          <w:szCs w:val="20"/>
          <w:lang w:eastAsia="pt-BR"/>
        </w:rPr>
        <w:t>.</w:t>
      </w:r>
    </w:p>
    <w:p w14:paraId="00F2314D"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 2º - Consideram-se documentos intermediários aqueles que, não sendo de uso corrente nos órgãos produtores, por razões de interesse administrativo, aguardam a sua eliminação ou recolhimento para guarda permanente.</w:t>
      </w:r>
    </w:p>
    <w:p w14:paraId="665A1935"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3º - Consideram-se permanentes os conjuntos de documentos de valor histórico, probatório e informativo que devem ser definitivamente preservados.</w:t>
      </w:r>
    </w:p>
    <w:p w14:paraId="2985F5FA"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9" w:name="art9"/>
      <w:bookmarkEnd w:id="9"/>
      <w:r w:rsidRPr="0044237B">
        <w:rPr>
          <w:rFonts w:ascii="Times New Roman" w:eastAsia="Times New Roman" w:hAnsi="Times New Roman" w:cs="Times New Roman"/>
          <w:sz w:val="20"/>
          <w:szCs w:val="20"/>
          <w:lang w:eastAsia="pt-BR"/>
        </w:rPr>
        <w:t>Art. 9º - A eliminação de documentos produzidos por instituições públicas e de caráter público será realizada mediante autorização da instituição arquivística pública, na sua específica esfera de competência.</w:t>
      </w:r>
    </w:p>
    <w:p w14:paraId="133A3018"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0" w:name="art10"/>
      <w:bookmarkEnd w:id="10"/>
      <w:r w:rsidRPr="0044237B">
        <w:rPr>
          <w:rFonts w:ascii="Times New Roman" w:eastAsia="Times New Roman" w:hAnsi="Times New Roman" w:cs="Times New Roman"/>
          <w:sz w:val="20"/>
          <w:szCs w:val="20"/>
          <w:lang w:eastAsia="pt-BR"/>
        </w:rPr>
        <w:t>Art. 10º - Os documentos de valor permanente são inalienáveis e imprescritíveis.</w:t>
      </w:r>
    </w:p>
    <w:p w14:paraId="3A53CC01"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CAPÍTULO III</w:t>
      </w:r>
    </w:p>
    <w:p w14:paraId="3BC6208C"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caps/>
          <w:sz w:val="20"/>
          <w:szCs w:val="20"/>
          <w:lang w:eastAsia="pt-BR"/>
        </w:rPr>
        <w:t>Dos Arquivos Privados</w:t>
      </w:r>
    </w:p>
    <w:p w14:paraId="3ADB8110"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1" w:name="art11"/>
      <w:bookmarkEnd w:id="11"/>
      <w:r w:rsidRPr="0044237B">
        <w:rPr>
          <w:rFonts w:ascii="Times New Roman" w:eastAsia="Times New Roman" w:hAnsi="Times New Roman" w:cs="Times New Roman"/>
          <w:sz w:val="20"/>
          <w:szCs w:val="20"/>
          <w:lang w:eastAsia="pt-BR"/>
        </w:rPr>
        <w:t xml:space="preserve">Art. 11 - Consideram-se arquivos privados os conjuntos de documentos produzidos ou recebidos por pessoas físicas ou jurídicas, em decorrência de suas atividades.      </w:t>
      </w:r>
      <w:hyperlink r:id="rId32" w:history="1">
        <w:r w:rsidRPr="0044237B">
          <w:rPr>
            <w:rFonts w:ascii="Times New Roman" w:eastAsia="Times New Roman" w:hAnsi="Times New Roman" w:cs="Times New Roman"/>
            <w:color w:val="0000FF"/>
            <w:sz w:val="20"/>
            <w:szCs w:val="20"/>
            <w:u w:val="single"/>
            <w:lang w:eastAsia="pt-BR"/>
          </w:rPr>
          <w:t>Regulamento</w:t>
        </w:r>
      </w:hyperlink>
    </w:p>
    <w:p w14:paraId="11F3135D"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2" w:name="art12"/>
      <w:bookmarkEnd w:id="12"/>
      <w:r w:rsidRPr="0044237B">
        <w:rPr>
          <w:rFonts w:ascii="Times New Roman" w:eastAsia="Times New Roman" w:hAnsi="Times New Roman" w:cs="Times New Roman"/>
          <w:sz w:val="20"/>
          <w:szCs w:val="20"/>
          <w:lang w:eastAsia="pt-BR"/>
        </w:rPr>
        <w:t xml:space="preserve">Art. 12 - Os arquivos privados podem ser identificados pelo Poder Público como de interesse público e social, desde que sejam considerados como conjuntos de fontes relevantes para a história e desenvolvimento científico nacional.     </w:t>
      </w:r>
      <w:hyperlink r:id="rId33" w:history="1">
        <w:r w:rsidRPr="0044237B">
          <w:rPr>
            <w:rFonts w:ascii="Times New Roman" w:eastAsia="Times New Roman" w:hAnsi="Times New Roman" w:cs="Times New Roman"/>
            <w:color w:val="0000FF"/>
            <w:sz w:val="20"/>
            <w:szCs w:val="20"/>
            <w:u w:val="single"/>
            <w:lang w:eastAsia="pt-BR"/>
          </w:rPr>
          <w:t>Regulamento</w:t>
        </w:r>
      </w:hyperlink>
    </w:p>
    <w:p w14:paraId="353A9461"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3" w:name="art13"/>
      <w:bookmarkEnd w:id="13"/>
      <w:r w:rsidRPr="0044237B">
        <w:rPr>
          <w:rFonts w:ascii="Times New Roman" w:eastAsia="Times New Roman" w:hAnsi="Times New Roman" w:cs="Times New Roman"/>
          <w:sz w:val="20"/>
          <w:szCs w:val="20"/>
          <w:lang w:eastAsia="pt-BR"/>
        </w:rPr>
        <w:t xml:space="preserve">Art. 13 - Os arquivos privados identificados como de interesse público e social não poderão ser alienados com dispersão ou perda da unidade documental, nem transferidos para o exterior.     </w:t>
      </w:r>
      <w:hyperlink r:id="rId34" w:history="1">
        <w:r w:rsidRPr="0044237B">
          <w:rPr>
            <w:rFonts w:ascii="Times New Roman" w:eastAsia="Times New Roman" w:hAnsi="Times New Roman" w:cs="Times New Roman"/>
            <w:color w:val="0000FF"/>
            <w:sz w:val="20"/>
            <w:szCs w:val="20"/>
            <w:u w:val="single"/>
            <w:lang w:eastAsia="pt-BR"/>
          </w:rPr>
          <w:t>Regulamento</w:t>
        </w:r>
      </w:hyperlink>
    </w:p>
    <w:p w14:paraId="235B0C8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Parágrafo único - Na alienação desses arquivos o Poder Público exercerá preferência na aquisição.</w:t>
      </w:r>
    </w:p>
    <w:p w14:paraId="76FD69B7"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4" w:name="art14"/>
      <w:bookmarkEnd w:id="14"/>
      <w:r w:rsidRPr="0044237B">
        <w:rPr>
          <w:rFonts w:ascii="Times New Roman" w:eastAsia="Times New Roman" w:hAnsi="Times New Roman" w:cs="Times New Roman"/>
          <w:sz w:val="20"/>
          <w:szCs w:val="20"/>
          <w:lang w:eastAsia="pt-BR"/>
        </w:rPr>
        <w:t xml:space="preserve">Art. 14 - O acesso aos documentos de arquivos privados identificados como de interesse público e social poderá ser franqueado mediante autorização de seu proprietário ou possuidor.     </w:t>
      </w:r>
      <w:hyperlink r:id="rId35" w:history="1">
        <w:r w:rsidRPr="0044237B">
          <w:rPr>
            <w:rFonts w:ascii="Times New Roman" w:eastAsia="Times New Roman" w:hAnsi="Times New Roman" w:cs="Times New Roman"/>
            <w:color w:val="0000FF"/>
            <w:sz w:val="20"/>
            <w:szCs w:val="20"/>
            <w:u w:val="single"/>
            <w:lang w:eastAsia="pt-BR"/>
          </w:rPr>
          <w:t>Regulamento</w:t>
        </w:r>
      </w:hyperlink>
    </w:p>
    <w:p w14:paraId="72CD9248"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5" w:name="art15"/>
      <w:bookmarkEnd w:id="15"/>
      <w:r w:rsidRPr="0044237B">
        <w:rPr>
          <w:rFonts w:ascii="Times New Roman" w:eastAsia="Times New Roman" w:hAnsi="Times New Roman" w:cs="Times New Roman"/>
          <w:sz w:val="20"/>
          <w:szCs w:val="20"/>
          <w:lang w:eastAsia="pt-BR"/>
        </w:rPr>
        <w:t xml:space="preserve">Art. 15 - Os arquivos privados identificados como de interesse público e social poderão ser depositados a título revogável, ou doados a instituições arquivísticas públicas.     </w:t>
      </w:r>
      <w:hyperlink r:id="rId36" w:history="1">
        <w:r w:rsidRPr="0044237B">
          <w:rPr>
            <w:rFonts w:ascii="Times New Roman" w:eastAsia="Times New Roman" w:hAnsi="Times New Roman" w:cs="Times New Roman"/>
            <w:color w:val="0000FF"/>
            <w:sz w:val="20"/>
            <w:szCs w:val="20"/>
            <w:u w:val="single"/>
            <w:lang w:eastAsia="pt-BR"/>
          </w:rPr>
          <w:t>Regulamento</w:t>
        </w:r>
      </w:hyperlink>
    </w:p>
    <w:p w14:paraId="5371B749"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6" w:name="art16"/>
      <w:bookmarkEnd w:id="16"/>
      <w:r w:rsidRPr="0044237B">
        <w:rPr>
          <w:rFonts w:ascii="Times New Roman" w:eastAsia="Times New Roman" w:hAnsi="Times New Roman" w:cs="Times New Roman"/>
          <w:sz w:val="20"/>
          <w:szCs w:val="20"/>
          <w:lang w:eastAsia="pt-BR"/>
        </w:rPr>
        <w:t xml:space="preserve">Art. 16 - Os registros civis de arquivos de entidades religiosas produzidos anteriormente à vigência do Código Civil ficam identificados como de interesse público e social.     </w:t>
      </w:r>
      <w:hyperlink r:id="rId37" w:history="1">
        <w:r w:rsidRPr="0044237B">
          <w:rPr>
            <w:rFonts w:ascii="Times New Roman" w:eastAsia="Times New Roman" w:hAnsi="Times New Roman" w:cs="Times New Roman"/>
            <w:color w:val="0000FF"/>
            <w:sz w:val="20"/>
            <w:szCs w:val="20"/>
            <w:u w:val="single"/>
            <w:lang w:eastAsia="pt-BR"/>
          </w:rPr>
          <w:t>Regulamento</w:t>
        </w:r>
      </w:hyperlink>
    </w:p>
    <w:p w14:paraId="4C915159"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CAPÍTULO IV</w:t>
      </w:r>
    </w:p>
    <w:p w14:paraId="7DEA9766"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caps/>
          <w:sz w:val="20"/>
          <w:szCs w:val="20"/>
          <w:lang w:eastAsia="pt-BR"/>
        </w:rPr>
        <w:t>Da Organização e Administração de Instituições Arquivísticas Públicas</w:t>
      </w:r>
    </w:p>
    <w:p w14:paraId="2BBF1C9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7" w:name="art17"/>
      <w:bookmarkEnd w:id="17"/>
      <w:r w:rsidRPr="0044237B">
        <w:rPr>
          <w:rFonts w:ascii="Times New Roman" w:eastAsia="Times New Roman" w:hAnsi="Times New Roman" w:cs="Times New Roman"/>
          <w:sz w:val="20"/>
          <w:szCs w:val="20"/>
          <w:lang w:eastAsia="pt-BR"/>
        </w:rPr>
        <w:t>Art. 17 - A administração da documentação pública ou de caráter público compete às instituições arquivísticas federais, estaduais, do Distrito Federal e municipais.</w:t>
      </w:r>
    </w:p>
    <w:p w14:paraId="5DB996EA"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1º - São Arquivos Federais o Arquivo Nacional os do Poder Executivo, e os arquivos do Poder Legislativo e do Poder Judiciário. São considerados, também, do Poder Executivo os arquivos do Ministério da Marinha, do Ministério das Relações Exteriores, do Ministério do Exército e do Ministério da Aeronáutica.</w:t>
      </w:r>
    </w:p>
    <w:p w14:paraId="33DF6DB8"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2º - São Arquivos Estaduais os arquivos do Poder Executivo, o arquivo do Poder Legislativo e o arquivo do Poder Judiciário.</w:t>
      </w:r>
    </w:p>
    <w:p w14:paraId="1D80F61A"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3º - São Arquivos do Distrito Federal o arquivo do Poder Executivo, o Arquivo do Poder Legislativo e o arquivo do Poder Judiciário.</w:t>
      </w:r>
    </w:p>
    <w:p w14:paraId="776DF725"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4º - São Arquivos Municipais o arquivo do Poder Executivo e o arquivo do Poder Legislativo.</w:t>
      </w:r>
    </w:p>
    <w:p w14:paraId="50AF2D04"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5º - Os arquivos públicos dos Territórios são organizados de acordo com sua estrutura político-jurídica.</w:t>
      </w:r>
    </w:p>
    <w:p w14:paraId="6B5EE5EA"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8" w:name="art18"/>
      <w:bookmarkEnd w:id="18"/>
      <w:r w:rsidRPr="0044237B">
        <w:rPr>
          <w:rFonts w:ascii="Times New Roman" w:eastAsia="Times New Roman" w:hAnsi="Times New Roman" w:cs="Times New Roman"/>
          <w:sz w:val="20"/>
          <w:szCs w:val="20"/>
          <w:lang w:eastAsia="pt-BR"/>
        </w:rPr>
        <w:t>Art. 18 - Compete ao Arquivo Nacional a gestão e o recolhimento dos documentos produzidos e recebidos pelo Poder Executivo Federal, bem como preservar e facultar o acesso aos documentos sob sua guarda, e acompanhar e implementar a política nacional de arquivos.</w:t>
      </w:r>
    </w:p>
    <w:p w14:paraId="32A73EB1"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Parágrafo único - Para o pleno exercício de suas funções, o Arquivo Nacional poderá criar unidades regionais.</w:t>
      </w:r>
    </w:p>
    <w:p w14:paraId="551CC95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19" w:name="art19"/>
      <w:bookmarkEnd w:id="19"/>
      <w:r w:rsidRPr="0044237B">
        <w:rPr>
          <w:rFonts w:ascii="Times New Roman" w:eastAsia="Times New Roman" w:hAnsi="Times New Roman" w:cs="Times New Roman"/>
          <w:sz w:val="20"/>
          <w:szCs w:val="20"/>
          <w:lang w:eastAsia="pt-BR"/>
        </w:rPr>
        <w:lastRenderedPageBreak/>
        <w:t>Art. 19 - Competem aos arquivos do Poder Legislativo Federal a gestão e o recolhimento dos documentos produzidos e recebidos pelo Poder Legislativo Federal no exercício das suas funções, bem como preservar e facultar o acesso aos documentos sob sua guarda.</w:t>
      </w:r>
    </w:p>
    <w:p w14:paraId="4C65F669"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0" w:name="art20"/>
      <w:bookmarkEnd w:id="20"/>
      <w:r w:rsidRPr="0044237B">
        <w:rPr>
          <w:rFonts w:ascii="Times New Roman" w:eastAsia="Times New Roman" w:hAnsi="Times New Roman" w:cs="Times New Roman"/>
          <w:sz w:val="20"/>
          <w:szCs w:val="20"/>
          <w:lang w:eastAsia="pt-BR"/>
        </w:rPr>
        <w:t>Art. 20 - Competem aos arquivos do Poder Judiciário Federal a gestão e o recolhimento dos documentos produzidos e recebidos pelo Poder Judiciário Federal no exercício de suas funções, tramitados em juízo e oriundos de cartórios e secretarias, bem como preservar e facultar o acesso aos documentos sob sua guarda.</w:t>
      </w:r>
    </w:p>
    <w:p w14:paraId="7EAAFD1F"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1" w:name="art21"/>
      <w:bookmarkEnd w:id="21"/>
      <w:r w:rsidRPr="0044237B">
        <w:rPr>
          <w:rFonts w:ascii="Times New Roman" w:eastAsia="Times New Roman" w:hAnsi="Times New Roman" w:cs="Times New Roman"/>
          <w:sz w:val="20"/>
          <w:szCs w:val="20"/>
          <w:lang w:eastAsia="pt-BR"/>
        </w:rPr>
        <w:t>Art. 21 - Legislação estadual, do Distrito Federal e municipal definirá os critérios de organização e vinculação dos arquivos estaduais e municipais, bem como a gestão e o acesso aos documentos, observado o disposto na Constituição Federal e nesta Lei.</w:t>
      </w:r>
    </w:p>
    <w:p w14:paraId="00BD8C72"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CAPÍTULO V</w:t>
      </w:r>
    </w:p>
    <w:p w14:paraId="02C1A066"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caps/>
          <w:sz w:val="20"/>
          <w:szCs w:val="20"/>
          <w:lang w:eastAsia="pt-BR"/>
        </w:rPr>
        <w:t>Do Acesso e do Sigilo dos Documentos Públicos</w:t>
      </w:r>
    </w:p>
    <w:p w14:paraId="59331842"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2" w:name="art22"/>
      <w:bookmarkEnd w:id="22"/>
      <w:r w:rsidRPr="0044237B">
        <w:rPr>
          <w:rFonts w:ascii="Times New Roman" w:eastAsia="Times New Roman" w:hAnsi="Times New Roman" w:cs="Times New Roman"/>
          <w:strike/>
          <w:sz w:val="20"/>
          <w:szCs w:val="20"/>
          <w:lang w:eastAsia="pt-BR"/>
        </w:rPr>
        <w:t xml:space="preserve">Art. 22 - É assegurado o direito de acesso pleno aos documentos públicos. </w:t>
      </w:r>
      <w:hyperlink r:id="rId38"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183691F4"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3" w:name="art23"/>
      <w:bookmarkEnd w:id="23"/>
      <w:proofErr w:type="spellStart"/>
      <w:r w:rsidRPr="0044237B">
        <w:rPr>
          <w:rFonts w:ascii="Times New Roman" w:eastAsia="Times New Roman" w:hAnsi="Times New Roman" w:cs="Times New Roman"/>
          <w:strike/>
          <w:sz w:val="20"/>
          <w:szCs w:val="20"/>
          <w:lang w:eastAsia="pt-BR"/>
        </w:rPr>
        <w:t>Art</w:t>
      </w:r>
      <w:proofErr w:type="spellEnd"/>
      <w:r w:rsidRPr="0044237B">
        <w:rPr>
          <w:rFonts w:ascii="Times New Roman" w:eastAsia="Times New Roman" w:hAnsi="Times New Roman" w:cs="Times New Roman"/>
          <w:strike/>
          <w:sz w:val="20"/>
          <w:szCs w:val="20"/>
          <w:lang w:eastAsia="pt-BR"/>
        </w:rPr>
        <w:t xml:space="preserve"> - 23. Decreto fixará as categorias de sigilo que deverão ser obedecidas pelos órgãos públicos na classificação dos documentos por eles produzidos. </w:t>
      </w:r>
      <w:hyperlink r:id="rId39" w:history="1">
        <w:r w:rsidRPr="0044237B">
          <w:rPr>
            <w:rFonts w:ascii="Times New Roman" w:eastAsia="Times New Roman" w:hAnsi="Times New Roman" w:cs="Times New Roman"/>
            <w:strike/>
            <w:color w:val="0000FF"/>
            <w:sz w:val="20"/>
            <w:szCs w:val="20"/>
            <w:u w:val="single"/>
            <w:lang w:eastAsia="pt-BR"/>
          </w:rPr>
          <w:t>Regulamento</w:t>
        </w:r>
      </w:hyperlink>
      <w:r w:rsidRPr="0044237B">
        <w:rPr>
          <w:rFonts w:ascii="Times New Roman" w:eastAsia="Times New Roman" w:hAnsi="Times New Roman" w:cs="Times New Roman"/>
          <w:strike/>
          <w:sz w:val="20"/>
          <w:szCs w:val="20"/>
          <w:lang w:eastAsia="pt-BR"/>
        </w:rPr>
        <w:t xml:space="preserve">  </w:t>
      </w:r>
      <w:hyperlink r:id="rId40"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0089ED13"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trike/>
          <w:sz w:val="20"/>
          <w:szCs w:val="20"/>
          <w:lang w:eastAsia="pt-BR"/>
        </w:rPr>
        <w:t>§ 1º - Os documentos cuja divulgação ponha em risco a segurança da sociedade e do Estado, bem como aqueles necessários ao resguardo da inviolabilidade da intimidade, da vida privada, da honra e da imagem das pessoas são originariamente sigilosos.</w:t>
      </w:r>
      <w:hyperlink r:id="rId41"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4658A48E"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4" w:name="art23§2"/>
      <w:bookmarkEnd w:id="24"/>
      <w:r w:rsidRPr="0044237B">
        <w:rPr>
          <w:rFonts w:ascii="Times New Roman" w:eastAsia="Times New Roman" w:hAnsi="Times New Roman" w:cs="Times New Roman"/>
          <w:strike/>
          <w:sz w:val="20"/>
          <w:szCs w:val="20"/>
          <w:lang w:eastAsia="pt-BR"/>
        </w:rPr>
        <w:t>§ 2º - O acesso aos documentos sigilosos referentes à segurança da sociedade e do Estado será restrito por um prazo máximo de 30 (trinta) anos, a contar da data de sua produção, podendo esse prazo ser prorrogado, por uma única vez, por igual período.</w:t>
      </w:r>
      <w:hyperlink r:id="rId42"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51ADAD55"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5" w:name="art23§3"/>
      <w:bookmarkEnd w:id="25"/>
      <w:r w:rsidRPr="0044237B">
        <w:rPr>
          <w:rFonts w:ascii="Times New Roman" w:eastAsia="Times New Roman" w:hAnsi="Times New Roman" w:cs="Times New Roman"/>
          <w:strike/>
          <w:sz w:val="20"/>
          <w:szCs w:val="20"/>
          <w:lang w:eastAsia="pt-BR"/>
        </w:rPr>
        <w:t>§ 3º - O acesso aos documentos sigilosos referente à honra e à imagem das pessoas será restrito por um prazo máximo de 100 (cem) anos, a contar da sua data de produção.</w:t>
      </w:r>
      <w:hyperlink r:id="rId43"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0EDF81B4"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6" w:name="art24"/>
      <w:bookmarkEnd w:id="26"/>
      <w:r w:rsidRPr="0044237B">
        <w:rPr>
          <w:rFonts w:ascii="Times New Roman" w:eastAsia="Times New Roman" w:hAnsi="Times New Roman" w:cs="Times New Roman"/>
          <w:strike/>
          <w:sz w:val="20"/>
          <w:szCs w:val="20"/>
          <w:lang w:eastAsia="pt-BR"/>
        </w:rPr>
        <w:t xml:space="preserve">Art. 24 - Poderá o Poder Judiciário, em qualquer instância, determinar a exibição reservada de qualquer documento sigiloso, sempre que indispensável à defesa de direito próprio ou esclarecimento de situação pessoal da parte. </w:t>
      </w:r>
      <w:hyperlink r:id="rId44"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2F7F987B"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trike/>
          <w:sz w:val="20"/>
          <w:szCs w:val="20"/>
          <w:lang w:eastAsia="pt-BR"/>
        </w:rPr>
        <w:t>Parágrafo único - Nenhuma norma de organização administrativa será interpretada de modo a, por qualquer forma, restringir o disposto neste artigo.</w:t>
      </w:r>
      <w:hyperlink r:id="rId45" w:anchor="art46" w:history="1">
        <w:r w:rsidRPr="0044237B">
          <w:rPr>
            <w:rFonts w:ascii="Times New Roman" w:eastAsia="Times New Roman" w:hAnsi="Times New Roman" w:cs="Times New Roman"/>
            <w:color w:val="0000FF"/>
            <w:sz w:val="20"/>
            <w:szCs w:val="20"/>
            <w:u w:val="single"/>
            <w:lang w:eastAsia="pt-BR"/>
          </w:rPr>
          <w:t>(Revogado pela Lei nº 12.527, de 2011)</w:t>
        </w:r>
      </w:hyperlink>
    </w:p>
    <w:p w14:paraId="4D09621A" w14:textId="77777777" w:rsidR="00B30581" w:rsidRPr="0044237B" w:rsidRDefault="00B30581"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caps/>
          <w:sz w:val="20"/>
          <w:szCs w:val="20"/>
          <w:lang w:eastAsia="pt-BR"/>
        </w:rPr>
        <w:t>Disposições Finais</w:t>
      </w:r>
    </w:p>
    <w:p w14:paraId="7C055ADB"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7" w:name="art25"/>
      <w:bookmarkEnd w:id="27"/>
      <w:r w:rsidRPr="0044237B">
        <w:rPr>
          <w:rFonts w:ascii="Times New Roman" w:eastAsia="Times New Roman" w:hAnsi="Times New Roman" w:cs="Times New Roman"/>
          <w:sz w:val="20"/>
          <w:szCs w:val="20"/>
          <w:lang w:eastAsia="pt-BR"/>
        </w:rPr>
        <w:t>Art. 25 - Ficará sujeito à responsabilidade penal, civil e administrativa, na forma da legislação em vigor, aquele que desfigurar ou destruir documentos de valor permanente ou considerado como de interesse público e social.</w:t>
      </w:r>
    </w:p>
    <w:p w14:paraId="747B7479"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8" w:name="art26"/>
      <w:bookmarkEnd w:id="28"/>
      <w:r w:rsidRPr="0044237B">
        <w:rPr>
          <w:rFonts w:ascii="Times New Roman" w:eastAsia="Times New Roman" w:hAnsi="Times New Roman" w:cs="Times New Roman"/>
          <w:sz w:val="20"/>
          <w:szCs w:val="20"/>
          <w:lang w:eastAsia="pt-BR"/>
        </w:rPr>
        <w:t>Art. 26 - Fica criado o Conselho Nacional de Arquivos (</w:t>
      </w:r>
      <w:r w:rsidRPr="0044237B">
        <w:rPr>
          <w:rFonts w:ascii="Times New Roman" w:eastAsia="Times New Roman" w:hAnsi="Times New Roman" w:cs="Times New Roman"/>
          <w:caps/>
          <w:sz w:val="20"/>
          <w:szCs w:val="20"/>
          <w:lang w:eastAsia="pt-BR"/>
        </w:rPr>
        <w:t>Conarq</w:t>
      </w:r>
      <w:r w:rsidRPr="0044237B">
        <w:rPr>
          <w:rFonts w:ascii="Times New Roman" w:eastAsia="Times New Roman" w:hAnsi="Times New Roman" w:cs="Times New Roman"/>
          <w:sz w:val="20"/>
          <w:szCs w:val="20"/>
          <w:lang w:eastAsia="pt-BR"/>
        </w:rPr>
        <w:t>), órgão vinculado ao Arquivo Nacional, que definirá a política nacional de arquivos, como órgão central de um Sistema Nacional de Arquivos (</w:t>
      </w:r>
      <w:r w:rsidRPr="0044237B">
        <w:rPr>
          <w:rFonts w:ascii="Times New Roman" w:eastAsia="Times New Roman" w:hAnsi="Times New Roman" w:cs="Times New Roman"/>
          <w:caps/>
          <w:sz w:val="20"/>
          <w:szCs w:val="20"/>
          <w:lang w:eastAsia="pt-BR"/>
        </w:rPr>
        <w:t>Sinar</w:t>
      </w:r>
      <w:r w:rsidRPr="0044237B">
        <w:rPr>
          <w:rFonts w:ascii="Times New Roman" w:eastAsia="Times New Roman" w:hAnsi="Times New Roman" w:cs="Times New Roman"/>
          <w:sz w:val="20"/>
          <w:szCs w:val="20"/>
          <w:lang w:eastAsia="pt-BR"/>
        </w:rPr>
        <w:t>).</w:t>
      </w:r>
    </w:p>
    <w:p w14:paraId="3F303BF8"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1º - O Conselho Nacional de Arquivos será presidido pelo Diretor-Geral do Arquivo Nacional e integrado por representantes de instituições arquivísticas e acadêmicas, públicas e privadas.</w:t>
      </w:r>
    </w:p>
    <w:p w14:paraId="3879763B"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2º - A estrutura e funcionamento do conselho criado neste artigo serão estabelecidos em regulamento.</w:t>
      </w:r>
    </w:p>
    <w:p w14:paraId="26B986CF"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29" w:name="art27"/>
      <w:bookmarkEnd w:id="29"/>
      <w:r w:rsidRPr="0044237B">
        <w:rPr>
          <w:rFonts w:ascii="Times New Roman" w:eastAsia="Times New Roman" w:hAnsi="Times New Roman" w:cs="Times New Roman"/>
          <w:sz w:val="20"/>
          <w:szCs w:val="20"/>
          <w:lang w:eastAsia="pt-BR"/>
        </w:rPr>
        <w:t>Art. 27 - Esta Lei entra em vigor na data de sua publicação.</w:t>
      </w:r>
    </w:p>
    <w:p w14:paraId="367570B7"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bookmarkStart w:id="30" w:name="art28"/>
      <w:bookmarkEnd w:id="30"/>
      <w:r w:rsidRPr="0044237B">
        <w:rPr>
          <w:rFonts w:ascii="Times New Roman" w:eastAsia="Times New Roman" w:hAnsi="Times New Roman" w:cs="Times New Roman"/>
          <w:sz w:val="20"/>
          <w:szCs w:val="20"/>
          <w:lang w:eastAsia="pt-BR"/>
        </w:rPr>
        <w:t xml:space="preserve">Art. 28 </w:t>
      </w:r>
      <w:proofErr w:type="gramStart"/>
      <w:r w:rsidRPr="0044237B">
        <w:rPr>
          <w:rFonts w:ascii="Times New Roman" w:eastAsia="Times New Roman" w:hAnsi="Times New Roman" w:cs="Times New Roman"/>
          <w:sz w:val="20"/>
          <w:szCs w:val="20"/>
          <w:lang w:eastAsia="pt-BR"/>
        </w:rPr>
        <w:t>-  Revogam</w:t>
      </w:r>
      <w:proofErr w:type="gramEnd"/>
      <w:r w:rsidRPr="0044237B">
        <w:rPr>
          <w:rFonts w:ascii="Times New Roman" w:eastAsia="Times New Roman" w:hAnsi="Times New Roman" w:cs="Times New Roman"/>
          <w:sz w:val="20"/>
          <w:szCs w:val="20"/>
          <w:lang w:eastAsia="pt-BR"/>
        </w:rPr>
        <w:t>-se as disposições em contrário.</w:t>
      </w:r>
    </w:p>
    <w:p w14:paraId="5271FB30" w14:textId="77777777" w:rsidR="00B30581" w:rsidRPr="0044237B" w:rsidRDefault="00B30581" w:rsidP="0044237B">
      <w:pPr>
        <w:spacing w:after="120" w:line="240" w:lineRule="auto"/>
        <w:ind w:firstLine="525"/>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Brasília, 8 de janeiro de 1991; 170º da Independência e 103º da República.</w:t>
      </w:r>
    </w:p>
    <w:p w14:paraId="79BE510D" w14:textId="77777777" w:rsidR="00B30581" w:rsidRPr="0044237B" w:rsidRDefault="00B30581"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FERNANDO COLLOR</w:t>
      </w:r>
      <w:r w:rsidRPr="0044237B">
        <w:rPr>
          <w:rFonts w:ascii="Times New Roman" w:eastAsia="Times New Roman" w:hAnsi="Times New Roman" w:cs="Times New Roman"/>
          <w:sz w:val="20"/>
          <w:szCs w:val="20"/>
          <w:lang w:eastAsia="pt-BR"/>
        </w:rPr>
        <w:br/>
      </w:r>
      <w:r w:rsidRPr="0044237B">
        <w:rPr>
          <w:rFonts w:ascii="Times New Roman" w:eastAsia="Times New Roman" w:hAnsi="Times New Roman" w:cs="Times New Roman"/>
          <w:i/>
          <w:iCs/>
          <w:sz w:val="20"/>
          <w:szCs w:val="20"/>
          <w:lang w:eastAsia="pt-BR"/>
        </w:rPr>
        <w:t>Jarbas Passarinho</w:t>
      </w:r>
    </w:p>
    <w:p w14:paraId="15386027" w14:textId="77777777" w:rsidR="00B30581" w:rsidRPr="0044237B" w:rsidRDefault="00B30581" w:rsidP="0044237B">
      <w:pPr>
        <w:pStyle w:val="LO-Normal"/>
        <w:widowControl w:val="0"/>
        <w:tabs>
          <w:tab w:val="left" w:pos="709"/>
        </w:tabs>
        <w:spacing w:after="120" w:line="240" w:lineRule="auto"/>
        <w:ind w:right="57"/>
        <w:jc w:val="center"/>
      </w:pPr>
    </w:p>
    <w:p w14:paraId="2ECD7888" w14:textId="77777777" w:rsidR="00B30581" w:rsidRPr="0044237B" w:rsidRDefault="00B30581" w:rsidP="0044237B">
      <w:pPr>
        <w:pStyle w:val="LO-Normal"/>
        <w:widowControl w:val="0"/>
        <w:tabs>
          <w:tab w:val="left" w:pos="709"/>
        </w:tabs>
        <w:spacing w:after="120" w:line="240" w:lineRule="auto"/>
        <w:ind w:right="57"/>
        <w:jc w:val="center"/>
        <w:rPr>
          <w:b/>
        </w:rPr>
      </w:pPr>
      <w:r w:rsidRPr="0044237B">
        <w:rPr>
          <w:b/>
        </w:rPr>
        <w:t>LEGISLAÇÃO ARQUIVÍSTICA BRASILEIRA</w:t>
      </w:r>
    </w:p>
    <w:p w14:paraId="1B95D45F" w14:textId="77777777" w:rsidR="00B30581" w:rsidRPr="0044237B" w:rsidRDefault="00B30581" w:rsidP="0044237B">
      <w:pPr>
        <w:pStyle w:val="LO-Normal"/>
        <w:widowControl w:val="0"/>
        <w:tabs>
          <w:tab w:val="left" w:pos="709"/>
        </w:tabs>
        <w:spacing w:after="120" w:line="240" w:lineRule="auto"/>
        <w:ind w:right="57"/>
        <w:jc w:val="center"/>
        <w:rPr>
          <w:b/>
        </w:rPr>
      </w:pPr>
      <w:r w:rsidRPr="0044237B">
        <w:rPr>
          <w:b/>
        </w:rPr>
        <w:lastRenderedPageBreak/>
        <w:t>CONSELHO NACIONAL DE ARQUIVOS</w:t>
      </w:r>
    </w:p>
    <w:p w14:paraId="5E01079E" w14:textId="77777777" w:rsidR="00B30581" w:rsidRPr="0044237B" w:rsidRDefault="00B30581" w:rsidP="0044237B">
      <w:pPr>
        <w:pStyle w:val="LO-Normal"/>
        <w:widowControl w:val="0"/>
        <w:tabs>
          <w:tab w:val="left" w:pos="709"/>
        </w:tabs>
        <w:spacing w:after="120" w:line="240" w:lineRule="auto"/>
        <w:ind w:right="57"/>
        <w:jc w:val="center"/>
        <w:rPr>
          <w:b/>
        </w:rPr>
      </w:pPr>
      <w:r w:rsidRPr="0044237B">
        <w:rPr>
          <w:b/>
        </w:rPr>
        <w:t>CONARQ</w:t>
      </w:r>
    </w:p>
    <w:p w14:paraId="688E20B2" w14:textId="77777777" w:rsidR="00B30581" w:rsidRPr="0044237B" w:rsidRDefault="00B30581" w:rsidP="0044237B">
      <w:pPr>
        <w:pStyle w:val="LO-Normal"/>
        <w:widowControl w:val="0"/>
        <w:tabs>
          <w:tab w:val="left" w:pos="709"/>
        </w:tabs>
        <w:spacing w:after="120" w:line="240" w:lineRule="auto"/>
        <w:ind w:right="57"/>
        <w:jc w:val="center"/>
        <w:rPr>
          <w:b/>
        </w:rPr>
      </w:pPr>
    </w:p>
    <w:p w14:paraId="2F8946E0" w14:textId="77777777" w:rsidR="00B30581" w:rsidRPr="0044237B" w:rsidRDefault="00B30581" w:rsidP="0044237B">
      <w:pPr>
        <w:pStyle w:val="LO-Normal"/>
        <w:spacing w:after="120" w:line="240" w:lineRule="auto"/>
        <w:jc w:val="center"/>
      </w:pPr>
      <w:r w:rsidRPr="0044237B">
        <w:rPr>
          <w:b/>
        </w:rPr>
        <w:t>Janeiro – 2017</w:t>
      </w:r>
    </w:p>
    <w:p w14:paraId="4070BCAB" w14:textId="77777777" w:rsidR="00B30581" w:rsidRPr="0044237B" w:rsidRDefault="00B30581" w:rsidP="0044237B">
      <w:pPr>
        <w:pStyle w:val="LO-Normal"/>
        <w:spacing w:after="120" w:line="240" w:lineRule="auto"/>
        <w:jc w:val="center"/>
        <w:rPr>
          <w:b/>
        </w:rPr>
      </w:pPr>
    </w:p>
    <w:p w14:paraId="4002B5ED" w14:textId="77777777" w:rsidR="00B30581" w:rsidRPr="0044237B" w:rsidRDefault="00B30581" w:rsidP="0044237B">
      <w:pPr>
        <w:pStyle w:val="LO-Normal"/>
        <w:spacing w:after="120" w:line="240" w:lineRule="auto"/>
        <w:jc w:val="center"/>
        <w:rPr>
          <w:b/>
        </w:rPr>
      </w:pPr>
    </w:p>
    <w:p w14:paraId="430A1BB7" w14:textId="77777777" w:rsidR="00B30581" w:rsidRPr="0044237B" w:rsidRDefault="00B30581" w:rsidP="0044237B">
      <w:pPr>
        <w:pStyle w:val="LO-Normal"/>
        <w:spacing w:after="120" w:line="240" w:lineRule="auto"/>
        <w:jc w:val="center"/>
        <w:rPr>
          <w:b/>
        </w:rPr>
      </w:pPr>
      <w:r w:rsidRPr="0044237B">
        <w:rPr>
          <w:b/>
        </w:rPr>
        <w:t>Sumário</w:t>
      </w:r>
    </w:p>
    <w:p w14:paraId="75D6146B" w14:textId="77777777" w:rsidR="00B30581" w:rsidRPr="0044237B" w:rsidRDefault="00B30581" w:rsidP="0044237B">
      <w:pPr>
        <w:pStyle w:val="LO-Normal"/>
        <w:spacing w:after="120" w:line="240" w:lineRule="auto"/>
        <w:jc w:val="center"/>
        <w:rPr>
          <w:b/>
        </w:rPr>
      </w:pPr>
    </w:p>
    <w:p w14:paraId="30DA3E04" w14:textId="77777777" w:rsidR="00B30581" w:rsidRPr="0044237B" w:rsidRDefault="00B30581" w:rsidP="0044237B">
      <w:pPr>
        <w:pStyle w:val="LO-Normal"/>
        <w:widowControl w:val="0"/>
        <w:tabs>
          <w:tab w:val="left" w:pos="709"/>
        </w:tabs>
        <w:spacing w:after="120" w:line="240" w:lineRule="auto"/>
        <w:jc w:val="center"/>
        <w:rPr>
          <w:b/>
        </w:rPr>
      </w:pPr>
      <w:r w:rsidRPr="0044237B">
        <w:rPr>
          <w:b/>
        </w:rPr>
        <w:t>LEGISLAÇÃO FEDERAL</w:t>
      </w:r>
    </w:p>
    <w:p w14:paraId="3F89DDB8" w14:textId="77777777" w:rsidR="00B30581" w:rsidRPr="0044237B" w:rsidRDefault="00B30581" w:rsidP="0044237B">
      <w:pPr>
        <w:pStyle w:val="LO-Normal"/>
        <w:widowControl w:val="0"/>
        <w:tabs>
          <w:tab w:val="left" w:pos="709"/>
        </w:tabs>
        <w:spacing w:after="120" w:line="240" w:lineRule="auto"/>
        <w:jc w:val="center"/>
        <w:rPr>
          <w:b/>
        </w:rPr>
      </w:pPr>
    </w:p>
    <w:p w14:paraId="270BB383" w14:textId="77777777" w:rsidR="00B30581" w:rsidRPr="0044237B" w:rsidRDefault="00B30581" w:rsidP="0044237B">
      <w:pPr>
        <w:pStyle w:val="LO-Normal"/>
        <w:spacing w:after="120" w:line="240" w:lineRule="auto"/>
        <w:rPr>
          <w:b/>
        </w:rPr>
      </w:pPr>
    </w:p>
    <w:p w14:paraId="06F27000" w14:textId="77777777" w:rsidR="00B30581" w:rsidRPr="0044237B" w:rsidRDefault="00B30581" w:rsidP="0044237B">
      <w:pPr>
        <w:pStyle w:val="LO-Normal"/>
        <w:spacing w:after="120" w:line="240" w:lineRule="auto"/>
      </w:pPr>
      <w:r w:rsidRPr="0044237B">
        <w:t>CONSTITUIÇÃO DA REPÚBLICA FEDERATIVA DO BRASIL, DE 1988 - (Excertos)</w:t>
      </w:r>
    </w:p>
    <w:p w14:paraId="1DBF6773" w14:textId="77777777" w:rsidR="00B30581" w:rsidRPr="0044237B" w:rsidRDefault="00B30581" w:rsidP="0044237B">
      <w:pPr>
        <w:pStyle w:val="LO-Normal"/>
        <w:widowControl w:val="0"/>
        <w:tabs>
          <w:tab w:val="left" w:pos="709"/>
        </w:tabs>
        <w:spacing w:after="120" w:line="240" w:lineRule="auto"/>
        <w:ind w:right="57"/>
        <w:jc w:val="both"/>
      </w:pPr>
    </w:p>
    <w:p w14:paraId="52F06A23" w14:textId="77777777" w:rsidR="00B30581" w:rsidRPr="0044237B" w:rsidRDefault="00B30581" w:rsidP="0044237B">
      <w:pPr>
        <w:pStyle w:val="LO-Normal"/>
        <w:widowControl w:val="0"/>
        <w:tabs>
          <w:tab w:val="left" w:pos="709"/>
        </w:tabs>
        <w:spacing w:after="120" w:line="240" w:lineRule="auto"/>
        <w:ind w:right="57"/>
        <w:jc w:val="both"/>
      </w:pPr>
    </w:p>
    <w:p w14:paraId="6C24A5DE" w14:textId="77777777" w:rsidR="00B30581" w:rsidRPr="0044237B" w:rsidRDefault="00B30581" w:rsidP="0044237B">
      <w:pPr>
        <w:pStyle w:val="Ttulo71"/>
        <w:tabs>
          <w:tab w:val="left" w:pos="0"/>
        </w:tabs>
        <w:spacing w:after="120" w:line="240" w:lineRule="auto"/>
        <w:ind w:right="0"/>
        <w:jc w:val="center"/>
        <w:rPr>
          <w:rFonts w:ascii="Times New Roman" w:hAnsi="Times New Roman" w:cs="Times New Roman"/>
          <w:sz w:val="20"/>
          <w:u w:val="none"/>
        </w:rPr>
      </w:pPr>
      <w:r w:rsidRPr="0044237B">
        <w:rPr>
          <w:rFonts w:ascii="Times New Roman" w:hAnsi="Times New Roman" w:cs="Times New Roman"/>
          <w:sz w:val="20"/>
          <w:u w:val="none"/>
        </w:rPr>
        <w:t>LEIS FEDERAIS</w:t>
      </w:r>
    </w:p>
    <w:p w14:paraId="54FC17BB" w14:textId="77777777" w:rsidR="00B30581" w:rsidRPr="0044237B" w:rsidRDefault="00B30581" w:rsidP="0044237B">
      <w:pPr>
        <w:pStyle w:val="LO-Normal"/>
        <w:widowControl w:val="0"/>
        <w:tabs>
          <w:tab w:val="left" w:pos="709"/>
        </w:tabs>
        <w:spacing w:after="120" w:line="240" w:lineRule="auto"/>
        <w:ind w:right="57"/>
      </w:pPr>
    </w:p>
    <w:p w14:paraId="662731EE" w14:textId="77777777" w:rsidR="00B30581" w:rsidRPr="0044237B" w:rsidRDefault="00B30581" w:rsidP="0044237B">
      <w:pPr>
        <w:pStyle w:val="LO-Normal"/>
        <w:widowControl w:val="0"/>
        <w:tabs>
          <w:tab w:val="left" w:pos="709"/>
        </w:tabs>
        <w:spacing w:after="120" w:line="240" w:lineRule="auto"/>
        <w:ind w:right="57"/>
      </w:pPr>
    </w:p>
    <w:p w14:paraId="08B35EDE" w14:textId="77777777" w:rsidR="00B30581" w:rsidRPr="0044237B" w:rsidRDefault="00B30581" w:rsidP="0044237B">
      <w:pPr>
        <w:pStyle w:val="LO-Normal"/>
        <w:widowControl w:val="0"/>
        <w:tabs>
          <w:tab w:val="left" w:pos="709"/>
        </w:tabs>
        <w:spacing w:after="120" w:line="240" w:lineRule="auto"/>
        <w:ind w:right="57"/>
      </w:pPr>
      <w:r w:rsidRPr="0044237B">
        <w:t>DECRETO-LEI Nº 25, DE 30 DE NOVEMBRO DE 1937</w:t>
      </w:r>
    </w:p>
    <w:p w14:paraId="644B113C" w14:textId="77777777" w:rsidR="00B30581" w:rsidRPr="0044237B" w:rsidRDefault="00B30581" w:rsidP="0044237B">
      <w:pPr>
        <w:pStyle w:val="LO-Normal"/>
        <w:widowControl w:val="0"/>
        <w:tabs>
          <w:tab w:val="left" w:pos="709"/>
        </w:tabs>
        <w:spacing w:after="120" w:line="240" w:lineRule="auto"/>
        <w:ind w:right="57"/>
      </w:pPr>
      <w:r w:rsidRPr="0044237B">
        <w:t>Organiza a proteção do patrimônio histórico e artístico nacional.</w:t>
      </w:r>
    </w:p>
    <w:p w14:paraId="2EE1198B" w14:textId="77777777" w:rsidR="00B30581" w:rsidRPr="0044237B" w:rsidRDefault="00B30581" w:rsidP="0044237B">
      <w:pPr>
        <w:pStyle w:val="LO-Normal"/>
        <w:widowControl w:val="0"/>
        <w:tabs>
          <w:tab w:val="left" w:pos="709"/>
        </w:tabs>
        <w:spacing w:after="120" w:line="240" w:lineRule="auto"/>
        <w:ind w:right="57"/>
      </w:pPr>
    </w:p>
    <w:p w14:paraId="0C9DAECF" w14:textId="77777777" w:rsidR="00B30581" w:rsidRPr="0044237B" w:rsidRDefault="00B30581" w:rsidP="0044237B">
      <w:pPr>
        <w:pStyle w:val="LO-Normal"/>
        <w:widowControl w:val="0"/>
        <w:tabs>
          <w:tab w:val="left" w:pos="709"/>
        </w:tabs>
        <w:spacing w:after="120" w:line="240" w:lineRule="auto"/>
        <w:ind w:right="57"/>
      </w:pPr>
      <w:r w:rsidRPr="0044237B">
        <w:t>DECRETO-LEI Nº 2.848, DE 7 DE DEZEMBRO DE 1940</w:t>
      </w:r>
    </w:p>
    <w:p w14:paraId="1847EF5A" w14:textId="77777777" w:rsidR="00B30581" w:rsidRPr="0044237B" w:rsidRDefault="00B30581" w:rsidP="0044237B">
      <w:pPr>
        <w:pStyle w:val="LO-Normal"/>
        <w:widowControl w:val="0"/>
        <w:tabs>
          <w:tab w:val="left" w:pos="709"/>
        </w:tabs>
        <w:spacing w:after="120" w:line="240" w:lineRule="auto"/>
        <w:ind w:right="57"/>
      </w:pPr>
      <w:r w:rsidRPr="0044237B">
        <w:t>Código Penal / Dos crimes contra o patrimônio.</w:t>
      </w:r>
    </w:p>
    <w:p w14:paraId="1AB6135C" w14:textId="77777777" w:rsidR="00B30581" w:rsidRPr="0044237B" w:rsidRDefault="00B30581" w:rsidP="0044237B">
      <w:pPr>
        <w:pStyle w:val="LO-Normal"/>
        <w:widowControl w:val="0"/>
        <w:tabs>
          <w:tab w:val="left" w:pos="709"/>
        </w:tabs>
        <w:spacing w:after="120" w:line="240" w:lineRule="auto"/>
        <w:ind w:right="57"/>
      </w:pPr>
    </w:p>
    <w:p w14:paraId="561164B9" w14:textId="77777777" w:rsidR="00B30581" w:rsidRPr="0044237B" w:rsidRDefault="00B30581" w:rsidP="0044237B">
      <w:pPr>
        <w:pStyle w:val="LO-Normal"/>
        <w:spacing w:after="120" w:line="240" w:lineRule="auto"/>
        <w:jc w:val="both"/>
      </w:pPr>
      <w:r w:rsidRPr="0044237B">
        <w:t>DECRETO-LEI Nº 3.365, DE 21 DE JUNHO DE 1941</w:t>
      </w:r>
    </w:p>
    <w:p w14:paraId="7451DECD"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 w:val="left" w:pos="709"/>
        </w:tabs>
        <w:spacing w:after="120" w:line="240" w:lineRule="auto"/>
        <w:ind w:left="0" w:right="57" w:firstLine="0"/>
        <w:jc w:val="left"/>
        <w:rPr>
          <w:rFonts w:ascii="Times New Roman" w:hAnsi="Times New Roman" w:cs="Times New Roman"/>
          <w:b w:val="0"/>
          <w:sz w:val="20"/>
        </w:rPr>
      </w:pPr>
      <w:r w:rsidRPr="0044237B">
        <w:rPr>
          <w:rFonts w:ascii="Times New Roman" w:hAnsi="Times New Roman" w:cs="Times New Roman"/>
          <w:b w:val="0"/>
          <w:sz w:val="20"/>
        </w:rPr>
        <w:t>Dispõe sobre desapropriações por utilidade pública.</w:t>
      </w:r>
    </w:p>
    <w:p w14:paraId="03DD5743" w14:textId="77777777" w:rsidR="00B30581" w:rsidRPr="0044237B" w:rsidRDefault="00B30581" w:rsidP="0044237B">
      <w:pPr>
        <w:pStyle w:val="LO-Normal"/>
        <w:widowControl w:val="0"/>
        <w:tabs>
          <w:tab w:val="left" w:pos="709"/>
        </w:tabs>
        <w:spacing w:after="120" w:line="240" w:lineRule="auto"/>
        <w:ind w:right="57"/>
      </w:pPr>
    </w:p>
    <w:p w14:paraId="5D695152" w14:textId="77777777" w:rsidR="00B30581" w:rsidRPr="0044237B" w:rsidRDefault="00B30581" w:rsidP="0044237B">
      <w:pPr>
        <w:pStyle w:val="LO-Normal"/>
        <w:widowControl w:val="0"/>
        <w:tabs>
          <w:tab w:val="left" w:pos="709"/>
        </w:tabs>
        <w:spacing w:after="120" w:line="240" w:lineRule="auto"/>
        <w:ind w:right="57"/>
      </w:pPr>
      <w:r w:rsidRPr="0044237B">
        <w:t>LEI Nº 4.845, DE 19 DE NOVEMBRO DE 1965</w:t>
      </w:r>
    </w:p>
    <w:p w14:paraId="2C61A888" w14:textId="77777777" w:rsidR="00B30581" w:rsidRPr="0044237B" w:rsidRDefault="00B30581" w:rsidP="0044237B">
      <w:pPr>
        <w:pStyle w:val="LO-Normal"/>
        <w:widowControl w:val="0"/>
        <w:tabs>
          <w:tab w:val="left" w:pos="709"/>
        </w:tabs>
        <w:spacing w:after="120" w:line="240" w:lineRule="auto"/>
        <w:ind w:right="57"/>
      </w:pPr>
      <w:r w:rsidRPr="0044237B">
        <w:t>Proíbe a saída, para o exterior, de obras de arte e ofícios produzidos no país, até o fim do período monárquico.</w:t>
      </w:r>
    </w:p>
    <w:p w14:paraId="398B38E8" w14:textId="77777777" w:rsidR="00B30581" w:rsidRPr="0044237B" w:rsidRDefault="00B30581" w:rsidP="0044237B">
      <w:pPr>
        <w:pStyle w:val="LO-Normal"/>
        <w:widowControl w:val="0"/>
        <w:tabs>
          <w:tab w:val="left" w:pos="709"/>
        </w:tabs>
        <w:spacing w:after="120" w:line="240" w:lineRule="auto"/>
        <w:ind w:right="57"/>
      </w:pPr>
    </w:p>
    <w:p w14:paraId="2D12EB68" w14:textId="77777777" w:rsidR="00B30581" w:rsidRPr="0044237B" w:rsidRDefault="00B30581" w:rsidP="0044237B">
      <w:pPr>
        <w:pStyle w:val="LO-Normal"/>
        <w:widowControl w:val="0"/>
        <w:tabs>
          <w:tab w:val="left" w:pos="709"/>
        </w:tabs>
        <w:spacing w:after="120" w:line="240" w:lineRule="auto"/>
        <w:ind w:right="57"/>
      </w:pPr>
      <w:r w:rsidRPr="0044237B">
        <w:t>LEI N° 5.433, DE 8 DE MAIO DE 1968</w:t>
      </w:r>
    </w:p>
    <w:p w14:paraId="49DDC76D" w14:textId="77777777" w:rsidR="00B30581" w:rsidRPr="0044237B" w:rsidRDefault="00B30581" w:rsidP="0044237B">
      <w:pPr>
        <w:pStyle w:val="Corpodetexto21"/>
        <w:widowControl w:val="0"/>
        <w:tabs>
          <w:tab w:val="left" w:pos="709"/>
        </w:tabs>
        <w:spacing w:after="120" w:line="240" w:lineRule="auto"/>
        <w:ind w:right="57"/>
        <w:jc w:val="left"/>
        <w:rPr>
          <w:b w:val="0"/>
          <w:sz w:val="20"/>
        </w:rPr>
      </w:pPr>
      <w:r w:rsidRPr="0044237B">
        <w:rPr>
          <w:b w:val="0"/>
          <w:sz w:val="20"/>
        </w:rPr>
        <w:t>Regula a microfilmagem de documentos oficiais e dá outras providências.</w:t>
      </w:r>
    </w:p>
    <w:p w14:paraId="5C3887D9" w14:textId="77777777" w:rsidR="00B30581" w:rsidRPr="0044237B" w:rsidRDefault="00B30581" w:rsidP="0044237B">
      <w:pPr>
        <w:pStyle w:val="Corpodetexto21"/>
        <w:widowControl w:val="0"/>
        <w:tabs>
          <w:tab w:val="left" w:pos="709"/>
        </w:tabs>
        <w:spacing w:after="120" w:line="240" w:lineRule="auto"/>
        <w:ind w:right="57"/>
        <w:jc w:val="left"/>
        <w:rPr>
          <w:b w:val="0"/>
          <w:sz w:val="20"/>
        </w:rPr>
      </w:pPr>
    </w:p>
    <w:p w14:paraId="7FC07535" w14:textId="77777777" w:rsidR="00B30581" w:rsidRPr="0044237B" w:rsidRDefault="00B30581" w:rsidP="0044237B">
      <w:pPr>
        <w:pStyle w:val="Corpodetexto21"/>
        <w:widowControl w:val="0"/>
        <w:tabs>
          <w:tab w:val="left" w:pos="709"/>
        </w:tabs>
        <w:spacing w:after="120" w:line="240" w:lineRule="auto"/>
        <w:ind w:right="57"/>
        <w:jc w:val="left"/>
        <w:rPr>
          <w:b w:val="0"/>
          <w:sz w:val="20"/>
        </w:rPr>
      </w:pPr>
      <w:r w:rsidRPr="0044237B">
        <w:rPr>
          <w:b w:val="0"/>
          <w:sz w:val="20"/>
        </w:rPr>
        <w:t>LEI Nº 5.471, DE 9 DE JULHO DE 1968</w:t>
      </w:r>
    </w:p>
    <w:p w14:paraId="155D693E"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Dispõe sobre a exportação de livros antigos e conjuntos bibliográficos brasileiros.</w:t>
      </w:r>
    </w:p>
    <w:p w14:paraId="3B9B3415"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4C29EB2F" w14:textId="77777777" w:rsidR="00B30581" w:rsidRPr="0044237B" w:rsidRDefault="00B30581" w:rsidP="0044237B">
      <w:pPr>
        <w:pStyle w:val="Corpodetexto21"/>
        <w:widowControl w:val="0"/>
        <w:tabs>
          <w:tab w:val="left" w:pos="709"/>
        </w:tabs>
        <w:spacing w:after="120" w:line="240" w:lineRule="auto"/>
        <w:rPr>
          <w:b w:val="0"/>
          <w:sz w:val="20"/>
        </w:rPr>
      </w:pPr>
      <w:r w:rsidRPr="0044237B">
        <w:rPr>
          <w:b w:val="0"/>
          <w:sz w:val="20"/>
        </w:rPr>
        <w:t>LEI Nº 5.869, DE 11 DE JANEIRO DE 1973</w:t>
      </w:r>
    </w:p>
    <w:p w14:paraId="7F3056F1" w14:textId="77777777" w:rsidR="00B30581" w:rsidRPr="0044237B" w:rsidRDefault="00B30581" w:rsidP="0044237B">
      <w:pPr>
        <w:pStyle w:val="Corpodetexto21"/>
        <w:widowControl w:val="0"/>
        <w:tabs>
          <w:tab w:val="left" w:pos="709"/>
        </w:tabs>
        <w:spacing w:after="120" w:line="240" w:lineRule="auto"/>
        <w:rPr>
          <w:b w:val="0"/>
          <w:sz w:val="20"/>
        </w:rPr>
      </w:pPr>
      <w:r w:rsidRPr="0044237B">
        <w:rPr>
          <w:b w:val="0"/>
          <w:sz w:val="20"/>
        </w:rPr>
        <w:t>Código de Processo Civil – CPC [Excertos]</w:t>
      </w:r>
    </w:p>
    <w:p w14:paraId="7C8458D4" w14:textId="77777777" w:rsidR="00B30581" w:rsidRPr="0044237B" w:rsidRDefault="00B30581" w:rsidP="0044237B">
      <w:pPr>
        <w:pStyle w:val="Corpodetexto21"/>
        <w:widowControl w:val="0"/>
        <w:tabs>
          <w:tab w:val="left" w:pos="709"/>
        </w:tabs>
        <w:spacing w:after="120" w:line="240" w:lineRule="auto"/>
        <w:rPr>
          <w:b w:val="0"/>
          <w:sz w:val="20"/>
        </w:rPr>
      </w:pPr>
      <w:r w:rsidRPr="0044237B">
        <w:rPr>
          <w:b w:val="0"/>
          <w:sz w:val="20"/>
        </w:rPr>
        <w:t>[Revogada pela Lei nº 13.105, de 16 de março de 2015. Vigência: 16 de março de 2016]</w:t>
      </w:r>
    </w:p>
    <w:p w14:paraId="7C50B1D3"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3EC2F2C0" w14:textId="77777777" w:rsidR="00B30581" w:rsidRPr="0044237B" w:rsidRDefault="00B30581" w:rsidP="0044237B">
      <w:pPr>
        <w:pStyle w:val="LO-Normal"/>
        <w:widowControl w:val="0"/>
        <w:tabs>
          <w:tab w:val="left" w:pos="709"/>
        </w:tabs>
        <w:spacing w:after="120" w:line="240" w:lineRule="auto"/>
        <w:ind w:right="57"/>
        <w:jc w:val="both"/>
      </w:pPr>
      <w:r w:rsidRPr="0044237B">
        <w:lastRenderedPageBreak/>
        <w:t>LEI Nº 6.015, DE 31 DE DEZEMBRO DE 1973</w:t>
      </w:r>
    </w:p>
    <w:p w14:paraId="57E77668" w14:textId="77777777" w:rsidR="00B30581" w:rsidRPr="0044237B" w:rsidRDefault="00B30581" w:rsidP="0044237B">
      <w:pPr>
        <w:pStyle w:val="LO-Normal"/>
        <w:widowControl w:val="0"/>
        <w:tabs>
          <w:tab w:val="left" w:pos="709"/>
        </w:tabs>
        <w:spacing w:after="120" w:line="240" w:lineRule="auto"/>
        <w:ind w:right="57"/>
        <w:jc w:val="both"/>
      </w:pPr>
      <w:r w:rsidRPr="0044237B">
        <w:t>Dispõe sobre os registros públicos, e dá outras providências. [Excertos]</w:t>
      </w:r>
    </w:p>
    <w:p w14:paraId="65B658A2"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1F732B6D" w14:textId="77777777" w:rsidR="00B30581" w:rsidRPr="0044237B" w:rsidRDefault="00B30581" w:rsidP="0044237B">
      <w:pPr>
        <w:pStyle w:val="LO-Normal"/>
        <w:widowControl w:val="0"/>
        <w:tabs>
          <w:tab w:val="left" w:pos="709"/>
        </w:tabs>
        <w:spacing w:after="120" w:line="240" w:lineRule="auto"/>
        <w:ind w:right="57"/>
      </w:pPr>
      <w:r w:rsidRPr="0044237B">
        <w:t>LEI Nº 6.246, DE 7 DE OUTUBRO DE 1975</w:t>
      </w:r>
    </w:p>
    <w:p w14:paraId="2055AFA5" w14:textId="77777777" w:rsidR="00B30581" w:rsidRPr="0044237B" w:rsidRDefault="00B30581" w:rsidP="0044237B">
      <w:pPr>
        <w:pStyle w:val="LO-Normal"/>
        <w:widowControl w:val="0"/>
        <w:tabs>
          <w:tab w:val="left" w:pos="709"/>
        </w:tabs>
        <w:spacing w:after="120" w:line="240" w:lineRule="auto"/>
        <w:ind w:right="57"/>
      </w:pPr>
      <w:r w:rsidRPr="0044237B">
        <w:t>Suspende a vigência do art. 1.215 do Código do Processo Civil.</w:t>
      </w:r>
    </w:p>
    <w:p w14:paraId="12400584" w14:textId="77777777" w:rsidR="00B30581" w:rsidRPr="0044237B" w:rsidRDefault="00B30581" w:rsidP="0044237B">
      <w:pPr>
        <w:pStyle w:val="Corpodetexto21"/>
        <w:widowControl w:val="0"/>
        <w:tabs>
          <w:tab w:val="left" w:pos="709"/>
        </w:tabs>
        <w:spacing w:after="120" w:line="240" w:lineRule="auto"/>
        <w:ind w:right="57"/>
        <w:jc w:val="left"/>
        <w:rPr>
          <w:b w:val="0"/>
          <w:sz w:val="20"/>
        </w:rPr>
      </w:pPr>
    </w:p>
    <w:p w14:paraId="3D2051C0" w14:textId="77777777" w:rsidR="00B30581" w:rsidRPr="0044237B" w:rsidRDefault="00B30581" w:rsidP="0044237B">
      <w:pPr>
        <w:pStyle w:val="LO-Normal"/>
        <w:widowControl w:val="0"/>
        <w:spacing w:after="120" w:line="240" w:lineRule="auto"/>
        <w:jc w:val="both"/>
      </w:pPr>
      <w:r w:rsidRPr="0044237B">
        <w:t>LEI N° 6.546, DE 4 DE JULHO DE 1978</w:t>
      </w:r>
    </w:p>
    <w:p w14:paraId="1BED0074" w14:textId="77777777" w:rsidR="00B30581" w:rsidRPr="0044237B" w:rsidRDefault="00B30581" w:rsidP="0044237B">
      <w:pPr>
        <w:pStyle w:val="BodyText1"/>
        <w:spacing w:after="120" w:line="240" w:lineRule="auto"/>
        <w:rPr>
          <w:sz w:val="20"/>
        </w:rPr>
      </w:pPr>
      <w:r w:rsidRPr="0044237B">
        <w:rPr>
          <w:sz w:val="20"/>
        </w:rPr>
        <w:t>Dispõe sobre a regulamentação das profissões de Arquivista e de Técnico de Arquivo, e dá outras providências.</w:t>
      </w:r>
    </w:p>
    <w:p w14:paraId="6E37237A" w14:textId="77777777" w:rsidR="00B30581" w:rsidRPr="0044237B" w:rsidRDefault="00B30581" w:rsidP="0044237B">
      <w:pPr>
        <w:pStyle w:val="Corpodetexto21"/>
        <w:widowControl w:val="0"/>
        <w:tabs>
          <w:tab w:val="left" w:pos="709"/>
        </w:tabs>
        <w:spacing w:after="120" w:line="240" w:lineRule="auto"/>
        <w:ind w:right="57"/>
        <w:jc w:val="left"/>
        <w:rPr>
          <w:b w:val="0"/>
          <w:sz w:val="20"/>
        </w:rPr>
      </w:pPr>
    </w:p>
    <w:p w14:paraId="5458E825" w14:textId="77777777" w:rsidR="00B30581" w:rsidRPr="0044237B" w:rsidRDefault="00B30581" w:rsidP="0044237B">
      <w:pPr>
        <w:pStyle w:val="LO-Normal"/>
        <w:widowControl w:val="0"/>
        <w:tabs>
          <w:tab w:val="left" w:pos="709"/>
        </w:tabs>
        <w:spacing w:after="120" w:line="240" w:lineRule="auto"/>
        <w:ind w:right="57"/>
      </w:pPr>
      <w:r w:rsidRPr="0044237B">
        <w:t>LEI Nº 7.115, DE 29 DE AGOSTO DE 1983</w:t>
      </w:r>
    </w:p>
    <w:p w14:paraId="71CEB1C6" w14:textId="77777777" w:rsidR="00B30581" w:rsidRPr="0044237B" w:rsidRDefault="00B30581" w:rsidP="0044237B">
      <w:pPr>
        <w:pStyle w:val="LO-Normal"/>
        <w:widowControl w:val="0"/>
        <w:tabs>
          <w:tab w:val="left" w:pos="709"/>
        </w:tabs>
        <w:spacing w:after="120" w:line="240" w:lineRule="auto"/>
        <w:ind w:right="57"/>
        <w:jc w:val="both"/>
      </w:pPr>
      <w:r w:rsidRPr="0044237B">
        <w:t>Dispõe sobre prova documental nos casos que indica e dá outras providências.</w:t>
      </w:r>
    </w:p>
    <w:p w14:paraId="2186ED12" w14:textId="77777777" w:rsidR="00B30581" w:rsidRPr="0044237B" w:rsidRDefault="00B30581" w:rsidP="0044237B">
      <w:pPr>
        <w:pStyle w:val="LO-Normal"/>
        <w:widowControl w:val="0"/>
        <w:tabs>
          <w:tab w:val="left" w:pos="709"/>
        </w:tabs>
        <w:spacing w:after="120" w:line="240" w:lineRule="auto"/>
        <w:ind w:right="57"/>
        <w:jc w:val="both"/>
      </w:pPr>
    </w:p>
    <w:p w14:paraId="504193FE" w14:textId="77777777" w:rsidR="00B30581" w:rsidRPr="0044237B" w:rsidRDefault="00B30581" w:rsidP="0044237B">
      <w:pPr>
        <w:pStyle w:val="LO-Normal"/>
        <w:spacing w:after="120" w:line="240" w:lineRule="auto"/>
        <w:jc w:val="both"/>
      </w:pPr>
      <w:r w:rsidRPr="0044237B">
        <w:t>LEI Nº 7.347, DE 24 DE JULHO DE 1985</w:t>
      </w:r>
    </w:p>
    <w:p w14:paraId="7ED769E9"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 w:val="left" w:pos="1985"/>
        </w:tabs>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Disciplina a ação civil pública de responsabilidade por danos causados ao meio ambiente, ao consumidor, a bens e direitos de valor artístico, estético, histórico, turístico e paisagístico (vetado) e dá outras providências.</w:t>
      </w:r>
    </w:p>
    <w:p w14:paraId="29070C67" w14:textId="77777777" w:rsidR="00B30581" w:rsidRPr="0044237B" w:rsidRDefault="00B30581" w:rsidP="0044237B">
      <w:pPr>
        <w:pStyle w:val="LO-Normal"/>
        <w:widowControl w:val="0"/>
        <w:tabs>
          <w:tab w:val="left" w:pos="709"/>
        </w:tabs>
        <w:spacing w:after="120" w:line="240" w:lineRule="auto"/>
        <w:ind w:right="57"/>
      </w:pPr>
    </w:p>
    <w:p w14:paraId="0E738F88" w14:textId="77777777" w:rsidR="00B30581" w:rsidRPr="0044237B" w:rsidRDefault="00B30581" w:rsidP="0044237B">
      <w:pPr>
        <w:pStyle w:val="LO-Normal"/>
        <w:spacing w:after="120" w:line="240" w:lineRule="auto"/>
        <w:jc w:val="both"/>
      </w:pPr>
      <w:r w:rsidRPr="0044237B">
        <w:t>LEI Nº 7.627, DE 10 DE NOVEMBRO DE 1987</w:t>
      </w:r>
    </w:p>
    <w:p w14:paraId="02560C28"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eliminação de autos findos nos órgãos da Justiça do Trabalho, e dá outras providências.</w:t>
      </w:r>
    </w:p>
    <w:p w14:paraId="3A1D1367" w14:textId="77777777" w:rsidR="00B30581" w:rsidRPr="0044237B" w:rsidRDefault="00B30581" w:rsidP="0044237B">
      <w:pPr>
        <w:pStyle w:val="LO-Normal"/>
        <w:widowControl w:val="0"/>
        <w:tabs>
          <w:tab w:val="left" w:pos="709"/>
        </w:tabs>
        <w:spacing w:after="120" w:line="240" w:lineRule="auto"/>
        <w:ind w:right="57"/>
      </w:pPr>
    </w:p>
    <w:p w14:paraId="087E2B18"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8.159, DE 08 DE JANEIRO DE 1991</w:t>
      </w:r>
    </w:p>
    <w:p w14:paraId="6B47E593"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Dispõe sobre a política nacional de arquivos públicos e privados e dá outras providências.</w:t>
      </w:r>
    </w:p>
    <w:p w14:paraId="403F1889"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4F9D1B68"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8.394, DE 30 DE DEZEMBRO DE 1991</w:t>
      </w:r>
    </w:p>
    <w:p w14:paraId="5931443D"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Dispõe sobre a preservação, organização e proteção dos acervos documentais privados dos presidentes da República, e dá outras providências.</w:t>
      </w:r>
    </w:p>
    <w:p w14:paraId="5213C1BC"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5AFC2083"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9.051, DE 18 DE MAIO DE 1995</w:t>
      </w:r>
    </w:p>
    <w:p w14:paraId="15782BEA"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Dispõe sobre a expedição de certidões para a defesa de direitos e esclarecimentos de situações.</w:t>
      </w:r>
    </w:p>
    <w:p w14:paraId="3E39802E"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3EF74C30"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9.265, DE 12 DE FEVEREIRO DE 1996</w:t>
      </w:r>
    </w:p>
    <w:p w14:paraId="3032A15C"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Regulamenta o inciso LXXVII do art. 5º da Constituição, dispondo sobre a gratuidade dos atos necessários ao exercício da cidadania.</w:t>
      </w:r>
    </w:p>
    <w:p w14:paraId="21650AAF"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3C57A142"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9.507, DE 12 DE NOVEMBRO DE 1997</w:t>
      </w:r>
    </w:p>
    <w:p w14:paraId="08D237F9"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b w:val="0"/>
          <w:sz w:val="20"/>
        </w:rPr>
        <w:t xml:space="preserve">Regula o direito de acesso a informações e disciplina o rito processual do </w:t>
      </w:r>
      <w:r w:rsidRPr="0044237B">
        <w:rPr>
          <w:b w:val="0"/>
          <w:i/>
          <w:sz w:val="20"/>
        </w:rPr>
        <w:t>habeas data.</w:t>
      </w:r>
    </w:p>
    <w:p w14:paraId="03B9FA84"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10CC5021"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9.605, DE 12 DE FEVEREIRO DE 1998</w:t>
      </w:r>
    </w:p>
    <w:p w14:paraId="092AC1FB"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Dispõe sobre as sanções penais e administrativas derivadas de condutas e atividades lesivas ao meio ambiente, e dá outras providências.</w:t>
      </w:r>
    </w:p>
    <w:p w14:paraId="4860724E"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370DF60D"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lastRenderedPageBreak/>
        <w:t>LEI Nº 9.610, DE 19 DE FEVEREIRO DE 1998</w:t>
      </w:r>
    </w:p>
    <w:p w14:paraId="2DA510CA"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Altera, atualiza e consolida a legislação sobre direitos autorais e dá outras providências.</w:t>
      </w:r>
    </w:p>
    <w:p w14:paraId="3081D479"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7FC0FD8B"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PRESIDÊNCIA DA REPÚBLICA</w:t>
      </w:r>
    </w:p>
    <w:p w14:paraId="29CBCAAA"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9.784, DE 29 DE JANEIRO DE 1999</w:t>
      </w:r>
    </w:p>
    <w:p w14:paraId="0A2A9754"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Regula o processo administrativo no âmbito da Administração Pública Federal.</w:t>
      </w:r>
    </w:p>
    <w:p w14:paraId="1EFC3481"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4C76FB2D"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LEI Nº 9.800, DE 26 DE MAIO DE 1999</w:t>
      </w:r>
    </w:p>
    <w:p w14:paraId="0B8EBDAD"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Permite às partes a utilização de sistemas de transmissão de dados para a prática de atos processuais.</w:t>
      </w:r>
    </w:p>
    <w:p w14:paraId="7E0F3E88"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29DED973"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Lei nº 10.869, DE 13 DE MAIO DE 2004</w:t>
      </w:r>
    </w:p>
    <w:p w14:paraId="6548D5EF"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Altera a Lei nº 10.683, de 28 de maio de 2003, que dispõe sobre a organização da Presidência da República e dos Ministérios, e dá outras providências.</w:t>
      </w:r>
    </w:p>
    <w:p w14:paraId="364424C4" w14:textId="77777777" w:rsidR="00B30581" w:rsidRPr="0044237B" w:rsidRDefault="00B30581" w:rsidP="0044237B">
      <w:pPr>
        <w:pStyle w:val="LO-Normal"/>
        <w:widowControl w:val="0"/>
        <w:tabs>
          <w:tab w:val="left" w:pos="709"/>
        </w:tabs>
        <w:spacing w:after="120" w:line="240" w:lineRule="auto"/>
        <w:ind w:right="57"/>
        <w:jc w:val="both"/>
      </w:pPr>
    </w:p>
    <w:p w14:paraId="6F433F1A" w14:textId="77777777" w:rsidR="00B30581" w:rsidRPr="0044237B" w:rsidRDefault="00B30581" w:rsidP="0044237B">
      <w:pPr>
        <w:pStyle w:val="LO-Normal"/>
        <w:widowControl w:val="0"/>
        <w:tabs>
          <w:tab w:val="left" w:pos="709"/>
        </w:tabs>
        <w:spacing w:after="120" w:line="240" w:lineRule="auto"/>
        <w:ind w:right="57"/>
        <w:jc w:val="both"/>
      </w:pPr>
      <w:r w:rsidRPr="0044237B">
        <w:t>LEI Nº 11.111, DE 5 DE MAIO DE 2005</w:t>
      </w:r>
    </w:p>
    <w:p w14:paraId="01D8C8BA" w14:textId="77777777" w:rsidR="00B30581" w:rsidRPr="0044237B" w:rsidRDefault="00B30581" w:rsidP="0044237B">
      <w:pPr>
        <w:pStyle w:val="LO-Normal"/>
        <w:widowControl w:val="0"/>
        <w:tabs>
          <w:tab w:val="left" w:pos="709"/>
        </w:tabs>
        <w:spacing w:after="120" w:line="240" w:lineRule="auto"/>
        <w:ind w:right="57"/>
        <w:jc w:val="both"/>
      </w:pPr>
      <w:r w:rsidRPr="0044237B">
        <w:t>Regulamenta a parte final do disposto no inciso XXXIII do caput do art. 5º da Constituição Federal e dá outras providências.</w:t>
      </w:r>
    </w:p>
    <w:p w14:paraId="749939D8" w14:textId="77777777" w:rsidR="00B30581" w:rsidRPr="0044237B" w:rsidRDefault="00B30581" w:rsidP="0044237B">
      <w:pPr>
        <w:pStyle w:val="LO-Normal"/>
        <w:widowControl w:val="0"/>
        <w:tabs>
          <w:tab w:val="left" w:pos="709"/>
        </w:tabs>
        <w:spacing w:after="120" w:line="240" w:lineRule="auto"/>
        <w:ind w:right="57"/>
        <w:jc w:val="both"/>
      </w:pPr>
      <w:r w:rsidRPr="0044237B">
        <w:rPr>
          <w:rStyle w:val="Strong1"/>
          <w:b w:val="0"/>
          <w:bCs w:val="0"/>
        </w:rPr>
        <w:t>[Revogada pela Lei nº 12.527 de 18 de novembro de 2011]</w:t>
      </w:r>
    </w:p>
    <w:p w14:paraId="354D0F1B" w14:textId="77777777" w:rsidR="00B30581" w:rsidRPr="0044237B" w:rsidRDefault="00B30581" w:rsidP="0044237B">
      <w:pPr>
        <w:pStyle w:val="LO-Normal"/>
        <w:spacing w:after="120" w:line="240" w:lineRule="auto"/>
      </w:pPr>
    </w:p>
    <w:p w14:paraId="68493E1F" w14:textId="77777777" w:rsidR="00B30581" w:rsidRPr="0044237B" w:rsidRDefault="00B30581" w:rsidP="0044237B">
      <w:pPr>
        <w:pStyle w:val="LO-Normal"/>
        <w:widowControl w:val="0"/>
        <w:tabs>
          <w:tab w:val="left" w:pos="709"/>
        </w:tabs>
        <w:spacing w:after="120" w:line="240" w:lineRule="auto"/>
        <w:ind w:right="57"/>
        <w:jc w:val="both"/>
      </w:pPr>
      <w:r w:rsidRPr="0044237B">
        <w:t>LEI Nº 11.419, DE 19 DE DEZEMBRO DE 2006</w:t>
      </w:r>
    </w:p>
    <w:p w14:paraId="5CE117C2"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informatização do processo judicial; altera a Lei nº 7 5.869, de 11 de janeiro de 1973 – Código de Processo Civil; e dá outras providências.</w:t>
      </w:r>
    </w:p>
    <w:p w14:paraId="425947EA" w14:textId="77777777" w:rsidR="00B30581" w:rsidRPr="0044237B" w:rsidRDefault="00B30581" w:rsidP="0044237B">
      <w:pPr>
        <w:pStyle w:val="LO-Normal"/>
        <w:widowControl w:val="0"/>
        <w:tabs>
          <w:tab w:val="left" w:pos="709"/>
        </w:tabs>
        <w:spacing w:after="120" w:line="240" w:lineRule="auto"/>
        <w:ind w:right="57"/>
        <w:jc w:val="both"/>
      </w:pPr>
    </w:p>
    <w:p w14:paraId="7628BF0F" w14:textId="77777777" w:rsidR="00B30581" w:rsidRPr="0044237B" w:rsidRDefault="00B30581" w:rsidP="0044237B">
      <w:pPr>
        <w:pStyle w:val="LO-Normal"/>
        <w:widowControl w:val="0"/>
        <w:tabs>
          <w:tab w:val="left" w:pos="709"/>
        </w:tabs>
        <w:spacing w:after="120" w:line="240" w:lineRule="auto"/>
        <w:ind w:right="57"/>
        <w:jc w:val="both"/>
      </w:pPr>
      <w:r w:rsidRPr="0044237B">
        <w:t>LEI Nº 11.977, DE 7 DE JULHO DE 2009</w:t>
      </w:r>
    </w:p>
    <w:p w14:paraId="1436A79A" w14:textId="77777777" w:rsidR="00B30581" w:rsidRPr="0044237B" w:rsidRDefault="00B30581" w:rsidP="0044237B">
      <w:pPr>
        <w:pStyle w:val="LO-Normal"/>
        <w:widowControl w:val="0"/>
        <w:tabs>
          <w:tab w:val="left" w:pos="709"/>
        </w:tabs>
        <w:spacing w:after="120" w:line="240" w:lineRule="auto"/>
        <w:ind w:right="57"/>
        <w:jc w:val="both"/>
      </w:pPr>
      <w:r w:rsidRPr="0044237B">
        <w:t>Conversão da Medida Provisória nº 459, de 2009</w:t>
      </w:r>
    </w:p>
    <w:p w14:paraId="0FC869E2" w14:textId="77777777" w:rsidR="00B30581" w:rsidRPr="0044237B" w:rsidRDefault="00B30581" w:rsidP="0044237B">
      <w:pPr>
        <w:pStyle w:val="LO-Normal"/>
        <w:widowControl w:val="0"/>
        <w:tabs>
          <w:tab w:val="left" w:pos="709"/>
        </w:tabs>
        <w:spacing w:after="120" w:line="240" w:lineRule="auto"/>
        <w:ind w:right="57"/>
        <w:jc w:val="both"/>
      </w:pPr>
      <w:r w:rsidRPr="0044237B">
        <w:t xml:space="preserve">Dispõe sobre o Programa Minha Casa, Minha Vida – PMCMV e a regularização fundiária de assentamentos localizados em áreas urbanas; altera o Decreto-Lei nº 3.365, de 21 de junho de 1941, as Leis </w:t>
      </w:r>
      <w:proofErr w:type="spellStart"/>
      <w:r w:rsidRPr="0044237B">
        <w:t>nºs</w:t>
      </w:r>
      <w:proofErr w:type="spellEnd"/>
      <w:r w:rsidRPr="0044237B">
        <w:t xml:space="preserve"> 4.380, de 21 de agosto de 1964, 6.015, de 31 de dezembro de 1973, 8.036, de 11 de maio de 1990, e 10.257, de 10 de julho de 2001, e a Medida Provisória nº 2.197-43, de 24 de agosto de 2001; e dá outras providências.</w:t>
      </w:r>
    </w:p>
    <w:p w14:paraId="1692B9A7" w14:textId="77777777" w:rsidR="00B30581" w:rsidRPr="0044237B" w:rsidRDefault="00B30581" w:rsidP="0044237B">
      <w:pPr>
        <w:pStyle w:val="LO-Normal"/>
        <w:widowControl w:val="0"/>
        <w:tabs>
          <w:tab w:val="left" w:pos="709"/>
        </w:tabs>
        <w:spacing w:after="120" w:line="240" w:lineRule="auto"/>
        <w:ind w:right="57"/>
        <w:jc w:val="both"/>
      </w:pPr>
    </w:p>
    <w:p w14:paraId="15E8F823" w14:textId="77777777" w:rsidR="00B30581" w:rsidRPr="0044237B" w:rsidRDefault="00B30581" w:rsidP="0044237B">
      <w:pPr>
        <w:pStyle w:val="Corpodetexto21"/>
        <w:widowControl w:val="0"/>
        <w:spacing w:after="120" w:line="240" w:lineRule="auto"/>
        <w:rPr>
          <w:sz w:val="20"/>
        </w:rPr>
      </w:pPr>
      <w:r w:rsidRPr="0044237B">
        <w:rPr>
          <w:rStyle w:val="StrongEmphasis"/>
          <w:bCs w:val="0"/>
          <w:color w:val="000000"/>
          <w:sz w:val="20"/>
        </w:rPr>
        <w:t>LEI Nº 12.343, DE 2 DE DEZEMBRO DE 2010</w:t>
      </w:r>
    </w:p>
    <w:p w14:paraId="25842099" w14:textId="77777777" w:rsidR="00B30581" w:rsidRPr="0044237B" w:rsidRDefault="00B30581" w:rsidP="0044237B">
      <w:pPr>
        <w:pStyle w:val="Corpodetexto21"/>
        <w:widowControl w:val="0"/>
        <w:spacing w:after="120" w:line="240" w:lineRule="auto"/>
        <w:rPr>
          <w:sz w:val="20"/>
        </w:rPr>
      </w:pPr>
      <w:r w:rsidRPr="0044237B">
        <w:rPr>
          <w:rStyle w:val="Strong1"/>
          <w:bCs w:val="0"/>
          <w:color w:val="000000"/>
          <w:sz w:val="20"/>
        </w:rPr>
        <w:t>Institui o Plano Nacional de Cultura – PNC, cria o Sistema Nacional de Informações e Indicadores Culturais – SNIIC e dá outras providências.</w:t>
      </w:r>
    </w:p>
    <w:p w14:paraId="58E344CE" w14:textId="77777777" w:rsidR="00B30581" w:rsidRPr="0044237B" w:rsidRDefault="00B30581" w:rsidP="0044237B">
      <w:pPr>
        <w:pStyle w:val="Corpodetexto21"/>
        <w:widowControl w:val="0"/>
        <w:tabs>
          <w:tab w:val="left" w:pos="709"/>
        </w:tabs>
        <w:spacing w:after="120" w:line="240" w:lineRule="auto"/>
        <w:ind w:right="57"/>
        <w:jc w:val="left"/>
        <w:rPr>
          <w:sz w:val="20"/>
        </w:rPr>
      </w:pPr>
    </w:p>
    <w:p w14:paraId="21D367A8" w14:textId="77777777" w:rsidR="00B30581" w:rsidRPr="0044237B" w:rsidRDefault="00B30581" w:rsidP="0044237B">
      <w:pPr>
        <w:pStyle w:val="Corpodetexto21"/>
        <w:widowControl w:val="0"/>
        <w:tabs>
          <w:tab w:val="left" w:pos="709"/>
        </w:tabs>
        <w:spacing w:after="120" w:line="240" w:lineRule="auto"/>
        <w:ind w:right="57"/>
        <w:jc w:val="left"/>
        <w:rPr>
          <w:sz w:val="20"/>
        </w:rPr>
      </w:pPr>
      <w:r w:rsidRPr="0044237B">
        <w:rPr>
          <w:rStyle w:val="Strong1"/>
          <w:bCs w:val="0"/>
          <w:sz w:val="20"/>
        </w:rPr>
        <w:t>LEI Nº 12.527, DE 18 DE NOVEMBRO DE 2011</w:t>
      </w:r>
    </w:p>
    <w:p w14:paraId="463C632F" w14:textId="77777777" w:rsidR="00B30581" w:rsidRPr="0044237B" w:rsidRDefault="00B30581" w:rsidP="0044237B">
      <w:pPr>
        <w:pStyle w:val="Corpodetexto21"/>
        <w:widowControl w:val="0"/>
        <w:tabs>
          <w:tab w:val="left" w:pos="709"/>
        </w:tabs>
        <w:spacing w:after="120" w:line="240" w:lineRule="auto"/>
        <w:ind w:left="-8" w:right="57"/>
        <w:rPr>
          <w:sz w:val="20"/>
        </w:rPr>
      </w:pPr>
      <w:r w:rsidRPr="0044237B">
        <w:rPr>
          <w:rStyle w:val="Strong1"/>
          <w:bCs w:val="0"/>
          <w:sz w:val="20"/>
        </w:rPr>
        <w:t>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w:t>
      </w:r>
    </w:p>
    <w:p w14:paraId="15B5E309" w14:textId="77777777" w:rsidR="00B30581" w:rsidRPr="0044237B" w:rsidRDefault="00B30581" w:rsidP="0044237B">
      <w:pPr>
        <w:pStyle w:val="LO-Normal"/>
        <w:widowControl w:val="0"/>
        <w:tabs>
          <w:tab w:val="left" w:pos="709"/>
        </w:tabs>
        <w:spacing w:after="120" w:line="240" w:lineRule="auto"/>
        <w:ind w:right="57"/>
        <w:jc w:val="both"/>
      </w:pPr>
    </w:p>
    <w:p w14:paraId="7DD38564"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LEI Nº 12.528, DE 18 DE NOVEMBRO DE 2011</w:t>
      </w:r>
    </w:p>
    <w:p w14:paraId="36B14537"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Cria a Comissão Nacional da Verdade no âmbito da Casa Civil da Presidência da República.</w:t>
      </w:r>
    </w:p>
    <w:p w14:paraId="49B91A6F" w14:textId="77777777" w:rsidR="00B30581" w:rsidRPr="0044237B" w:rsidRDefault="00B30581" w:rsidP="0044237B">
      <w:pPr>
        <w:pStyle w:val="LO-Normal"/>
        <w:widowControl w:val="0"/>
        <w:tabs>
          <w:tab w:val="left" w:pos="709"/>
        </w:tabs>
        <w:spacing w:after="120" w:line="240" w:lineRule="auto"/>
        <w:ind w:right="57"/>
        <w:jc w:val="both"/>
      </w:pPr>
    </w:p>
    <w:p w14:paraId="5D37EACA"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lastRenderedPageBreak/>
        <w:t>LEI Nº 12.682, DE 9 DE JULHO DE 2012</w:t>
      </w:r>
    </w:p>
    <w:p w14:paraId="453738C0"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Dispõe sobre a elaboração e o arquivamento de documentos em meios eletromagnéticos.</w:t>
      </w:r>
    </w:p>
    <w:p w14:paraId="7288F0C5" w14:textId="77777777" w:rsidR="00B30581" w:rsidRPr="0044237B" w:rsidRDefault="00B30581" w:rsidP="0044237B">
      <w:pPr>
        <w:pStyle w:val="Corpodetexto21"/>
        <w:widowControl w:val="0"/>
        <w:tabs>
          <w:tab w:val="left" w:pos="709"/>
        </w:tabs>
        <w:spacing w:after="120" w:line="240" w:lineRule="auto"/>
        <w:ind w:right="57"/>
        <w:rPr>
          <w:sz w:val="20"/>
        </w:rPr>
      </w:pPr>
    </w:p>
    <w:p w14:paraId="0A89994D"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LEI Nº 12.865, DE 9 DE OUTUBRO DE 2013</w:t>
      </w:r>
    </w:p>
    <w:p w14:paraId="5BCAC975"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 disciplina o documento digital no Sistema Financeiro Nacional;</w:t>
      </w:r>
    </w:p>
    <w:p w14:paraId="0D9F66F9" w14:textId="77777777" w:rsidR="00B30581" w:rsidRPr="0044237B" w:rsidRDefault="00B30581" w:rsidP="0044237B">
      <w:pPr>
        <w:pStyle w:val="Textbody"/>
        <w:widowControl w:val="0"/>
        <w:tabs>
          <w:tab w:val="left" w:pos="709"/>
        </w:tabs>
        <w:spacing w:line="240" w:lineRule="auto"/>
        <w:ind w:right="57"/>
      </w:pPr>
    </w:p>
    <w:p w14:paraId="373E0D4A"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LEI Nº 12.965, DE 23 ABRIL DE 2014</w:t>
      </w:r>
    </w:p>
    <w:p w14:paraId="62909783" w14:textId="77777777" w:rsidR="00B30581" w:rsidRPr="0044237B" w:rsidRDefault="00B30581" w:rsidP="0044237B">
      <w:pPr>
        <w:pStyle w:val="Corpodetexto21"/>
        <w:widowControl w:val="0"/>
        <w:tabs>
          <w:tab w:val="left" w:pos="709"/>
        </w:tabs>
        <w:spacing w:after="120" w:line="240" w:lineRule="auto"/>
        <w:ind w:right="57"/>
        <w:rPr>
          <w:sz w:val="20"/>
        </w:rPr>
      </w:pPr>
      <w:r w:rsidRPr="0044237B">
        <w:rPr>
          <w:rStyle w:val="Strong1"/>
          <w:bCs w:val="0"/>
          <w:sz w:val="20"/>
        </w:rPr>
        <w:t>Estabelece princípios, garantias, direitos e deveres para o uso da Internet no Brasil.</w:t>
      </w:r>
    </w:p>
    <w:p w14:paraId="60116F4E" w14:textId="77777777" w:rsidR="00B30581" w:rsidRPr="0044237B" w:rsidRDefault="00B30581" w:rsidP="0044237B">
      <w:pPr>
        <w:pStyle w:val="Textbody"/>
        <w:widowControl w:val="0"/>
        <w:spacing w:line="240" w:lineRule="auto"/>
      </w:pPr>
    </w:p>
    <w:p w14:paraId="17E7E0B3" w14:textId="77777777" w:rsidR="00B30581" w:rsidRPr="0044237B" w:rsidRDefault="00B30581" w:rsidP="0044237B">
      <w:pPr>
        <w:pStyle w:val="Textbody"/>
        <w:widowControl w:val="0"/>
        <w:spacing w:line="240" w:lineRule="auto"/>
        <w:rPr>
          <w:bCs/>
        </w:rPr>
      </w:pPr>
      <w:r w:rsidRPr="0044237B">
        <w:rPr>
          <w:bCs/>
        </w:rPr>
        <w:t>LEI Nº 13.097, DE 19 DE JANEIRO DE 2015</w:t>
      </w:r>
    </w:p>
    <w:p w14:paraId="35A3F2F1" w14:textId="77777777" w:rsidR="00B30581" w:rsidRPr="0044237B" w:rsidRDefault="00B30581" w:rsidP="0044237B">
      <w:pPr>
        <w:pStyle w:val="Textbody"/>
        <w:widowControl w:val="0"/>
        <w:spacing w:line="240" w:lineRule="auto"/>
        <w:jc w:val="both"/>
        <w:rPr>
          <w:bCs/>
        </w:rPr>
      </w:pPr>
      <w:r w:rsidRPr="0044237B">
        <w:rPr>
          <w:bCs/>
        </w:rPr>
        <w:t xml:space="preserve">(...) altera, (...) o Decreto nº 70.235, de 6 de março de 1972; (...) revoga dispositivos das Leis </w:t>
      </w:r>
      <w:proofErr w:type="spellStart"/>
      <w:r w:rsidRPr="0044237B">
        <w:rPr>
          <w:bCs/>
        </w:rPr>
        <w:t>nºs</w:t>
      </w:r>
      <w:proofErr w:type="spellEnd"/>
      <w:r w:rsidRPr="0044237B">
        <w:rPr>
          <w:bCs/>
        </w:rPr>
        <w:t xml:space="preserve"> (...) 10.865, de 30 de abril de 2004 (...).</w:t>
      </w:r>
    </w:p>
    <w:p w14:paraId="6DABDF11" w14:textId="77777777" w:rsidR="00B30581" w:rsidRPr="0044237B" w:rsidRDefault="00B30581" w:rsidP="0044237B">
      <w:pPr>
        <w:pStyle w:val="Textbody"/>
        <w:widowControl w:val="0"/>
        <w:spacing w:line="240" w:lineRule="auto"/>
        <w:rPr>
          <w:bCs/>
        </w:rPr>
      </w:pPr>
    </w:p>
    <w:p w14:paraId="75996F02" w14:textId="77777777" w:rsidR="00B30581" w:rsidRPr="0044237B" w:rsidRDefault="00B30581" w:rsidP="0044237B">
      <w:pPr>
        <w:pStyle w:val="Textbody"/>
        <w:widowControl w:val="0"/>
        <w:spacing w:line="240" w:lineRule="auto"/>
        <w:rPr>
          <w:bCs/>
        </w:rPr>
      </w:pPr>
      <w:r w:rsidRPr="0044237B">
        <w:rPr>
          <w:bCs/>
        </w:rPr>
        <w:t>LEI Nº 13.281, DE 4 DE MAIO DE 2016</w:t>
      </w:r>
    </w:p>
    <w:p w14:paraId="1A4485DB" w14:textId="77777777" w:rsidR="00B30581" w:rsidRPr="0044237B" w:rsidRDefault="00B30581" w:rsidP="0044237B">
      <w:pPr>
        <w:pStyle w:val="Textbody"/>
        <w:widowControl w:val="0"/>
        <w:spacing w:line="240" w:lineRule="auto"/>
        <w:jc w:val="both"/>
        <w:rPr>
          <w:bCs/>
        </w:rPr>
      </w:pPr>
      <w:r w:rsidRPr="0044237B">
        <w:rPr>
          <w:bCs/>
        </w:rPr>
        <w:t>(Conversão da Medida Provisória nº 699 de 2015)</w:t>
      </w:r>
    </w:p>
    <w:p w14:paraId="51CFEC36" w14:textId="77777777" w:rsidR="00B30581" w:rsidRPr="0044237B" w:rsidRDefault="00B30581" w:rsidP="0044237B">
      <w:pPr>
        <w:pStyle w:val="Textbody"/>
        <w:widowControl w:val="0"/>
        <w:spacing w:line="240" w:lineRule="auto"/>
        <w:jc w:val="both"/>
        <w:rPr>
          <w:bCs/>
        </w:rPr>
      </w:pPr>
      <w:r w:rsidRPr="0044237B">
        <w:rPr>
          <w:bCs/>
        </w:rPr>
        <w:t>Altera a Lei nº 9.503, de 23 de setembro de 1997 (Código de Trânsito Brasileiro), e a Lei nº 13.146, de 6 de julho de 2015.</w:t>
      </w:r>
    </w:p>
    <w:p w14:paraId="30A5C2AA" w14:textId="77777777" w:rsidR="00B30581" w:rsidRPr="0044237B" w:rsidRDefault="00B30581" w:rsidP="0044237B">
      <w:pPr>
        <w:pStyle w:val="Textbody"/>
        <w:widowControl w:val="0"/>
        <w:spacing w:line="240" w:lineRule="auto"/>
        <w:jc w:val="both"/>
        <w:rPr>
          <w:bCs/>
        </w:rPr>
      </w:pPr>
    </w:p>
    <w:p w14:paraId="6229AE93" w14:textId="77777777" w:rsidR="00B30581" w:rsidRPr="0044237B" w:rsidRDefault="00B30581" w:rsidP="0044237B">
      <w:pPr>
        <w:pStyle w:val="Textbody"/>
        <w:widowControl w:val="0"/>
        <w:spacing w:line="240" w:lineRule="auto"/>
        <w:rPr>
          <w:bCs/>
        </w:rPr>
      </w:pPr>
    </w:p>
    <w:p w14:paraId="741B2DCB" w14:textId="77777777" w:rsidR="00B30581" w:rsidRPr="0044237B" w:rsidRDefault="00B30581" w:rsidP="0044237B">
      <w:pPr>
        <w:pStyle w:val="Ttulo71"/>
        <w:keepNext w:val="0"/>
        <w:tabs>
          <w:tab w:val="left" w:pos="0"/>
        </w:tabs>
        <w:spacing w:after="120" w:line="240" w:lineRule="auto"/>
        <w:ind w:right="0"/>
        <w:jc w:val="center"/>
        <w:rPr>
          <w:rFonts w:ascii="Times New Roman" w:hAnsi="Times New Roman" w:cs="Times New Roman"/>
          <w:sz w:val="20"/>
          <w:u w:val="none"/>
        </w:rPr>
      </w:pPr>
    </w:p>
    <w:p w14:paraId="51B8B044" w14:textId="77777777" w:rsidR="00B30581" w:rsidRPr="0044237B" w:rsidRDefault="00B30581" w:rsidP="0044237B">
      <w:pPr>
        <w:pStyle w:val="Ttulo71"/>
        <w:keepNext w:val="0"/>
        <w:tabs>
          <w:tab w:val="left" w:pos="0"/>
        </w:tabs>
        <w:spacing w:after="120" w:line="240" w:lineRule="auto"/>
        <w:ind w:right="0"/>
        <w:jc w:val="center"/>
        <w:rPr>
          <w:rFonts w:ascii="Times New Roman" w:hAnsi="Times New Roman" w:cs="Times New Roman"/>
          <w:sz w:val="20"/>
          <w:u w:val="none"/>
        </w:rPr>
      </w:pPr>
      <w:r w:rsidRPr="0044237B">
        <w:rPr>
          <w:rFonts w:ascii="Times New Roman" w:hAnsi="Times New Roman" w:cs="Times New Roman"/>
          <w:sz w:val="20"/>
          <w:u w:val="none"/>
        </w:rPr>
        <w:t>MEDIDAS PROVISÓRIAS</w:t>
      </w:r>
    </w:p>
    <w:p w14:paraId="354F13B8" w14:textId="77777777" w:rsidR="00B30581" w:rsidRPr="0044237B" w:rsidRDefault="00B30581" w:rsidP="0044237B">
      <w:pPr>
        <w:pStyle w:val="LO-Normal"/>
        <w:widowControl w:val="0"/>
        <w:spacing w:after="120" w:line="240" w:lineRule="auto"/>
        <w:jc w:val="both"/>
      </w:pPr>
    </w:p>
    <w:p w14:paraId="35B44CB7" w14:textId="77777777" w:rsidR="00B30581" w:rsidRPr="0044237B" w:rsidRDefault="00B30581" w:rsidP="0044237B">
      <w:pPr>
        <w:pStyle w:val="LO-Normal"/>
        <w:spacing w:after="120" w:line="240" w:lineRule="auto"/>
        <w:jc w:val="both"/>
      </w:pPr>
      <w:r w:rsidRPr="0044237B">
        <w:t>MEDIDA PROVISÓRIA Nº 2.045-1, DE 28 DE JUNHO DE 2000</w:t>
      </w:r>
    </w:p>
    <w:p w14:paraId="60EFDE46" w14:textId="77777777" w:rsidR="00B30581" w:rsidRPr="0044237B" w:rsidRDefault="00B30581" w:rsidP="0044237B">
      <w:pPr>
        <w:pStyle w:val="LO-Normal"/>
        <w:spacing w:after="120" w:line="240" w:lineRule="auto"/>
        <w:jc w:val="both"/>
      </w:pPr>
      <w:r w:rsidRPr="0044237B">
        <w:t>Institui o Fundo Nacional de Segurança Pública – FNSP, suspende temporariamente o registro de armas de fogo, e dá outras providências.</w:t>
      </w:r>
    </w:p>
    <w:p w14:paraId="6D2EFC71"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[V. Medida Provisória nº 2-049-20 e a Lei nº 10.869, de 13 de maio de 2004]</w:t>
      </w:r>
    </w:p>
    <w:p w14:paraId="3E977329" w14:textId="77777777" w:rsidR="00B30581" w:rsidRPr="0044237B" w:rsidRDefault="00B30581" w:rsidP="0044237B">
      <w:pPr>
        <w:pStyle w:val="LO-Normal"/>
        <w:spacing w:after="120" w:line="240" w:lineRule="auto"/>
        <w:jc w:val="both"/>
      </w:pPr>
    </w:p>
    <w:p w14:paraId="5329CC54" w14:textId="77777777" w:rsidR="00B30581" w:rsidRPr="0044237B" w:rsidRDefault="00B30581" w:rsidP="0044237B">
      <w:pPr>
        <w:pStyle w:val="LO-Normal"/>
        <w:spacing w:after="120" w:line="240" w:lineRule="auto"/>
        <w:jc w:val="both"/>
      </w:pPr>
      <w:r w:rsidRPr="0044237B">
        <w:t>MEDIDA PROVISÓRIA Nº 2.049-20, DE 29 DE JUNHO DE 2000</w:t>
      </w:r>
    </w:p>
    <w:p w14:paraId="05908398" w14:textId="77777777" w:rsidR="00B30581" w:rsidRPr="0044237B" w:rsidRDefault="00B30581" w:rsidP="0044237B">
      <w:pPr>
        <w:pStyle w:val="BodyText1"/>
        <w:spacing w:after="120" w:line="240" w:lineRule="auto"/>
        <w:rPr>
          <w:sz w:val="20"/>
        </w:rPr>
      </w:pPr>
      <w:r w:rsidRPr="0044237B">
        <w:rPr>
          <w:sz w:val="20"/>
        </w:rPr>
        <w:t>Altera dispositivos da Lei nº 9.649, de 27 de maio de 1998, que dispõe sobre a organização da Presidência da República e dos Ministérios, e dá outras providências.</w:t>
      </w:r>
    </w:p>
    <w:p w14:paraId="1414FFDD" w14:textId="77777777" w:rsidR="00B30581" w:rsidRPr="0044237B" w:rsidRDefault="00B30581" w:rsidP="0044237B">
      <w:pPr>
        <w:pStyle w:val="LO-Normal"/>
        <w:spacing w:after="120" w:line="240" w:lineRule="auto"/>
      </w:pPr>
    </w:p>
    <w:p w14:paraId="04A88A1F" w14:textId="77777777" w:rsidR="00B30581" w:rsidRPr="0044237B" w:rsidRDefault="00B30581" w:rsidP="0044237B">
      <w:pPr>
        <w:pStyle w:val="LO-Normal"/>
        <w:widowControl w:val="0"/>
        <w:spacing w:after="120" w:line="240" w:lineRule="auto"/>
        <w:jc w:val="both"/>
      </w:pPr>
      <w:r w:rsidRPr="0044237B">
        <w:t>MEDIDA PROVISÓRIA Nº 2.200-2, DE 24 DE AGOSTO DE 2001</w:t>
      </w:r>
    </w:p>
    <w:p w14:paraId="50C769A7" w14:textId="77777777" w:rsidR="00B30581" w:rsidRPr="0044237B" w:rsidRDefault="00B30581" w:rsidP="0044237B">
      <w:pPr>
        <w:pStyle w:val="LO-Normal"/>
        <w:widowControl w:val="0"/>
        <w:spacing w:after="120" w:line="240" w:lineRule="auto"/>
        <w:jc w:val="both"/>
      </w:pPr>
      <w:r w:rsidRPr="0044237B">
        <w:t>Institui a Infraestrutura de Chaves Públicas Brasileira – ICP-Brasil, transforma o Instituto Nacional de Tecnologia da Informação em autarquia, e dá outras providências.</w:t>
      </w:r>
    </w:p>
    <w:p w14:paraId="0D2D13D2" w14:textId="77777777" w:rsidR="00B30581" w:rsidRPr="0044237B" w:rsidRDefault="00B30581" w:rsidP="0044237B">
      <w:pPr>
        <w:pStyle w:val="LO-Normal"/>
        <w:widowControl w:val="0"/>
        <w:spacing w:after="120" w:line="240" w:lineRule="auto"/>
        <w:jc w:val="both"/>
      </w:pPr>
    </w:p>
    <w:p w14:paraId="155E2533" w14:textId="77777777" w:rsidR="00B30581" w:rsidRPr="0044237B" w:rsidRDefault="00B30581" w:rsidP="0044237B">
      <w:pPr>
        <w:pStyle w:val="LO-Normal"/>
        <w:widowControl w:val="0"/>
        <w:spacing w:after="120" w:line="240" w:lineRule="auto"/>
        <w:jc w:val="both"/>
      </w:pPr>
      <w:r w:rsidRPr="0044237B">
        <w:t>MEDIDA PROVISÓRIA Nº 228, DE 9 DE DEZEMBRO DE 2004</w:t>
      </w:r>
    </w:p>
    <w:p w14:paraId="57C5DB0F" w14:textId="77777777" w:rsidR="00B30581" w:rsidRPr="0044237B" w:rsidRDefault="00B30581" w:rsidP="0044237B">
      <w:pPr>
        <w:pStyle w:val="LO-Normal"/>
        <w:widowControl w:val="0"/>
        <w:spacing w:after="120" w:line="240" w:lineRule="auto"/>
        <w:jc w:val="both"/>
      </w:pPr>
      <w:r w:rsidRPr="0044237B">
        <w:t>Regulamenta a parte final do disposto no inciso XXXIII do art. 5º da Constituição e dá outras providências.</w:t>
      </w:r>
    </w:p>
    <w:p w14:paraId="5C71BDDE" w14:textId="77777777" w:rsidR="00B30581" w:rsidRPr="0044237B" w:rsidRDefault="00B30581" w:rsidP="0044237B">
      <w:pPr>
        <w:pStyle w:val="LO-Normal"/>
        <w:widowControl w:val="0"/>
        <w:spacing w:after="120" w:line="240" w:lineRule="auto"/>
        <w:jc w:val="both"/>
      </w:pPr>
      <w:r w:rsidRPr="0044237B">
        <w:t>[Convertida na Lei nº 11.111, de 5 de maio de 2005]</w:t>
      </w:r>
    </w:p>
    <w:p w14:paraId="128DCB50" w14:textId="77777777" w:rsidR="00B30581" w:rsidRPr="0044237B" w:rsidRDefault="00B30581" w:rsidP="0044237B">
      <w:pPr>
        <w:pStyle w:val="LO-Normal"/>
        <w:widowControl w:val="0"/>
        <w:spacing w:after="120" w:line="240" w:lineRule="auto"/>
        <w:jc w:val="both"/>
      </w:pPr>
    </w:p>
    <w:p w14:paraId="64BD717C" w14:textId="77777777" w:rsidR="00B30581" w:rsidRPr="0044237B" w:rsidRDefault="00B30581" w:rsidP="0044237B">
      <w:pPr>
        <w:pStyle w:val="LO-Normal"/>
        <w:widowControl w:val="0"/>
        <w:spacing w:after="120" w:line="240" w:lineRule="auto"/>
        <w:jc w:val="both"/>
      </w:pPr>
    </w:p>
    <w:p w14:paraId="52B78F71" w14:textId="77777777" w:rsidR="00B30581" w:rsidRPr="0044237B" w:rsidRDefault="00B30581" w:rsidP="0044237B">
      <w:pPr>
        <w:pStyle w:val="Ttulo71"/>
        <w:keepNext w:val="0"/>
        <w:tabs>
          <w:tab w:val="left" w:pos="0"/>
        </w:tabs>
        <w:spacing w:after="120" w:line="240" w:lineRule="auto"/>
        <w:ind w:right="0"/>
        <w:jc w:val="center"/>
        <w:rPr>
          <w:rFonts w:ascii="Times New Roman" w:hAnsi="Times New Roman" w:cs="Times New Roman"/>
          <w:sz w:val="20"/>
          <w:u w:val="none"/>
        </w:rPr>
      </w:pPr>
      <w:r w:rsidRPr="0044237B">
        <w:rPr>
          <w:rFonts w:ascii="Times New Roman" w:hAnsi="Times New Roman" w:cs="Times New Roman"/>
          <w:sz w:val="20"/>
          <w:u w:val="none"/>
        </w:rPr>
        <w:t>DECRETOS FEDERAIS</w:t>
      </w:r>
    </w:p>
    <w:p w14:paraId="6706C361" w14:textId="77777777" w:rsidR="00B30581" w:rsidRPr="0044237B" w:rsidRDefault="00B30581" w:rsidP="0044237B">
      <w:pPr>
        <w:pStyle w:val="LO-Normal"/>
        <w:spacing w:after="120" w:line="240" w:lineRule="auto"/>
        <w:jc w:val="both"/>
      </w:pPr>
    </w:p>
    <w:p w14:paraId="09825E92" w14:textId="77777777" w:rsidR="00B30581" w:rsidRPr="0044237B" w:rsidRDefault="00B30581" w:rsidP="0044237B">
      <w:pPr>
        <w:pStyle w:val="LO-Normal"/>
        <w:spacing w:after="120" w:line="240" w:lineRule="auto"/>
        <w:jc w:val="both"/>
      </w:pPr>
    </w:p>
    <w:p w14:paraId="6972C3F4" w14:textId="77777777" w:rsidR="00B30581" w:rsidRPr="0044237B" w:rsidRDefault="00B30581" w:rsidP="0044237B">
      <w:pPr>
        <w:pStyle w:val="LO-Normal"/>
        <w:spacing w:after="120" w:line="240" w:lineRule="auto"/>
        <w:jc w:val="both"/>
      </w:pPr>
      <w:r w:rsidRPr="0044237B">
        <w:t>DECRETO Nº 82.590, DE 06 DE NOVEMBRO DE 1978</w:t>
      </w:r>
    </w:p>
    <w:p w14:paraId="72D45B54" w14:textId="77777777" w:rsidR="00B30581" w:rsidRPr="0044237B" w:rsidRDefault="00B30581" w:rsidP="0044237B">
      <w:pPr>
        <w:pStyle w:val="LO-Normal"/>
        <w:tabs>
          <w:tab w:val="left" w:pos="4464"/>
        </w:tabs>
        <w:spacing w:after="120" w:line="240" w:lineRule="auto"/>
        <w:jc w:val="both"/>
      </w:pPr>
      <w:r w:rsidRPr="0044237B">
        <w:t>Regulamenta a Lei nº 6.546, de 4 de julho de 1978, que dispõe sobre a regulamentação das profissões de Arquivista e de técnico de Arquivo.</w:t>
      </w:r>
    </w:p>
    <w:p w14:paraId="57C090BD" w14:textId="77777777" w:rsidR="00B30581" w:rsidRPr="0044237B" w:rsidRDefault="00B30581" w:rsidP="0044237B">
      <w:pPr>
        <w:pStyle w:val="LO-Normal"/>
        <w:widowControl w:val="0"/>
        <w:tabs>
          <w:tab w:val="left" w:pos="709"/>
        </w:tabs>
        <w:spacing w:after="120" w:line="240" w:lineRule="auto"/>
        <w:ind w:right="57"/>
      </w:pPr>
    </w:p>
    <w:p w14:paraId="117D79CE" w14:textId="77777777" w:rsidR="00B30581" w:rsidRPr="0044237B" w:rsidRDefault="00B30581" w:rsidP="0044237B">
      <w:pPr>
        <w:pStyle w:val="LO-Normal"/>
        <w:spacing w:after="120" w:line="240" w:lineRule="auto"/>
        <w:jc w:val="both"/>
      </w:pPr>
      <w:r w:rsidRPr="0044237B">
        <w:t>DECRETO Nº 83.936, DE 6 DE SETEMBRO DE 1979</w:t>
      </w:r>
    </w:p>
    <w:p w14:paraId="15B690D5" w14:textId="77777777" w:rsidR="00B30581" w:rsidRPr="0044237B" w:rsidRDefault="00B30581" w:rsidP="0044237B">
      <w:pPr>
        <w:pStyle w:val="Recuodecorpodetexto31"/>
        <w:widowControl w:val="0"/>
        <w:tabs>
          <w:tab w:val="left" w:pos="709"/>
        </w:tabs>
        <w:spacing w:after="120" w:line="240" w:lineRule="auto"/>
        <w:ind w:left="0" w:right="57"/>
        <w:rPr>
          <w:sz w:val="20"/>
        </w:rPr>
      </w:pPr>
      <w:r w:rsidRPr="0044237B">
        <w:rPr>
          <w:sz w:val="20"/>
        </w:rPr>
        <w:t>Simplifica exigências de documentos e dá outras providências.</w:t>
      </w:r>
    </w:p>
    <w:p w14:paraId="17DEE950" w14:textId="77777777" w:rsidR="00B30581" w:rsidRPr="0044237B" w:rsidRDefault="00B30581" w:rsidP="0044237B">
      <w:pPr>
        <w:pStyle w:val="LO-Normal"/>
        <w:spacing w:after="120" w:line="240" w:lineRule="auto"/>
        <w:jc w:val="both"/>
      </w:pPr>
    </w:p>
    <w:p w14:paraId="5DA962CD" w14:textId="77777777" w:rsidR="00B30581" w:rsidRPr="0044237B" w:rsidRDefault="00B30581" w:rsidP="0044237B">
      <w:pPr>
        <w:pStyle w:val="LO-Normal"/>
        <w:spacing w:after="120" w:line="240" w:lineRule="auto"/>
        <w:jc w:val="both"/>
      </w:pPr>
      <w:r w:rsidRPr="0044237B">
        <w:t>DECRETO Nº 1.173, DE 29 DE JUNHO DE 1994</w:t>
      </w:r>
    </w:p>
    <w:p w14:paraId="464029EA" w14:textId="77777777" w:rsidR="00B30581" w:rsidRPr="0044237B" w:rsidRDefault="00B30581" w:rsidP="0044237B">
      <w:pPr>
        <w:pStyle w:val="Recuodecorpodetexto31"/>
        <w:widowControl w:val="0"/>
        <w:tabs>
          <w:tab w:val="left" w:pos="709"/>
        </w:tabs>
        <w:spacing w:after="120" w:line="240" w:lineRule="auto"/>
        <w:ind w:left="0" w:right="57"/>
        <w:rPr>
          <w:sz w:val="20"/>
        </w:rPr>
      </w:pPr>
      <w:r w:rsidRPr="0044237B">
        <w:rPr>
          <w:sz w:val="20"/>
        </w:rPr>
        <w:t>Dispõe sobre a competência, organização e funcionamento do Conselho Nacional de Arquivos (CONARQ) e do Sistema Nacional de Arquivos (SINAR) e dá outras providências.</w:t>
      </w:r>
    </w:p>
    <w:p w14:paraId="2694CEE0" w14:textId="77777777" w:rsidR="00B30581" w:rsidRPr="0044237B" w:rsidRDefault="00B30581" w:rsidP="0044237B">
      <w:pPr>
        <w:pStyle w:val="Recuodecorpodetexto31"/>
        <w:widowControl w:val="0"/>
        <w:tabs>
          <w:tab w:val="left" w:pos="709"/>
        </w:tabs>
        <w:spacing w:after="120" w:line="240" w:lineRule="auto"/>
        <w:ind w:left="0" w:right="57"/>
        <w:rPr>
          <w:sz w:val="20"/>
        </w:rPr>
      </w:pPr>
      <w:r w:rsidRPr="0044237B">
        <w:rPr>
          <w:sz w:val="20"/>
        </w:rPr>
        <w:t>[REVOGADO PELO DECRETO Nº 4.073, DE 03 DE JANEIRO DE 2002]</w:t>
      </w:r>
    </w:p>
    <w:p w14:paraId="35D12B30" w14:textId="77777777" w:rsidR="00B30581" w:rsidRPr="0044237B" w:rsidRDefault="00B30581" w:rsidP="0044237B">
      <w:pPr>
        <w:pStyle w:val="Recuodecorpodetexto31"/>
        <w:widowControl w:val="0"/>
        <w:tabs>
          <w:tab w:val="left" w:pos="709"/>
        </w:tabs>
        <w:spacing w:after="120" w:line="240" w:lineRule="auto"/>
        <w:ind w:left="0" w:right="57"/>
        <w:jc w:val="left"/>
        <w:rPr>
          <w:sz w:val="20"/>
        </w:rPr>
      </w:pPr>
    </w:p>
    <w:p w14:paraId="347292AD" w14:textId="77777777" w:rsidR="00B30581" w:rsidRPr="0044237B" w:rsidRDefault="00B30581" w:rsidP="0044237B">
      <w:pPr>
        <w:pStyle w:val="LO-Normal"/>
        <w:widowControl w:val="0"/>
        <w:tabs>
          <w:tab w:val="left" w:pos="709"/>
        </w:tabs>
        <w:spacing w:after="120" w:line="240" w:lineRule="auto"/>
        <w:ind w:right="57"/>
      </w:pPr>
      <w:r w:rsidRPr="0044237B">
        <w:t>DECRETO Nº 1.461, DE 25 DE ABRIL DE 1995</w:t>
      </w:r>
    </w:p>
    <w:p w14:paraId="2A71C034" w14:textId="77777777" w:rsidR="00B30581" w:rsidRPr="0044237B" w:rsidRDefault="00B30581" w:rsidP="0044237B">
      <w:pPr>
        <w:pStyle w:val="LO-Normal"/>
        <w:widowControl w:val="0"/>
        <w:tabs>
          <w:tab w:val="left" w:pos="709"/>
        </w:tabs>
        <w:spacing w:after="120" w:line="240" w:lineRule="auto"/>
        <w:ind w:right="57"/>
        <w:jc w:val="both"/>
      </w:pPr>
      <w:r w:rsidRPr="0044237B">
        <w:t xml:space="preserve">Altera os </w:t>
      </w:r>
      <w:proofErr w:type="spellStart"/>
      <w:r w:rsidRPr="0044237B">
        <w:t>arts</w:t>
      </w:r>
      <w:proofErr w:type="spellEnd"/>
      <w:r w:rsidRPr="0044237B">
        <w:t>. 3º e 7º do Decreto nº 1.173, de 29 de junho de 1994, que dispõe sobre a competência, organização e funcionamento do Conselho Nacional de Arquivos (CONARQ) e do Sistema Nacional de Arquivos (SINAR).</w:t>
      </w:r>
    </w:p>
    <w:p w14:paraId="68E75E0F" w14:textId="77777777" w:rsidR="00B30581" w:rsidRPr="0044237B" w:rsidRDefault="00B30581" w:rsidP="0044237B">
      <w:pPr>
        <w:pStyle w:val="LO-Normal"/>
        <w:widowControl w:val="0"/>
        <w:tabs>
          <w:tab w:val="left" w:pos="709"/>
        </w:tabs>
        <w:spacing w:after="120" w:line="240" w:lineRule="auto"/>
        <w:ind w:right="57"/>
        <w:jc w:val="both"/>
      </w:pPr>
      <w:r w:rsidRPr="0044237B">
        <w:t>[Revogado pelo Decreto nº 4.073, de 03 de janeiro de 2002]</w:t>
      </w:r>
    </w:p>
    <w:p w14:paraId="0F10571E" w14:textId="77777777" w:rsidR="00B30581" w:rsidRPr="0044237B" w:rsidRDefault="00B30581" w:rsidP="0044237B">
      <w:pPr>
        <w:pStyle w:val="LO-Normal"/>
        <w:widowControl w:val="0"/>
        <w:tabs>
          <w:tab w:val="left" w:pos="709"/>
        </w:tabs>
        <w:spacing w:after="120" w:line="240" w:lineRule="auto"/>
        <w:ind w:right="57"/>
      </w:pPr>
    </w:p>
    <w:p w14:paraId="00EAE26F" w14:textId="77777777" w:rsidR="00B30581" w:rsidRPr="0044237B" w:rsidRDefault="00B30581" w:rsidP="0044237B">
      <w:pPr>
        <w:pStyle w:val="LO-Normal"/>
        <w:widowControl w:val="0"/>
        <w:tabs>
          <w:tab w:val="left" w:pos="709"/>
        </w:tabs>
        <w:spacing w:after="120" w:line="240" w:lineRule="auto"/>
        <w:ind w:right="57"/>
      </w:pPr>
      <w:r w:rsidRPr="0044237B">
        <w:t>DECRETO N° 1.799, DE 30 DE JANEIRO DE 1996</w:t>
      </w:r>
    </w:p>
    <w:p w14:paraId="4DFD6935"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Regulamenta a Lei n° 5433, de 8 de maio de 1968, que regula a microfilmagem de documentos oficiais, e dá outras providências.</w:t>
      </w:r>
    </w:p>
    <w:p w14:paraId="0DB9E888" w14:textId="77777777" w:rsidR="00B30581" w:rsidRPr="0044237B" w:rsidRDefault="00B30581" w:rsidP="0044237B">
      <w:pPr>
        <w:pStyle w:val="Corpodetexto21"/>
        <w:widowControl w:val="0"/>
        <w:tabs>
          <w:tab w:val="left" w:pos="709"/>
        </w:tabs>
        <w:spacing w:after="120" w:line="240" w:lineRule="auto"/>
        <w:ind w:right="57"/>
        <w:rPr>
          <w:b w:val="0"/>
          <w:sz w:val="20"/>
        </w:rPr>
      </w:pPr>
    </w:p>
    <w:p w14:paraId="301A52EB"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DECRETO N° 2.134, DE 24 DE JANEIRO DE 1997</w:t>
      </w:r>
    </w:p>
    <w:p w14:paraId="7CEBCCF8"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Regulamenta o art. 23 da Lei n° 8.159, de 8 de janeiro de 1991, que dispõe sobre a categoria dos documentos públicos sigilosos e o acesso a eles, e dá outras providências.</w:t>
      </w:r>
    </w:p>
    <w:p w14:paraId="7D2350DC" w14:textId="77777777" w:rsidR="00B30581" w:rsidRPr="0044237B" w:rsidRDefault="00B30581" w:rsidP="0044237B">
      <w:pPr>
        <w:pStyle w:val="Corpodetexto21"/>
        <w:widowControl w:val="0"/>
        <w:tabs>
          <w:tab w:val="left" w:pos="709"/>
        </w:tabs>
        <w:spacing w:after="120" w:line="240" w:lineRule="auto"/>
        <w:ind w:right="57"/>
        <w:rPr>
          <w:b w:val="0"/>
          <w:sz w:val="20"/>
        </w:rPr>
      </w:pPr>
      <w:r w:rsidRPr="0044237B">
        <w:rPr>
          <w:b w:val="0"/>
          <w:sz w:val="20"/>
        </w:rPr>
        <w:t>[REVOGADO PELO DECRETO Nº 4.553 DE 27 DE DEZEMBRO DE 2002]</w:t>
      </w:r>
    </w:p>
    <w:p w14:paraId="4EE1F10C"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 w:val="left" w:pos="709"/>
        </w:tabs>
        <w:spacing w:after="120" w:line="240" w:lineRule="auto"/>
        <w:ind w:left="0" w:right="57" w:firstLine="0"/>
        <w:jc w:val="left"/>
        <w:rPr>
          <w:rFonts w:ascii="Times New Roman" w:hAnsi="Times New Roman" w:cs="Times New Roman"/>
          <w:b w:val="0"/>
          <w:sz w:val="20"/>
        </w:rPr>
      </w:pPr>
    </w:p>
    <w:p w14:paraId="4CE92D34" w14:textId="77777777" w:rsidR="00B30581" w:rsidRPr="0044237B" w:rsidRDefault="00B30581" w:rsidP="0044237B">
      <w:pPr>
        <w:pStyle w:val="LO-Normal"/>
        <w:spacing w:after="120" w:line="240" w:lineRule="auto"/>
        <w:jc w:val="both"/>
      </w:pPr>
      <w:r w:rsidRPr="0044237B">
        <w:t>DECRETO Nº 2.182, DE 20 DE MARÇO DE 1997</w:t>
      </w:r>
    </w:p>
    <w:p w14:paraId="2878078C" w14:textId="77777777" w:rsidR="00B30581" w:rsidRPr="0044237B" w:rsidRDefault="00B30581" w:rsidP="0044237B">
      <w:pPr>
        <w:pStyle w:val="LO-Normal"/>
        <w:widowControl w:val="0"/>
        <w:tabs>
          <w:tab w:val="left" w:pos="709"/>
        </w:tabs>
        <w:spacing w:after="120" w:line="240" w:lineRule="auto"/>
        <w:ind w:right="57"/>
        <w:jc w:val="both"/>
      </w:pPr>
      <w:r w:rsidRPr="0044237B">
        <w:t>Estabelece normas para a transferência e o recolhimento de acervos arquivísticos públicos federais para o Arquivo Nacional.</w:t>
      </w:r>
    </w:p>
    <w:p w14:paraId="1FC64FAB" w14:textId="77777777" w:rsidR="00B30581" w:rsidRPr="0044237B" w:rsidRDefault="00B30581" w:rsidP="0044237B">
      <w:pPr>
        <w:pStyle w:val="LO-Normal"/>
        <w:widowControl w:val="0"/>
        <w:tabs>
          <w:tab w:val="left" w:pos="709"/>
        </w:tabs>
        <w:spacing w:after="120" w:line="240" w:lineRule="auto"/>
        <w:ind w:right="57"/>
        <w:jc w:val="both"/>
      </w:pPr>
      <w:r w:rsidRPr="0044237B">
        <w:t>[REVOGADO PELO DECRETO Nº 4.073, DE 03 DE JANEIRO DE 2002]</w:t>
      </w:r>
    </w:p>
    <w:p w14:paraId="15EB0361" w14:textId="77777777" w:rsidR="00B30581" w:rsidRPr="0044237B" w:rsidRDefault="00B30581" w:rsidP="0044237B">
      <w:pPr>
        <w:pStyle w:val="LO-Normal"/>
        <w:widowControl w:val="0"/>
        <w:tabs>
          <w:tab w:val="left" w:pos="709"/>
        </w:tabs>
        <w:spacing w:after="120" w:line="240" w:lineRule="auto"/>
        <w:ind w:right="57"/>
      </w:pPr>
    </w:p>
    <w:p w14:paraId="73ED52D0" w14:textId="77777777" w:rsidR="00B30581" w:rsidRPr="0044237B" w:rsidRDefault="00B30581" w:rsidP="0044237B">
      <w:pPr>
        <w:pStyle w:val="LO-Normal"/>
        <w:spacing w:after="120" w:line="240" w:lineRule="auto"/>
        <w:ind w:right="-568"/>
      </w:pPr>
      <w:r w:rsidRPr="0044237B">
        <w:t>DECRETO Nº 2.910, DE 29 DE DEZEMBRO DE 1998</w:t>
      </w:r>
    </w:p>
    <w:p w14:paraId="728EE6B4" w14:textId="77777777" w:rsidR="00B30581" w:rsidRPr="0044237B" w:rsidRDefault="00B30581" w:rsidP="0044237B">
      <w:pPr>
        <w:pStyle w:val="LO-Normal"/>
        <w:spacing w:after="120" w:line="240" w:lineRule="auto"/>
        <w:ind w:right="89"/>
        <w:jc w:val="both"/>
      </w:pPr>
      <w:r w:rsidRPr="0044237B">
        <w:t>Estabelece normas para a salvaguarda de documentos, materiais, áreas, comunicações e sistemas de informação de natureza sigilosa, e dá outras providências.</w:t>
      </w:r>
    </w:p>
    <w:p w14:paraId="6F356C04" w14:textId="77777777" w:rsidR="00B30581" w:rsidRPr="0044237B" w:rsidRDefault="00B30581" w:rsidP="0044237B">
      <w:pPr>
        <w:pStyle w:val="LO-Normal"/>
        <w:spacing w:after="120" w:line="240" w:lineRule="auto"/>
      </w:pPr>
      <w:r w:rsidRPr="0044237B">
        <w:t>[Revogado pelo Decreto nº 4.553, de 27 de dezembro de 2002]</w:t>
      </w:r>
    </w:p>
    <w:p w14:paraId="6F7DD38E" w14:textId="77777777" w:rsidR="00B30581" w:rsidRPr="0044237B" w:rsidRDefault="00B30581" w:rsidP="0044237B">
      <w:pPr>
        <w:pStyle w:val="LO-Normal"/>
        <w:spacing w:after="120" w:line="240" w:lineRule="auto"/>
        <w:ind w:right="89"/>
        <w:jc w:val="both"/>
      </w:pPr>
    </w:p>
    <w:p w14:paraId="4929E366" w14:textId="77777777" w:rsidR="00B30581" w:rsidRPr="0044237B" w:rsidRDefault="00B30581" w:rsidP="0044237B">
      <w:pPr>
        <w:pStyle w:val="LO-Normal"/>
        <w:widowControl w:val="0"/>
        <w:tabs>
          <w:tab w:val="left" w:pos="709"/>
        </w:tabs>
        <w:spacing w:after="120" w:line="240" w:lineRule="auto"/>
        <w:ind w:right="57"/>
      </w:pPr>
      <w:r w:rsidRPr="0044237B">
        <w:t>DECRETO Nº 2.942, DE 18 DE JANEIRO DE 1999</w:t>
      </w:r>
    </w:p>
    <w:p w14:paraId="6705A0C9" w14:textId="77777777" w:rsidR="00B30581" w:rsidRPr="0044237B" w:rsidRDefault="00B30581" w:rsidP="0044237B">
      <w:pPr>
        <w:pStyle w:val="LO-Normal"/>
        <w:widowControl w:val="0"/>
        <w:tabs>
          <w:tab w:val="left" w:pos="709"/>
        </w:tabs>
        <w:spacing w:after="120" w:line="240" w:lineRule="auto"/>
        <w:ind w:right="57"/>
        <w:jc w:val="both"/>
      </w:pPr>
      <w:r w:rsidRPr="0044237B">
        <w:t xml:space="preserve">Regulamenta os </w:t>
      </w:r>
      <w:proofErr w:type="spellStart"/>
      <w:r w:rsidRPr="0044237B">
        <w:t>arts</w:t>
      </w:r>
      <w:proofErr w:type="spellEnd"/>
      <w:r w:rsidRPr="0044237B">
        <w:t>. 7º, 11 a 16 da Lei nº 8.159, de 8 de janeiro de 1991, que dispõe sobre a política nacional de arquivos públicos e privados e dá outras providências.</w:t>
      </w:r>
    </w:p>
    <w:p w14:paraId="5DF62BF7" w14:textId="77777777" w:rsidR="00B30581" w:rsidRPr="0044237B" w:rsidRDefault="00B30581" w:rsidP="0044237B">
      <w:pPr>
        <w:pStyle w:val="LO-Normal"/>
        <w:widowControl w:val="0"/>
        <w:tabs>
          <w:tab w:val="left" w:pos="709"/>
        </w:tabs>
        <w:spacing w:after="120" w:line="240" w:lineRule="auto"/>
        <w:ind w:right="57"/>
        <w:jc w:val="both"/>
      </w:pPr>
      <w:r w:rsidRPr="0044237B">
        <w:t>[Revogado pelo Decreto nº 4.073, de 03 de janeiro de 2002]</w:t>
      </w:r>
    </w:p>
    <w:p w14:paraId="4801809E" w14:textId="77777777" w:rsidR="00B30581" w:rsidRPr="0044237B" w:rsidRDefault="00B30581" w:rsidP="0044237B">
      <w:pPr>
        <w:pStyle w:val="LO-Normal"/>
        <w:widowControl w:val="0"/>
        <w:tabs>
          <w:tab w:val="left" w:pos="709"/>
        </w:tabs>
        <w:spacing w:after="120" w:line="240" w:lineRule="auto"/>
        <w:ind w:right="57"/>
        <w:jc w:val="both"/>
      </w:pPr>
    </w:p>
    <w:p w14:paraId="7CAFF7B9" w14:textId="77777777" w:rsidR="00B30581" w:rsidRPr="0044237B" w:rsidRDefault="00B30581" w:rsidP="0044237B">
      <w:pPr>
        <w:pStyle w:val="LO-Normal"/>
        <w:widowControl w:val="0"/>
        <w:spacing w:after="120" w:line="240" w:lineRule="auto"/>
        <w:jc w:val="both"/>
      </w:pPr>
      <w:r w:rsidRPr="0044237B">
        <w:lastRenderedPageBreak/>
        <w:t>DECRETO Nº 2.954, DE 29 DE JANEIRO DE 1999</w:t>
      </w:r>
    </w:p>
    <w:p w14:paraId="05BF7B9B" w14:textId="77777777" w:rsidR="00B30581" w:rsidRPr="0044237B" w:rsidRDefault="00B30581" w:rsidP="0044237B">
      <w:pPr>
        <w:pStyle w:val="LO-Normal"/>
        <w:widowControl w:val="0"/>
        <w:spacing w:after="120" w:line="240" w:lineRule="auto"/>
        <w:jc w:val="both"/>
      </w:pPr>
      <w:r w:rsidRPr="0044237B">
        <w:t>Estabelece regras para a redação de atos normativos de competência dos órgãos do Poder Executivo.</w:t>
      </w:r>
    </w:p>
    <w:p w14:paraId="1DF5A57A" w14:textId="77777777" w:rsidR="00B30581" w:rsidRPr="0044237B" w:rsidRDefault="00B30581" w:rsidP="0044237B">
      <w:pPr>
        <w:pStyle w:val="LO-Normal"/>
        <w:widowControl w:val="0"/>
        <w:spacing w:after="120" w:line="240" w:lineRule="auto"/>
        <w:jc w:val="both"/>
      </w:pPr>
      <w:r w:rsidRPr="0044237B">
        <w:t>[Revogado pelo Decreto nº 4.176, de 28 de março de 2002]</w:t>
      </w:r>
    </w:p>
    <w:p w14:paraId="73DA0DB0" w14:textId="77777777" w:rsidR="00B30581" w:rsidRPr="0044237B" w:rsidRDefault="00B30581" w:rsidP="0044237B">
      <w:pPr>
        <w:pStyle w:val="LO-Normal"/>
        <w:widowControl w:val="0"/>
        <w:spacing w:after="120" w:line="240" w:lineRule="auto"/>
        <w:jc w:val="both"/>
      </w:pPr>
    </w:p>
    <w:p w14:paraId="0F4C0703" w14:textId="77777777" w:rsidR="00B30581" w:rsidRPr="0044237B" w:rsidRDefault="00B30581" w:rsidP="0044237B">
      <w:pPr>
        <w:pStyle w:val="Rodap1"/>
        <w:widowControl w:val="0"/>
        <w:tabs>
          <w:tab w:val="left" w:pos="708"/>
        </w:tabs>
        <w:spacing w:after="120" w:line="240" w:lineRule="auto"/>
      </w:pPr>
      <w:r w:rsidRPr="0044237B">
        <w:t>DECRETO Nº 3.166, DE 14 DE SETEMBRO DE 1999</w:t>
      </w:r>
    </w:p>
    <w:p w14:paraId="72B5AB1E" w14:textId="77777777" w:rsidR="00B30581" w:rsidRPr="0044237B" w:rsidRDefault="00B30581" w:rsidP="0044237B">
      <w:pPr>
        <w:pStyle w:val="Rodap1"/>
        <w:widowControl w:val="0"/>
        <w:tabs>
          <w:tab w:val="left" w:pos="708"/>
        </w:tabs>
        <w:spacing w:after="120" w:line="240" w:lineRule="auto"/>
        <w:jc w:val="both"/>
      </w:pPr>
      <w:r w:rsidRPr="0044237B">
        <w:t>Promulga a Convenção da UNIDROIT sobre Bens Culturais Furtados ou Ilicitamente Exportados, concluída em Roma, em 24 de junho de 1995.</w:t>
      </w:r>
    </w:p>
    <w:p w14:paraId="3E72A478" w14:textId="77777777" w:rsidR="00B30581" w:rsidRPr="0044237B" w:rsidRDefault="00B30581" w:rsidP="0044237B">
      <w:pPr>
        <w:pStyle w:val="Rodap1"/>
        <w:widowControl w:val="0"/>
        <w:tabs>
          <w:tab w:val="left" w:pos="708"/>
        </w:tabs>
        <w:spacing w:after="120" w:line="240" w:lineRule="auto"/>
      </w:pPr>
    </w:p>
    <w:p w14:paraId="4F1C7220" w14:textId="77777777" w:rsidR="00B30581" w:rsidRPr="0044237B" w:rsidRDefault="00B30581" w:rsidP="0044237B">
      <w:pPr>
        <w:pStyle w:val="LO-Normal"/>
        <w:widowControl w:val="0"/>
        <w:tabs>
          <w:tab w:val="left" w:pos="709"/>
        </w:tabs>
        <w:spacing w:after="120" w:line="240" w:lineRule="auto"/>
        <w:ind w:right="57"/>
        <w:jc w:val="both"/>
      </w:pPr>
      <w:r w:rsidRPr="0044237B">
        <w:t>DECRETO Nº 3.179, DE 21 DE SETEMBRO DE 1999</w:t>
      </w:r>
    </w:p>
    <w:p w14:paraId="115309FF" w14:textId="77777777" w:rsidR="00B30581" w:rsidRPr="0044237B" w:rsidRDefault="00B30581" w:rsidP="0044237B">
      <w:pPr>
        <w:pStyle w:val="Rodap1"/>
        <w:widowControl w:val="0"/>
        <w:tabs>
          <w:tab w:val="left" w:pos="708"/>
        </w:tabs>
        <w:spacing w:after="120" w:line="240" w:lineRule="auto"/>
        <w:jc w:val="both"/>
      </w:pPr>
      <w:r w:rsidRPr="0044237B">
        <w:t>Dispõe sobre a especificação das sanções aplicáveis às condutas e atividades lesivas ao meio ambiente, e dá outras providências.</w:t>
      </w:r>
    </w:p>
    <w:p w14:paraId="39B34358" w14:textId="77777777" w:rsidR="00B30581" w:rsidRPr="0044237B" w:rsidRDefault="00B30581" w:rsidP="0044237B">
      <w:pPr>
        <w:pStyle w:val="Rodap1"/>
        <w:widowControl w:val="0"/>
        <w:tabs>
          <w:tab w:val="left" w:pos="708"/>
        </w:tabs>
        <w:spacing w:after="120" w:line="240" w:lineRule="auto"/>
        <w:jc w:val="both"/>
      </w:pPr>
      <w:r w:rsidRPr="0044237B">
        <w:t>[Revogado pelo Decreto nº 6.514, de 22 de julho de 2008]</w:t>
      </w:r>
    </w:p>
    <w:p w14:paraId="2D2B5A4A" w14:textId="77777777" w:rsidR="00B30581" w:rsidRPr="0044237B" w:rsidRDefault="00B30581" w:rsidP="0044237B">
      <w:pPr>
        <w:pStyle w:val="LO-Normal"/>
        <w:widowControl w:val="0"/>
        <w:tabs>
          <w:tab w:val="left" w:pos="709"/>
        </w:tabs>
        <w:spacing w:after="120" w:line="240" w:lineRule="auto"/>
        <w:ind w:right="57"/>
        <w:jc w:val="both"/>
      </w:pPr>
    </w:p>
    <w:p w14:paraId="7333A21F" w14:textId="77777777" w:rsidR="00B30581" w:rsidRPr="0044237B" w:rsidRDefault="00B30581" w:rsidP="0044237B">
      <w:pPr>
        <w:pStyle w:val="LO-Normal"/>
        <w:spacing w:after="120" w:line="240" w:lineRule="auto"/>
        <w:jc w:val="both"/>
      </w:pPr>
      <w:r w:rsidRPr="0044237B">
        <w:t>DECRETO Nº 3.294, DE 15 DE DEZEMBRO DE 1999</w:t>
      </w:r>
    </w:p>
    <w:p w14:paraId="1EDF65EA" w14:textId="77777777" w:rsidR="00B30581" w:rsidRPr="0044237B" w:rsidRDefault="00B30581" w:rsidP="0044237B">
      <w:pPr>
        <w:pStyle w:val="LO-Normal"/>
        <w:spacing w:after="120" w:line="240" w:lineRule="auto"/>
        <w:jc w:val="both"/>
      </w:pPr>
      <w:r w:rsidRPr="0044237B">
        <w:t>Institui o Programa Sociedade da Informação e dá outras providências.</w:t>
      </w:r>
    </w:p>
    <w:p w14:paraId="7B559626" w14:textId="77777777" w:rsidR="00B30581" w:rsidRPr="0044237B" w:rsidRDefault="00B30581" w:rsidP="0044237B">
      <w:pPr>
        <w:pStyle w:val="LO-Normal"/>
        <w:spacing w:after="120" w:line="240" w:lineRule="auto"/>
        <w:jc w:val="both"/>
      </w:pPr>
    </w:p>
    <w:p w14:paraId="1D6E2F56" w14:textId="77777777" w:rsidR="00B30581" w:rsidRPr="0044237B" w:rsidRDefault="00B30581" w:rsidP="0044237B">
      <w:pPr>
        <w:pStyle w:val="LO-Normal"/>
        <w:spacing w:after="120" w:line="240" w:lineRule="auto"/>
        <w:jc w:val="both"/>
      </w:pPr>
      <w:r w:rsidRPr="0044237B">
        <w:t>DECRETO Nº 3.505, DE 13 DE JUNHO DE 2000</w:t>
      </w:r>
    </w:p>
    <w:p w14:paraId="271AAFB7" w14:textId="77777777" w:rsidR="00B30581" w:rsidRPr="0044237B" w:rsidRDefault="00B30581" w:rsidP="0044237B">
      <w:pPr>
        <w:pStyle w:val="LO-Normal"/>
        <w:spacing w:after="120" w:line="240" w:lineRule="auto"/>
        <w:jc w:val="both"/>
      </w:pPr>
      <w:r w:rsidRPr="0044237B">
        <w:t>Institui a Política de Segurança da Informação nos órgãos e entidades da Administração Pública Federal.</w:t>
      </w:r>
    </w:p>
    <w:p w14:paraId="45D3BF2B" w14:textId="77777777" w:rsidR="00B30581" w:rsidRPr="0044237B" w:rsidRDefault="00B30581" w:rsidP="0044237B">
      <w:pPr>
        <w:pStyle w:val="LO-Normal"/>
        <w:spacing w:after="120" w:line="240" w:lineRule="auto"/>
        <w:jc w:val="both"/>
      </w:pPr>
    </w:p>
    <w:p w14:paraId="6759BD98" w14:textId="77777777" w:rsidR="00B30581" w:rsidRPr="0044237B" w:rsidRDefault="00B30581" w:rsidP="0044237B">
      <w:pPr>
        <w:pStyle w:val="LO-Normal"/>
        <w:spacing w:after="120" w:line="240" w:lineRule="auto"/>
        <w:jc w:val="both"/>
      </w:pPr>
      <w:r w:rsidRPr="0044237B">
        <w:t>DECRETO Nº 3.585, DE 5 DE SETEMBRO DE 2000</w:t>
      </w:r>
    </w:p>
    <w:p w14:paraId="78CB5C69" w14:textId="77777777" w:rsidR="00B30581" w:rsidRPr="0044237B" w:rsidRDefault="00B30581" w:rsidP="0044237B">
      <w:pPr>
        <w:pStyle w:val="LO-Normal"/>
        <w:spacing w:after="120" w:line="240" w:lineRule="auto"/>
        <w:jc w:val="both"/>
      </w:pPr>
      <w:r w:rsidRPr="0044237B">
        <w:t>Acresce dispositivo ao Decreto nº 2.954, de 29 de janeiro de 1999, que estabelece regras para a redação de atos normativos de competência dos órgãos do Poder Executivo. [Revogado pelo Decreto nº 4.176, de 28 de março de 2002]</w:t>
      </w:r>
    </w:p>
    <w:p w14:paraId="2CA53370" w14:textId="77777777" w:rsidR="00B30581" w:rsidRPr="0044237B" w:rsidRDefault="00B30581" w:rsidP="0044237B">
      <w:pPr>
        <w:pStyle w:val="LO-Normal"/>
        <w:spacing w:after="120" w:line="240" w:lineRule="auto"/>
        <w:jc w:val="both"/>
      </w:pPr>
    </w:p>
    <w:p w14:paraId="58B31CF0" w14:textId="77777777" w:rsidR="00B30581" w:rsidRPr="0044237B" w:rsidRDefault="00B30581" w:rsidP="0044237B">
      <w:pPr>
        <w:pStyle w:val="LO-Normal"/>
        <w:spacing w:after="120" w:line="240" w:lineRule="auto"/>
        <w:jc w:val="both"/>
      </w:pPr>
      <w:r w:rsidRPr="0044237B">
        <w:t>DECRETO Nº 3.587, DE 5 DE SETEMBRO DE 2000</w:t>
      </w:r>
    </w:p>
    <w:p w14:paraId="6A6A0770" w14:textId="77777777" w:rsidR="00B30581" w:rsidRPr="0044237B" w:rsidRDefault="00B30581" w:rsidP="0044237B">
      <w:pPr>
        <w:pStyle w:val="LO-Normal"/>
        <w:spacing w:after="120" w:line="240" w:lineRule="auto"/>
        <w:jc w:val="both"/>
      </w:pPr>
      <w:r w:rsidRPr="0044237B">
        <w:t>Estabelece normas para a Infraestrutura de Chaves Públicas do Poder Executivo Federal - ICP-</w:t>
      </w:r>
      <w:proofErr w:type="spellStart"/>
      <w:r w:rsidRPr="0044237B">
        <w:t>Gov</w:t>
      </w:r>
      <w:proofErr w:type="spellEnd"/>
      <w:r w:rsidRPr="0044237B">
        <w:t>, e dá outras providências.</w:t>
      </w:r>
    </w:p>
    <w:p w14:paraId="00AC553E" w14:textId="77777777" w:rsidR="00B30581" w:rsidRPr="0044237B" w:rsidRDefault="00B30581" w:rsidP="0044237B">
      <w:pPr>
        <w:pStyle w:val="LO-Normal"/>
        <w:spacing w:after="120" w:line="240" w:lineRule="auto"/>
        <w:jc w:val="both"/>
      </w:pPr>
      <w:r w:rsidRPr="0044237B">
        <w:t>[Revogado pelo Decreto nº 3.996, de 31de outubro de 2001]</w:t>
      </w:r>
    </w:p>
    <w:p w14:paraId="6E4EE12B"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s>
        <w:spacing w:after="120" w:line="240" w:lineRule="auto"/>
        <w:ind w:left="0" w:firstLine="0"/>
        <w:rPr>
          <w:rFonts w:ascii="Times New Roman" w:hAnsi="Times New Roman" w:cs="Times New Roman"/>
          <w:b w:val="0"/>
          <w:sz w:val="20"/>
        </w:rPr>
      </w:pPr>
    </w:p>
    <w:p w14:paraId="632130EC" w14:textId="77777777" w:rsidR="00B30581" w:rsidRPr="0044237B" w:rsidRDefault="00B30581" w:rsidP="0044237B">
      <w:pPr>
        <w:pStyle w:val="LO-Normal"/>
        <w:spacing w:after="120" w:line="240" w:lineRule="auto"/>
        <w:jc w:val="both"/>
      </w:pPr>
      <w:r w:rsidRPr="0044237B">
        <w:t>DECRETO DE 18 DE OUTUBRO DE 2000</w:t>
      </w:r>
    </w:p>
    <w:p w14:paraId="0B5EAE52" w14:textId="77777777" w:rsidR="00B30581" w:rsidRPr="0044237B" w:rsidRDefault="00B30581" w:rsidP="0044237B">
      <w:pPr>
        <w:pStyle w:val="LO-Normal"/>
        <w:spacing w:after="120" w:line="240" w:lineRule="auto"/>
        <w:jc w:val="both"/>
      </w:pPr>
      <w:r w:rsidRPr="0044237B">
        <w:t>Cria, no âmbito do Conselho de Governo, o Comitê Executivo do Governo Eletrônico, e dá outras providências.</w:t>
      </w:r>
    </w:p>
    <w:p w14:paraId="4A52386F" w14:textId="77777777" w:rsidR="00B30581" w:rsidRPr="0044237B" w:rsidRDefault="00B30581" w:rsidP="0044237B">
      <w:pPr>
        <w:pStyle w:val="LO-Normal"/>
        <w:spacing w:after="120" w:line="240" w:lineRule="auto"/>
        <w:jc w:val="both"/>
      </w:pPr>
      <w:r w:rsidRPr="0044237B">
        <w:t>[Revogado pelo Decreto nº 8.638, de 15 de janeiro de 2016]</w:t>
      </w:r>
    </w:p>
    <w:p w14:paraId="4F4BE073" w14:textId="77777777" w:rsidR="00B30581" w:rsidRPr="0044237B" w:rsidRDefault="00B30581" w:rsidP="0044237B">
      <w:pPr>
        <w:pStyle w:val="LO-Normal"/>
        <w:spacing w:after="120" w:line="240" w:lineRule="auto"/>
        <w:jc w:val="both"/>
      </w:pPr>
    </w:p>
    <w:p w14:paraId="2CEE8BB9" w14:textId="77777777" w:rsidR="00B30581" w:rsidRPr="0044237B" w:rsidRDefault="00B30581" w:rsidP="0044237B">
      <w:pPr>
        <w:pStyle w:val="LO-Normal"/>
        <w:spacing w:after="120" w:line="240" w:lineRule="auto"/>
        <w:jc w:val="both"/>
      </w:pPr>
      <w:r w:rsidRPr="0044237B">
        <w:t>DECRETO Nº 3.714, DE 3 DE JANEIRO DE 2001</w:t>
      </w:r>
    </w:p>
    <w:p w14:paraId="5672F9EB" w14:textId="77777777" w:rsidR="00B30581" w:rsidRPr="0044237B" w:rsidRDefault="00B30581" w:rsidP="0044237B">
      <w:pPr>
        <w:pStyle w:val="LO-Normal"/>
        <w:spacing w:after="120" w:line="240" w:lineRule="auto"/>
        <w:jc w:val="both"/>
      </w:pPr>
      <w:r w:rsidRPr="0044237B">
        <w:t>Dispõe sobre a remessa por meio eletrônico de documentos a que se refere o art. 57-A do Decreto nº 2.954, de 29 de janeiro de 1999, e dá outras providências.</w:t>
      </w:r>
    </w:p>
    <w:p w14:paraId="13EA91AD"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s>
        <w:spacing w:after="120" w:line="240" w:lineRule="auto"/>
        <w:ind w:left="0" w:firstLine="0"/>
        <w:rPr>
          <w:rFonts w:ascii="Times New Roman" w:hAnsi="Times New Roman" w:cs="Times New Roman"/>
          <w:b w:val="0"/>
          <w:sz w:val="20"/>
        </w:rPr>
      </w:pPr>
    </w:p>
    <w:p w14:paraId="28E36381" w14:textId="77777777" w:rsidR="00B30581" w:rsidRPr="0044237B" w:rsidRDefault="00B30581" w:rsidP="0044237B">
      <w:pPr>
        <w:pStyle w:val="LO-Normal"/>
        <w:spacing w:after="120" w:line="240" w:lineRule="auto"/>
        <w:jc w:val="both"/>
      </w:pPr>
      <w:r w:rsidRPr="0044237B">
        <w:t>DECRETO Nº 3.779, DE 23 DE MARÇO DE 2001</w:t>
      </w:r>
    </w:p>
    <w:p w14:paraId="366D148B" w14:textId="77777777" w:rsidR="00B30581" w:rsidRPr="0044237B" w:rsidRDefault="00B30581" w:rsidP="0044237B">
      <w:pPr>
        <w:pStyle w:val="LO-Normal"/>
        <w:spacing w:after="120" w:line="240" w:lineRule="auto"/>
        <w:jc w:val="both"/>
      </w:pPr>
      <w:r w:rsidRPr="0044237B">
        <w:rPr>
          <w:rStyle w:val="DefaultParagraphFont1"/>
        </w:rPr>
        <w:t>Acresce dispositivo ao art. 1º do Decreto nº 3.714, de 3 de janeiro de 2001, que dispõe sobre a remessa por meio eletrônico de documentos.</w:t>
      </w:r>
    </w:p>
    <w:p w14:paraId="11B9F9AE"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s>
        <w:spacing w:after="120" w:line="240" w:lineRule="auto"/>
        <w:ind w:left="0" w:firstLine="0"/>
        <w:rPr>
          <w:rFonts w:ascii="Times New Roman" w:hAnsi="Times New Roman" w:cs="Times New Roman"/>
          <w:b w:val="0"/>
          <w:sz w:val="20"/>
        </w:rPr>
      </w:pPr>
    </w:p>
    <w:p w14:paraId="26AC523E" w14:textId="77777777" w:rsidR="00B30581" w:rsidRPr="0044237B" w:rsidRDefault="00B30581" w:rsidP="0044237B">
      <w:pPr>
        <w:pStyle w:val="LO-Normal"/>
        <w:spacing w:after="120" w:line="240" w:lineRule="auto"/>
        <w:jc w:val="both"/>
      </w:pPr>
      <w:r w:rsidRPr="0044237B">
        <w:t>DECRETO Nº 3.865, DE 13 DE JULHO DE 2001</w:t>
      </w:r>
    </w:p>
    <w:p w14:paraId="3BDBD9AF" w14:textId="77777777" w:rsidR="00B30581" w:rsidRPr="0044237B" w:rsidRDefault="00B30581" w:rsidP="0044237B">
      <w:pPr>
        <w:pStyle w:val="LO-Normal"/>
        <w:spacing w:after="120" w:line="240" w:lineRule="auto"/>
        <w:jc w:val="both"/>
      </w:pPr>
      <w:r w:rsidRPr="0044237B">
        <w:lastRenderedPageBreak/>
        <w:t>Estabelece requisito para contratação de serviços de certificação digital pelos órgãos públicos federais, e dá outras providências.</w:t>
      </w:r>
    </w:p>
    <w:p w14:paraId="7C3ADB26"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s>
        <w:spacing w:after="120" w:line="240" w:lineRule="auto"/>
        <w:ind w:left="0" w:firstLine="0"/>
        <w:rPr>
          <w:rFonts w:ascii="Times New Roman" w:hAnsi="Times New Roman" w:cs="Times New Roman"/>
          <w:b w:val="0"/>
          <w:sz w:val="20"/>
        </w:rPr>
      </w:pPr>
    </w:p>
    <w:p w14:paraId="78F63311" w14:textId="77777777" w:rsidR="00B30581" w:rsidRPr="0044237B" w:rsidRDefault="00B30581" w:rsidP="0044237B">
      <w:pPr>
        <w:pStyle w:val="LO-Normal"/>
        <w:spacing w:after="120" w:line="240" w:lineRule="auto"/>
        <w:jc w:val="both"/>
      </w:pPr>
      <w:r w:rsidRPr="0044237B">
        <w:t>DECRETO Nº 3.872, DE 18 DE JULHO DE 2001</w:t>
      </w:r>
    </w:p>
    <w:p w14:paraId="18121388" w14:textId="77777777" w:rsidR="00B30581" w:rsidRPr="0044237B" w:rsidRDefault="00B30581" w:rsidP="0044237B">
      <w:pPr>
        <w:pStyle w:val="LO-Normal"/>
        <w:spacing w:after="120" w:line="240" w:lineRule="auto"/>
        <w:jc w:val="both"/>
      </w:pPr>
      <w:r w:rsidRPr="0044237B">
        <w:t>Dispõe sobre o Comitê Gestor da Infraestrutura de Chaves Públicas Brasileira - CG ICP-Brasil, sua Secretaria-Executiva, sua Comissão Técnica Executiva e dá outras providências.</w:t>
      </w:r>
    </w:p>
    <w:p w14:paraId="088401BB" w14:textId="77777777" w:rsidR="00B30581" w:rsidRPr="0044237B" w:rsidRDefault="00B30581" w:rsidP="0044237B">
      <w:pPr>
        <w:pStyle w:val="LO-Normal"/>
        <w:spacing w:after="120" w:line="240" w:lineRule="auto"/>
        <w:jc w:val="both"/>
      </w:pPr>
    </w:p>
    <w:p w14:paraId="4B4314B0" w14:textId="77777777" w:rsidR="00B30581" w:rsidRPr="0044237B" w:rsidRDefault="00B30581" w:rsidP="0044237B">
      <w:pPr>
        <w:pStyle w:val="LO-Normal"/>
        <w:spacing w:after="120" w:line="240" w:lineRule="auto"/>
        <w:jc w:val="both"/>
      </w:pPr>
      <w:r w:rsidRPr="0044237B">
        <w:rPr>
          <w:rStyle w:val="Strong1"/>
          <w:b w:val="0"/>
        </w:rPr>
        <w:t>DECRETO Nº 3.996, DE 31 DE OUTUBRO DE 2001</w:t>
      </w:r>
    </w:p>
    <w:p w14:paraId="677D6ECA" w14:textId="77777777" w:rsidR="00B30581" w:rsidRPr="0044237B" w:rsidRDefault="00B30581" w:rsidP="0044237B">
      <w:pPr>
        <w:pStyle w:val="LO-Normal"/>
        <w:spacing w:after="120" w:line="240" w:lineRule="auto"/>
        <w:jc w:val="both"/>
      </w:pPr>
      <w:r w:rsidRPr="0044237B">
        <w:t>Dispõe sobre a prestação de serviços de certificação digital no âmbito da Administração Pública Federal.</w:t>
      </w:r>
    </w:p>
    <w:p w14:paraId="521026D4" w14:textId="77777777" w:rsidR="00B30581" w:rsidRPr="0044237B" w:rsidRDefault="00B30581" w:rsidP="0044237B">
      <w:pPr>
        <w:pStyle w:val="LO-Normal"/>
        <w:spacing w:after="120" w:line="240" w:lineRule="auto"/>
        <w:jc w:val="both"/>
      </w:pPr>
    </w:p>
    <w:p w14:paraId="50AE7EFD" w14:textId="77777777" w:rsidR="00B30581" w:rsidRPr="0044237B" w:rsidRDefault="00B30581" w:rsidP="0044237B">
      <w:pPr>
        <w:pStyle w:val="LO-Normal"/>
        <w:widowControl w:val="0"/>
        <w:spacing w:after="120" w:line="240" w:lineRule="auto"/>
        <w:jc w:val="both"/>
      </w:pPr>
      <w:r w:rsidRPr="0044237B">
        <w:rPr>
          <w:rStyle w:val="Strong1"/>
          <w:b w:val="0"/>
        </w:rPr>
        <w:t>DECRETO Nº 4.073, DE 3 DE JANEIRO DE 2002</w:t>
      </w:r>
    </w:p>
    <w:p w14:paraId="514A7FEF"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s>
        <w:spacing w:after="120" w:line="240" w:lineRule="auto"/>
        <w:ind w:left="0" w:firstLine="0"/>
        <w:rPr>
          <w:rFonts w:ascii="Times New Roman" w:hAnsi="Times New Roman" w:cs="Times New Roman"/>
          <w:sz w:val="20"/>
        </w:rPr>
      </w:pPr>
      <w:r w:rsidRPr="0044237B">
        <w:rPr>
          <w:rStyle w:val="DefaultParagraphFont1"/>
          <w:rFonts w:ascii="Times New Roman" w:hAnsi="Times New Roman" w:cs="Times New Roman"/>
          <w:b w:val="0"/>
          <w:sz w:val="20"/>
        </w:rPr>
        <w:t>Regulamenta a Lei nº 8.159, de 8 de janeiro de 1991, que dispõe sobre a política nacional de arquivos públicos e privados.</w:t>
      </w:r>
    </w:p>
    <w:p w14:paraId="321ACD5D"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s>
        <w:spacing w:after="120" w:line="240" w:lineRule="auto"/>
        <w:ind w:left="0" w:firstLine="0"/>
        <w:rPr>
          <w:rFonts w:ascii="Times New Roman" w:hAnsi="Times New Roman" w:cs="Times New Roman"/>
          <w:b w:val="0"/>
          <w:sz w:val="20"/>
        </w:rPr>
      </w:pPr>
    </w:p>
    <w:p w14:paraId="494544F2" w14:textId="77777777" w:rsidR="00B30581" w:rsidRPr="0044237B" w:rsidRDefault="00B30581" w:rsidP="0044237B">
      <w:pPr>
        <w:pStyle w:val="LO-Normal"/>
        <w:widowControl w:val="0"/>
        <w:spacing w:after="120" w:line="240" w:lineRule="auto"/>
        <w:jc w:val="both"/>
      </w:pPr>
      <w:r w:rsidRPr="0044237B">
        <w:rPr>
          <w:rStyle w:val="Strong1"/>
          <w:b w:val="0"/>
        </w:rPr>
        <w:t>DECRETO Nº 4.176, DE 28 DE MARÇO DE 2002</w:t>
      </w:r>
    </w:p>
    <w:p w14:paraId="0172E1CB"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Estabelece normas e diretrizes para a elaboração, a redação, a alteração, a consolidação e o encaminhamento ao Presidente da República de projetos de atos normativos de competência dos órgãos do Poder Executivo Federal, e dá outras providências.</w:t>
      </w:r>
    </w:p>
    <w:p w14:paraId="2F4CCF1C"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p>
    <w:p w14:paraId="30B23F03" w14:textId="77777777" w:rsidR="00B30581" w:rsidRPr="0044237B" w:rsidRDefault="00B30581" w:rsidP="0044237B">
      <w:pPr>
        <w:pStyle w:val="BodyTextIndent1"/>
        <w:pBdr>
          <w:left w:val="none" w:sz="0" w:space="0" w:color="auto"/>
          <w:right w:val="none" w:sz="0" w:space="0" w:color="auto"/>
        </w:pBdr>
        <w:spacing w:after="120" w:line="240" w:lineRule="auto"/>
        <w:rPr>
          <w:rFonts w:ascii="Times New Roman" w:hAnsi="Times New Roman" w:cs="Times New Roman"/>
          <w:b w:val="0"/>
          <w:sz w:val="20"/>
        </w:rPr>
      </w:pPr>
      <w:r w:rsidRPr="0044237B">
        <w:rPr>
          <w:rFonts w:ascii="Times New Roman" w:hAnsi="Times New Roman" w:cs="Times New Roman"/>
          <w:b w:val="0"/>
          <w:sz w:val="20"/>
        </w:rPr>
        <w:t>DECRETO Nº 4.344, DE 26 DE AGOSTO DE 2002</w:t>
      </w:r>
    </w:p>
    <w:p w14:paraId="41283343"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r w:rsidRPr="0044237B">
        <w:rPr>
          <w:rStyle w:val="DefaultParagraphFont1"/>
          <w:rFonts w:ascii="Times New Roman" w:hAnsi="Times New Roman" w:cs="Times New Roman"/>
          <w:b w:val="0"/>
          <w:sz w:val="20"/>
        </w:rPr>
        <w:t>Regulamenta a Lei nº 8.394, de 30 de dezembro de 1991, que dispõe sobre a preservação, organização e proteção dos acervos documentais privados dos presidentes da República, e dá outras providências.</w:t>
      </w:r>
    </w:p>
    <w:p w14:paraId="3E437961"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p>
    <w:p w14:paraId="3D944CEA"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DECRETO Nº 4.497, DE 4 DE DEZEMBRO DE 2002.</w:t>
      </w:r>
    </w:p>
    <w:p w14:paraId="7D577C34"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r w:rsidRPr="0044237B">
        <w:rPr>
          <w:rStyle w:val="DefaultParagraphFont1"/>
          <w:rFonts w:ascii="Times New Roman" w:hAnsi="Times New Roman" w:cs="Times New Roman"/>
          <w:b w:val="0"/>
          <w:sz w:val="20"/>
        </w:rPr>
        <w:t>Altera o art. 17 do Decreto n</w:t>
      </w:r>
      <w:r w:rsidRPr="0044237B">
        <w:rPr>
          <w:rStyle w:val="DefaultParagraphFont1"/>
          <w:rFonts w:ascii="Times New Roman" w:hAnsi="Times New Roman" w:cs="Times New Roman"/>
          <w:b w:val="0"/>
          <w:position w:val="14"/>
          <w:sz w:val="20"/>
        </w:rPr>
        <w:t>o</w:t>
      </w:r>
      <w:r w:rsidRPr="0044237B">
        <w:rPr>
          <w:rStyle w:val="DefaultParagraphFont1"/>
          <w:rFonts w:ascii="Times New Roman" w:hAnsi="Times New Roman" w:cs="Times New Roman"/>
          <w:b w:val="0"/>
          <w:sz w:val="20"/>
        </w:rPr>
        <w:t xml:space="preserve"> 2.134, de 24 de janeiro de 1997, que dispõe sobre a categoria dos documentos públicos sigilosos e o acesso a eles, e dá outras providências.</w:t>
      </w:r>
    </w:p>
    <w:p w14:paraId="2044D6DF" w14:textId="77777777" w:rsidR="00B30581" w:rsidRPr="0044237B" w:rsidRDefault="00B30581" w:rsidP="0044237B">
      <w:pPr>
        <w:pStyle w:val="LO-Normal"/>
        <w:tabs>
          <w:tab w:val="left" w:pos="16092"/>
        </w:tabs>
        <w:spacing w:after="120" w:line="240" w:lineRule="auto"/>
      </w:pPr>
      <w:r w:rsidRPr="0044237B">
        <w:t>[Revogado pelo Decreto nº 4.553, de 27 de dezembro 2002]</w:t>
      </w:r>
    </w:p>
    <w:p w14:paraId="0BF3E5C8" w14:textId="77777777" w:rsidR="00B30581" w:rsidRPr="0044237B" w:rsidRDefault="00B30581" w:rsidP="0044237B">
      <w:pPr>
        <w:pStyle w:val="LO-Normal"/>
        <w:tabs>
          <w:tab w:val="left" w:pos="16092"/>
        </w:tabs>
        <w:spacing w:after="120" w:line="240" w:lineRule="auto"/>
      </w:pPr>
    </w:p>
    <w:p w14:paraId="26C2E90C" w14:textId="77777777" w:rsidR="00B30581" w:rsidRPr="0044237B" w:rsidRDefault="00B30581" w:rsidP="0044237B">
      <w:pPr>
        <w:pStyle w:val="LO-Normal"/>
        <w:spacing w:after="120" w:line="240" w:lineRule="auto"/>
        <w:jc w:val="both"/>
      </w:pPr>
      <w:r w:rsidRPr="0044237B">
        <w:t>DECRETO Nº 4.553, DE 27 DE DEZEMBRO DE 2002</w:t>
      </w:r>
    </w:p>
    <w:p w14:paraId="1E733E77" w14:textId="77777777" w:rsidR="00B30581" w:rsidRPr="0044237B" w:rsidRDefault="00B30581" w:rsidP="0044237B">
      <w:pPr>
        <w:pStyle w:val="LO-Normal"/>
        <w:tabs>
          <w:tab w:val="left" w:pos="0"/>
        </w:tabs>
        <w:spacing w:after="120" w:line="240" w:lineRule="auto"/>
        <w:jc w:val="both"/>
      </w:pPr>
      <w:r w:rsidRPr="0044237B">
        <w:t>Dispõe sobre a salvaguarda de dados, informações, documentos e materiais sigilosos de interesse da segurança da sociedade e do Estado, no âmbito da Administração Pública Federal, e dá outras providências.</w:t>
      </w:r>
    </w:p>
    <w:p w14:paraId="46300B2F" w14:textId="77777777" w:rsidR="00B30581" w:rsidRPr="0044237B" w:rsidRDefault="00B30581" w:rsidP="0044237B">
      <w:pPr>
        <w:pStyle w:val="LO-Normal"/>
        <w:tabs>
          <w:tab w:val="left" w:pos="0"/>
        </w:tabs>
        <w:spacing w:after="120" w:line="240" w:lineRule="auto"/>
        <w:jc w:val="both"/>
        <w:rPr>
          <w:bCs/>
        </w:rPr>
      </w:pPr>
      <w:r w:rsidRPr="0044237B">
        <w:rPr>
          <w:bCs/>
        </w:rPr>
        <w:t>[Revogado pelo Decreto nº 7.845, de 14 de novembro de 2012]</w:t>
      </w:r>
    </w:p>
    <w:p w14:paraId="3C29ED81" w14:textId="77777777" w:rsidR="00B30581" w:rsidRPr="0044237B" w:rsidRDefault="00B30581" w:rsidP="0044237B">
      <w:pPr>
        <w:pStyle w:val="LO-Normal"/>
        <w:tabs>
          <w:tab w:val="left" w:pos="0"/>
        </w:tabs>
        <w:spacing w:after="120" w:line="240" w:lineRule="auto"/>
        <w:jc w:val="both"/>
      </w:pPr>
    </w:p>
    <w:p w14:paraId="2F894921" w14:textId="77777777" w:rsidR="00B30581" w:rsidRPr="0044237B" w:rsidRDefault="00B30581" w:rsidP="0044237B">
      <w:pPr>
        <w:pStyle w:val="LO-Normal"/>
        <w:tabs>
          <w:tab w:val="left" w:pos="0"/>
        </w:tabs>
        <w:spacing w:after="120" w:line="240" w:lineRule="auto"/>
        <w:jc w:val="both"/>
      </w:pPr>
      <w:r w:rsidRPr="0044237B">
        <w:t>DECRETO Nº 4.915, DE 12 DE DEZEMBRO DE 2003</w:t>
      </w:r>
    </w:p>
    <w:p w14:paraId="40C7339B" w14:textId="77777777" w:rsidR="00B30581" w:rsidRPr="0044237B" w:rsidRDefault="00B30581" w:rsidP="0044237B">
      <w:pPr>
        <w:pStyle w:val="LO-Normal"/>
        <w:tabs>
          <w:tab w:val="left" w:pos="0"/>
        </w:tabs>
        <w:spacing w:after="120" w:line="240" w:lineRule="auto"/>
        <w:jc w:val="both"/>
      </w:pPr>
      <w:r w:rsidRPr="0044237B">
        <w:t>Dispõe sobre o Sistema de Gestão de Documentos de Arquivo - SIGA, da administração pública federal, e dá outras providências.</w:t>
      </w:r>
    </w:p>
    <w:p w14:paraId="35139920" w14:textId="77777777" w:rsidR="00B30581" w:rsidRPr="0044237B" w:rsidRDefault="00B30581" w:rsidP="0044237B">
      <w:pPr>
        <w:pStyle w:val="LO-Normal"/>
        <w:tabs>
          <w:tab w:val="left" w:pos="0"/>
        </w:tabs>
        <w:spacing w:after="120" w:line="240" w:lineRule="auto"/>
        <w:jc w:val="both"/>
      </w:pPr>
    </w:p>
    <w:p w14:paraId="4BE635F8" w14:textId="77777777" w:rsidR="00B30581" w:rsidRPr="0044237B" w:rsidRDefault="00B30581" w:rsidP="0044237B">
      <w:pPr>
        <w:pStyle w:val="LO-Normal"/>
        <w:tabs>
          <w:tab w:val="left" w:pos="0"/>
        </w:tabs>
        <w:spacing w:after="120" w:line="240" w:lineRule="auto"/>
        <w:jc w:val="both"/>
      </w:pPr>
      <w:r w:rsidRPr="0044237B">
        <w:t>DECRETO DE 6 DE SETEMBRO DE 2004</w:t>
      </w:r>
    </w:p>
    <w:p w14:paraId="59B140A9" w14:textId="77777777" w:rsidR="00B30581" w:rsidRPr="0044237B" w:rsidRDefault="00B30581" w:rsidP="0044237B">
      <w:pPr>
        <w:pStyle w:val="LO-Normal"/>
        <w:tabs>
          <w:tab w:val="left" w:pos="0"/>
        </w:tabs>
        <w:spacing w:after="120" w:line="240" w:lineRule="auto"/>
        <w:jc w:val="both"/>
      </w:pPr>
      <w:r w:rsidRPr="0044237B">
        <w:t>Declara de interesse público e social o acervo documental privado de Alexandre José Barbosa Lima Sobrinho.</w:t>
      </w:r>
    </w:p>
    <w:p w14:paraId="000A7DDF" w14:textId="77777777" w:rsidR="00B30581" w:rsidRPr="0044237B" w:rsidRDefault="00B30581" w:rsidP="0044237B">
      <w:pPr>
        <w:pStyle w:val="LO-Normal"/>
        <w:tabs>
          <w:tab w:val="left" w:pos="0"/>
        </w:tabs>
        <w:spacing w:after="120" w:line="240" w:lineRule="auto"/>
        <w:jc w:val="both"/>
      </w:pPr>
    </w:p>
    <w:p w14:paraId="2D8B8BC3" w14:textId="77777777" w:rsidR="00B30581" w:rsidRPr="0044237B" w:rsidRDefault="00B30581" w:rsidP="0044237B">
      <w:pPr>
        <w:pStyle w:val="LO-Normal"/>
        <w:tabs>
          <w:tab w:val="left" w:pos="0"/>
        </w:tabs>
        <w:spacing w:after="120" w:line="240" w:lineRule="auto"/>
        <w:jc w:val="both"/>
      </w:pPr>
      <w:r w:rsidRPr="0044237B">
        <w:t>DECRETO Nº 5.301, DE 9 DE DEZEMBRO DE 2004</w:t>
      </w:r>
    </w:p>
    <w:p w14:paraId="5D7D70B6" w14:textId="77777777" w:rsidR="00B30581" w:rsidRPr="0044237B" w:rsidRDefault="00B30581" w:rsidP="0044237B">
      <w:pPr>
        <w:pStyle w:val="LO-Normal"/>
        <w:tabs>
          <w:tab w:val="left" w:pos="0"/>
        </w:tabs>
        <w:spacing w:after="120" w:line="240" w:lineRule="auto"/>
        <w:jc w:val="both"/>
      </w:pPr>
      <w:r w:rsidRPr="0044237B">
        <w:lastRenderedPageBreak/>
        <w:t>Regulamenta o disposto na Medida Provisória nº 228, de 9 de dezembro de 2004, que dispõe sobre a ressalva prevista na parte final do disposto no inciso XXXIII do art. 5º da Constituição, e dá outras providências.</w:t>
      </w:r>
    </w:p>
    <w:p w14:paraId="3059D86D" w14:textId="77777777" w:rsidR="00B30581" w:rsidRPr="0044237B" w:rsidRDefault="00B30581" w:rsidP="0044237B">
      <w:pPr>
        <w:pStyle w:val="LO-Normal"/>
        <w:tabs>
          <w:tab w:val="left" w:pos="0"/>
        </w:tabs>
        <w:spacing w:after="120" w:line="240" w:lineRule="auto"/>
        <w:jc w:val="both"/>
        <w:rPr>
          <w:bCs/>
        </w:rPr>
      </w:pPr>
      <w:r w:rsidRPr="0044237B">
        <w:rPr>
          <w:bCs/>
        </w:rPr>
        <w:t>[REVOGADO PELO DECRETO Nº 7.845, DE 14 DE NOVEMBRO DE 2012]</w:t>
      </w:r>
    </w:p>
    <w:p w14:paraId="01D08D11" w14:textId="77777777" w:rsidR="00B30581" w:rsidRPr="0044237B" w:rsidRDefault="00B30581" w:rsidP="0044237B">
      <w:pPr>
        <w:pStyle w:val="Textbody"/>
        <w:tabs>
          <w:tab w:val="left" w:pos="16092"/>
        </w:tabs>
        <w:spacing w:line="240" w:lineRule="auto"/>
        <w:jc w:val="both"/>
        <w:rPr>
          <w:bCs/>
        </w:rPr>
      </w:pPr>
    </w:p>
    <w:p w14:paraId="38C072E2" w14:textId="77777777" w:rsidR="00B30581" w:rsidRPr="0044237B" w:rsidRDefault="00B30581" w:rsidP="0044237B">
      <w:pPr>
        <w:pStyle w:val="LO-Normal"/>
        <w:tabs>
          <w:tab w:val="left" w:pos="0"/>
        </w:tabs>
        <w:spacing w:after="120" w:line="240" w:lineRule="auto"/>
        <w:jc w:val="both"/>
      </w:pPr>
      <w:r w:rsidRPr="0044237B">
        <w:t>DECRETO Nº 5.584, DE 18 DE NOVEMBRO DE 2005</w:t>
      </w:r>
    </w:p>
    <w:p w14:paraId="4A041A4D" w14:textId="77777777" w:rsidR="00B30581" w:rsidRPr="0044237B" w:rsidRDefault="00B30581" w:rsidP="0044237B">
      <w:pPr>
        <w:pStyle w:val="LO-Normal"/>
        <w:tabs>
          <w:tab w:val="left" w:pos="0"/>
        </w:tabs>
        <w:spacing w:after="120" w:line="240" w:lineRule="auto"/>
        <w:jc w:val="both"/>
      </w:pPr>
      <w:r w:rsidRPr="0044237B">
        <w:t>Dispõe sobre o recolhimento ao Arquivo Nacional dos documentos arquivísticos públicos produzidos e recebidos pelos extintos Conselho de Segurança Nacional - CSN, Comissão Geral de Investigações - CGI e Serviço Nacional de Informações - SNI, que estejam sob a custódia da Agência Brasileira de Inteligência - ABIN.</w:t>
      </w:r>
    </w:p>
    <w:p w14:paraId="1A71D06B" w14:textId="77777777" w:rsidR="00B30581" w:rsidRPr="0044237B" w:rsidRDefault="00B30581" w:rsidP="0044237B">
      <w:pPr>
        <w:pStyle w:val="LO-Normal"/>
        <w:tabs>
          <w:tab w:val="left" w:pos="0"/>
        </w:tabs>
        <w:spacing w:after="120" w:line="240" w:lineRule="auto"/>
        <w:jc w:val="both"/>
      </w:pPr>
    </w:p>
    <w:p w14:paraId="1B55678C" w14:textId="77777777" w:rsidR="00B30581" w:rsidRPr="0044237B" w:rsidRDefault="00B30581" w:rsidP="0044237B">
      <w:pPr>
        <w:pStyle w:val="LO-Normal"/>
        <w:tabs>
          <w:tab w:val="left" w:pos="0"/>
        </w:tabs>
        <w:spacing w:after="120" w:line="240" w:lineRule="auto"/>
        <w:jc w:val="both"/>
      </w:pPr>
      <w:r w:rsidRPr="0044237B">
        <w:t>DECRETO DE 7 DE ABRIL DE 2006</w:t>
      </w:r>
    </w:p>
    <w:p w14:paraId="3672350F" w14:textId="77777777" w:rsidR="00B30581" w:rsidRPr="0044237B" w:rsidRDefault="00B30581" w:rsidP="0044237B">
      <w:pPr>
        <w:pStyle w:val="LO-Normal"/>
        <w:tabs>
          <w:tab w:val="left" w:pos="0"/>
        </w:tabs>
        <w:spacing w:after="120" w:line="240" w:lineRule="auto"/>
        <w:jc w:val="both"/>
      </w:pPr>
      <w:r w:rsidRPr="0044237B">
        <w:t>Declara de interesse público e social o acervo documental privado da Companhia Antártica Paulista.</w:t>
      </w:r>
    </w:p>
    <w:p w14:paraId="566A5A10" w14:textId="77777777" w:rsidR="00B30581" w:rsidRPr="0044237B" w:rsidRDefault="00B30581" w:rsidP="0044237B">
      <w:pPr>
        <w:pStyle w:val="LO-Normal"/>
        <w:widowControl w:val="0"/>
        <w:tabs>
          <w:tab w:val="left" w:pos="0"/>
        </w:tabs>
        <w:spacing w:after="120" w:line="240" w:lineRule="auto"/>
        <w:jc w:val="both"/>
      </w:pPr>
    </w:p>
    <w:p w14:paraId="490DFAF1" w14:textId="77777777" w:rsidR="00B30581" w:rsidRPr="0044237B" w:rsidRDefault="00B30581" w:rsidP="0044237B">
      <w:pPr>
        <w:pStyle w:val="LO-Normal"/>
        <w:widowControl w:val="0"/>
        <w:tabs>
          <w:tab w:val="left" w:pos="0"/>
        </w:tabs>
        <w:spacing w:after="120" w:line="240" w:lineRule="auto"/>
        <w:jc w:val="both"/>
      </w:pPr>
      <w:r w:rsidRPr="0044237B">
        <w:t>DECRETO DE 7 DE ABRIL DE 2006</w:t>
      </w:r>
    </w:p>
    <w:p w14:paraId="3860D54E" w14:textId="77777777" w:rsidR="00B30581" w:rsidRPr="0044237B" w:rsidRDefault="00B30581" w:rsidP="0044237B">
      <w:pPr>
        <w:pStyle w:val="LO-Normal"/>
        <w:widowControl w:val="0"/>
        <w:tabs>
          <w:tab w:val="left" w:pos="0"/>
        </w:tabs>
        <w:spacing w:after="120" w:line="240" w:lineRule="auto"/>
        <w:jc w:val="both"/>
      </w:pPr>
      <w:r w:rsidRPr="0044237B">
        <w:t>Declara de interesse público e social o acervo documental privado da Associação Brasileira de Educação.</w:t>
      </w:r>
    </w:p>
    <w:p w14:paraId="75E3DE6F" w14:textId="77777777" w:rsidR="00B30581" w:rsidRPr="0044237B" w:rsidRDefault="00B30581" w:rsidP="0044237B">
      <w:pPr>
        <w:pStyle w:val="LO-Normal"/>
        <w:widowControl w:val="0"/>
        <w:tabs>
          <w:tab w:val="left" w:pos="0"/>
        </w:tabs>
        <w:spacing w:after="120" w:line="240" w:lineRule="auto"/>
        <w:jc w:val="both"/>
      </w:pPr>
    </w:p>
    <w:p w14:paraId="41D94501" w14:textId="77777777" w:rsidR="00B30581" w:rsidRPr="0044237B" w:rsidRDefault="00B30581" w:rsidP="0044237B">
      <w:pPr>
        <w:pStyle w:val="LO-Normal"/>
        <w:widowControl w:val="0"/>
        <w:tabs>
          <w:tab w:val="left" w:pos="0"/>
        </w:tabs>
        <w:spacing w:after="120" w:line="240" w:lineRule="auto"/>
        <w:jc w:val="both"/>
      </w:pPr>
      <w:r w:rsidRPr="0044237B">
        <w:t>DECRETO DE 7 DE ABRIL DE 2006</w:t>
      </w:r>
    </w:p>
    <w:p w14:paraId="47391ACB" w14:textId="77777777" w:rsidR="00B30581" w:rsidRPr="0044237B" w:rsidRDefault="00B30581" w:rsidP="0044237B">
      <w:pPr>
        <w:pStyle w:val="LO-Normal"/>
        <w:widowControl w:val="0"/>
        <w:tabs>
          <w:tab w:val="left" w:pos="0"/>
        </w:tabs>
        <w:spacing w:after="120" w:line="240" w:lineRule="auto"/>
        <w:jc w:val="both"/>
      </w:pPr>
      <w:r w:rsidRPr="0044237B">
        <w:t>Declara de interesse público e social o acervo documental privado da Companhia Cervejaria Brahma.</w:t>
      </w:r>
    </w:p>
    <w:p w14:paraId="74C5B901" w14:textId="77777777" w:rsidR="00B30581" w:rsidRPr="0044237B" w:rsidRDefault="00B30581" w:rsidP="0044237B">
      <w:pPr>
        <w:pStyle w:val="LO-Normal"/>
        <w:tabs>
          <w:tab w:val="left" w:pos="0"/>
        </w:tabs>
        <w:spacing w:after="120" w:line="240" w:lineRule="auto"/>
        <w:jc w:val="both"/>
      </w:pPr>
    </w:p>
    <w:p w14:paraId="605764B5" w14:textId="77777777" w:rsidR="00B30581" w:rsidRPr="0044237B" w:rsidRDefault="00B30581" w:rsidP="0044237B">
      <w:pPr>
        <w:pStyle w:val="LO-Normal"/>
        <w:tabs>
          <w:tab w:val="left" w:pos="0"/>
        </w:tabs>
        <w:spacing w:after="120" w:line="240" w:lineRule="auto"/>
        <w:jc w:val="both"/>
      </w:pPr>
      <w:r w:rsidRPr="0044237B">
        <w:t>DECRETO DE 7 DE ABRIL DE 2006</w:t>
      </w:r>
    </w:p>
    <w:p w14:paraId="13BF4BA6" w14:textId="77777777" w:rsidR="00B30581" w:rsidRPr="0044237B" w:rsidRDefault="00B30581" w:rsidP="0044237B">
      <w:pPr>
        <w:pStyle w:val="LO-Normal"/>
        <w:tabs>
          <w:tab w:val="left" w:pos="0"/>
        </w:tabs>
        <w:spacing w:after="120" w:line="240" w:lineRule="auto"/>
        <w:jc w:val="both"/>
      </w:pPr>
      <w:r w:rsidRPr="0044237B">
        <w:t>Declara de interesse público e social o acervo documental privado de Gláuber Rocha.</w:t>
      </w:r>
    </w:p>
    <w:p w14:paraId="2CC5D541" w14:textId="77777777" w:rsidR="00B30581" w:rsidRPr="0044237B" w:rsidRDefault="00B30581" w:rsidP="0044237B">
      <w:pPr>
        <w:pStyle w:val="LO-Normal"/>
        <w:tabs>
          <w:tab w:val="left" w:pos="0"/>
        </w:tabs>
        <w:spacing w:after="120" w:line="240" w:lineRule="auto"/>
        <w:jc w:val="both"/>
      </w:pPr>
    </w:p>
    <w:p w14:paraId="3C92F010" w14:textId="77777777" w:rsidR="00B30581" w:rsidRPr="0044237B" w:rsidRDefault="00B30581" w:rsidP="0044237B">
      <w:pPr>
        <w:pStyle w:val="LO-Normal"/>
        <w:tabs>
          <w:tab w:val="left" w:pos="0"/>
        </w:tabs>
        <w:spacing w:after="120" w:line="240" w:lineRule="auto"/>
        <w:jc w:val="both"/>
      </w:pPr>
      <w:r w:rsidRPr="0044237B">
        <w:t>DECRETO DE 1º DE FEVEREIRO DE 2007</w:t>
      </w:r>
    </w:p>
    <w:p w14:paraId="6C105A4B" w14:textId="77777777" w:rsidR="00B30581" w:rsidRPr="0044237B" w:rsidRDefault="00B30581" w:rsidP="0044237B">
      <w:pPr>
        <w:pStyle w:val="LO-Normal"/>
        <w:tabs>
          <w:tab w:val="left" w:pos="0"/>
        </w:tabs>
        <w:spacing w:after="120" w:line="240" w:lineRule="auto"/>
        <w:jc w:val="both"/>
      </w:pPr>
      <w:r w:rsidRPr="0044237B">
        <w:t>Declara de interesse público e social o acervo documental privado da Atlântida Cinematográfica Ltda.</w:t>
      </w:r>
    </w:p>
    <w:p w14:paraId="4A64F033" w14:textId="77777777" w:rsidR="00B30581" w:rsidRPr="0044237B" w:rsidRDefault="00B30581" w:rsidP="0044237B">
      <w:pPr>
        <w:pStyle w:val="LO-Normal"/>
        <w:tabs>
          <w:tab w:val="left" w:pos="0"/>
        </w:tabs>
        <w:spacing w:after="120" w:line="240" w:lineRule="auto"/>
        <w:jc w:val="both"/>
        <w:rPr>
          <w:shd w:val="clear" w:color="auto" w:fill="FFFF00"/>
        </w:rPr>
      </w:pPr>
    </w:p>
    <w:p w14:paraId="1D5F9F3C" w14:textId="77777777" w:rsidR="00B30581" w:rsidRPr="0044237B" w:rsidRDefault="00B30581" w:rsidP="0044237B">
      <w:pPr>
        <w:pStyle w:val="LO-Normal"/>
        <w:spacing w:after="120" w:line="240" w:lineRule="auto"/>
        <w:jc w:val="both"/>
      </w:pPr>
      <w:r w:rsidRPr="0044237B">
        <w:t>DECRETO Nº 6.514, DE 22 DE JULHO DE 2008</w:t>
      </w:r>
    </w:p>
    <w:p w14:paraId="786C77F1" w14:textId="77777777" w:rsidR="00B30581" w:rsidRPr="0044237B" w:rsidRDefault="00B30581" w:rsidP="0044237B">
      <w:pPr>
        <w:pStyle w:val="LO-Normal"/>
        <w:spacing w:after="120" w:line="240" w:lineRule="auto"/>
        <w:jc w:val="both"/>
      </w:pPr>
      <w:r w:rsidRPr="0044237B">
        <w:t>Dispõe sobre a especificação das sanções aplicáveis às condutas e atividades lesivas ao meio ambiente, e dá outras providências.</w:t>
      </w:r>
    </w:p>
    <w:p w14:paraId="74424CC3" w14:textId="77777777" w:rsidR="00B30581" w:rsidRPr="0044237B" w:rsidRDefault="00B30581" w:rsidP="0044237B">
      <w:pPr>
        <w:pStyle w:val="LO-Normal"/>
        <w:tabs>
          <w:tab w:val="left" w:pos="0"/>
        </w:tabs>
        <w:spacing w:after="120" w:line="240" w:lineRule="auto"/>
        <w:jc w:val="both"/>
      </w:pPr>
      <w:r w:rsidRPr="0044237B">
        <w:t>[Revoga o Decreto nº 3.179, de 21 de setembro de 1999]</w:t>
      </w:r>
    </w:p>
    <w:p w14:paraId="2E87CA8E" w14:textId="77777777" w:rsidR="00B30581" w:rsidRPr="0044237B" w:rsidRDefault="00B30581" w:rsidP="0044237B">
      <w:pPr>
        <w:pStyle w:val="LO-Normal"/>
        <w:tabs>
          <w:tab w:val="left" w:pos="0"/>
        </w:tabs>
        <w:spacing w:after="120" w:line="240" w:lineRule="auto"/>
        <w:jc w:val="both"/>
      </w:pPr>
    </w:p>
    <w:p w14:paraId="2A726ADA"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DECRETO DE 20 DE JANEIRO DE 2009</w:t>
      </w:r>
    </w:p>
    <w:p w14:paraId="0279E8B1"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Declara de interesse público e social o acervo documental privado de BERTA GLEIZER RIBEIRO.</w:t>
      </w:r>
    </w:p>
    <w:p w14:paraId="19E08A52"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p>
    <w:p w14:paraId="56273239" w14:textId="77777777" w:rsidR="00B30581" w:rsidRPr="0044237B" w:rsidRDefault="00B30581" w:rsidP="0044237B">
      <w:pPr>
        <w:pStyle w:val="BodyTextIndent1"/>
        <w:pBdr>
          <w:left w:val="none" w:sz="0" w:space="0" w:color="auto"/>
          <w:right w:val="none" w:sz="0" w:space="0" w:color="auto"/>
        </w:pBdr>
        <w:spacing w:after="120" w:line="240" w:lineRule="auto"/>
        <w:rPr>
          <w:rFonts w:ascii="Times New Roman" w:hAnsi="Times New Roman" w:cs="Times New Roman"/>
          <w:b w:val="0"/>
          <w:sz w:val="20"/>
        </w:rPr>
      </w:pPr>
      <w:r w:rsidRPr="0044237B">
        <w:rPr>
          <w:rFonts w:ascii="Times New Roman" w:hAnsi="Times New Roman" w:cs="Times New Roman"/>
          <w:b w:val="0"/>
          <w:sz w:val="20"/>
        </w:rPr>
        <w:t>DECRETO DE 20 DE JANEIRO DE 2009</w:t>
      </w:r>
    </w:p>
    <w:p w14:paraId="38BE9BA9"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Declara de interesse público e social o acervo documental privado de DARCY RIBEIRO.</w:t>
      </w:r>
    </w:p>
    <w:p w14:paraId="03666BE7"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p>
    <w:p w14:paraId="0B4637AA" w14:textId="77777777" w:rsidR="00B30581" w:rsidRPr="0044237B" w:rsidRDefault="00B30581" w:rsidP="0044237B">
      <w:pPr>
        <w:pStyle w:val="BodyTextIndent1"/>
        <w:pBdr>
          <w:left w:val="none" w:sz="0" w:space="0" w:color="auto"/>
          <w:right w:val="none" w:sz="0" w:space="0" w:color="auto"/>
        </w:pBdr>
        <w:spacing w:after="120" w:line="240" w:lineRule="auto"/>
        <w:rPr>
          <w:rFonts w:ascii="Times New Roman" w:hAnsi="Times New Roman" w:cs="Times New Roman"/>
          <w:b w:val="0"/>
          <w:sz w:val="20"/>
        </w:rPr>
      </w:pPr>
      <w:r w:rsidRPr="0044237B">
        <w:rPr>
          <w:rFonts w:ascii="Times New Roman" w:hAnsi="Times New Roman" w:cs="Times New Roman"/>
          <w:b w:val="0"/>
          <w:sz w:val="20"/>
        </w:rPr>
        <w:t>DECRETO DE 16 DE ABRIL DE 2009</w:t>
      </w:r>
    </w:p>
    <w:p w14:paraId="1FD237D2"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Declara de interesse público e social o acervo documental privado de OSCAR NIEMEYER.</w:t>
      </w:r>
    </w:p>
    <w:p w14:paraId="5EB43C91"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p>
    <w:p w14:paraId="4384793E" w14:textId="77777777" w:rsidR="00B30581" w:rsidRPr="0044237B" w:rsidRDefault="00B30581" w:rsidP="0044237B">
      <w:pPr>
        <w:pStyle w:val="BodyTextIndent1"/>
        <w:pBdr>
          <w:left w:val="none" w:sz="0" w:space="0" w:color="auto"/>
          <w:right w:val="none" w:sz="0" w:space="0" w:color="auto"/>
        </w:pBdr>
        <w:spacing w:after="120" w:line="240" w:lineRule="auto"/>
        <w:rPr>
          <w:rFonts w:ascii="Times New Roman" w:hAnsi="Times New Roman" w:cs="Times New Roman"/>
          <w:b w:val="0"/>
          <w:sz w:val="20"/>
        </w:rPr>
      </w:pPr>
      <w:r w:rsidRPr="0044237B">
        <w:rPr>
          <w:rFonts w:ascii="Times New Roman" w:hAnsi="Times New Roman" w:cs="Times New Roman"/>
          <w:b w:val="0"/>
          <w:sz w:val="20"/>
        </w:rPr>
        <w:t>DECRETO Nº 6.932, DE 11 DE AGOSTO DE 2009</w:t>
      </w:r>
    </w:p>
    <w:p w14:paraId="4C2C0EF2"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 xml:space="preserve">Dispõe sobre a simplificação do atendimento público prestado ao cidadão, ratifica a dispensa do </w:t>
      </w:r>
      <w:r w:rsidRPr="0044237B">
        <w:rPr>
          <w:rFonts w:ascii="Times New Roman" w:hAnsi="Times New Roman" w:cs="Times New Roman"/>
          <w:b w:val="0"/>
          <w:sz w:val="20"/>
        </w:rPr>
        <w:lastRenderedPageBreak/>
        <w:t>reconhecimento de firma em documentos produzidos no Brasil, institui a “Carta de Serviços ao Cidadão” e dá outras providências.</w:t>
      </w:r>
    </w:p>
    <w:p w14:paraId="5146486F"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p>
    <w:p w14:paraId="1055A118" w14:textId="77777777" w:rsidR="00B30581" w:rsidRPr="0044237B" w:rsidRDefault="00B30581" w:rsidP="0044237B">
      <w:pPr>
        <w:pStyle w:val="BodyTextIndent1"/>
        <w:pBdr>
          <w:left w:val="none" w:sz="0" w:space="0" w:color="auto"/>
          <w:right w:val="none" w:sz="0" w:space="0" w:color="auto"/>
        </w:pBdr>
        <w:spacing w:after="120" w:line="240" w:lineRule="auto"/>
        <w:rPr>
          <w:rFonts w:ascii="Times New Roman" w:hAnsi="Times New Roman" w:cs="Times New Roman"/>
          <w:b w:val="0"/>
          <w:sz w:val="20"/>
        </w:rPr>
      </w:pPr>
      <w:r w:rsidRPr="0044237B">
        <w:rPr>
          <w:rFonts w:ascii="Times New Roman" w:hAnsi="Times New Roman" w:cs="Times New Roman"/>
          <w:b w:val="0"/>
          <w:sz w:val="20"/>
        </w:rPr>
        <w:t>DECRETO DE 16 DE JUNHO DE 2010</w:t>
      </w:r>
    </w:p>
    <w:p w14:paraId="4011D63B" w14:textId="77777777" w:rsidR="00B30581" w:rsidRPr="0044237B" w:rsidRDefault="00B30581" w:rsidP="0044237B">
      <w:pPr>
        <w:pStyle w:val="LO-Normal"/>
        <w:spacing w:after="120" w:line="240" w:lineRule="auto"/>
        <w:jc w:val="both"/>
      </w:pPr>
      <w:r w:rsidRPr="0044237B">
        <w:t>Declara de interesse público e social o acervo documental privado de ABDIAS DO NASCIMENTO.</w:t>
      </w:r>
    </w:p>
    <w:p w14:paraId="07547E56" w14:textId="77777777" w:rsidR="00B30581" w:rsidRPr="0044237B" w:rsidRDefault="00B30581" w:rsidP="0044237B">
      <w:pPr>
        <w:pStyle w:val="LO-Normal"/>
        <w:spacing w:after="120" w:line="240" w:lineRule="auto"/>
        <w:jc w:val="both"/>
      </w:pPr>
    </w:p>
    <w:p w14:paraId="4F7F681B"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DECRETO Nº 7.430, DE 17 DE JANEIRO DE 2011</w:t>
      </w:r>
    </w:p>
    <w:p w14:paraId="65C9BCDB"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Dispõe sobre a transferência do Arquivo Nacional e do Conselho Nacional de Arquivos-CONARQ da Casa Civil da Presidência da República para o Ministério da Justiça.</w:t>
      </w:r>
    </w:p>
    <w:p w14:paraId="075F10BA"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Cs/>
          <w:sz w:val="20"/>
        </w:rPr>
      </w:pPr>
    </w:p>
    <w:p w14:paraId="65116A03"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r w:rsidRPr="0044237B">
        <w:rPr>
          <w:rStyle w:val="Strong1"/>
          <w:rFonts w:ascii="Times New Roman" w:eastAsia="SimSun, 宋体" w:hAnsi="Times New Roman" w:cs="Times New Roman"/>
          <w:bCs w:val="0"/>
          <w:sz w:val="20"/>
          <w:lang w:eastAsia="hi-IN" w:bidi="hi-IN"/>
        </w:rPr>
        <w:t>DECRETO DE 1º DE JUNHO DE 2011</w:t>
      </w:r>
    </w:p>
    <w:p w14:paraId="681CE900"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r w:rsidRPr="0044237B">
        <w:rPr>
          <w:rStyle w:val="Strong1"/>
          <w:rFonts w:ascii="Times New Roman" w:eastAsia="SimSun, 宋体" w:hAnsi="Times New Roman" w:cs="Times New Roman"/>
          <w:bCs w:val="0"/>
          <w:sz w:val="20"/>
          <w:lang w:eastAsia="hi-IN" w:bidi="hi-IN"/>
        </w:rPr>
        <w:t>Declara de interesse público e social o acervo documental privado de CÉSAR LATTES.</w:t>
      </w:r>
    </w:p>
    <w:p w14:paraId="3823A521"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Cs/>
          <w:sz w:val="20"/>
        </w:rPr>
      </w:pPr>
    </w:p>
    <w:p w14:paraId="4A82ADB1"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r w:rsidRPr="0044237B">
        <w:rPr>
          <w:rStyle w:val="Strong1"/>
          <w:rFonts w:ascii="Times New Roman" w:eastAsia="SimSun, 宋体" w:hAnsi="Times New Roman" w:cs="Times New Roman"/>
          <w:bCs w:val="0"/>
          <w:sz w:val="20"/>
          <w:lang w:eastAsia="hi-IN" w:bidi="hi-IN"/>
        </w:rPr>
        <w:t>DECRETO Nº 7.538, DE 1º DE AGOSTO DE 2011</w:t>
      </w:r>
    </w:p>
    <w:p w14:paraId="124E3CD0"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sz w:val="20"/>
        </w:rPr>
      </w:pPr>
      <w:r w:rsidRPr="0044237B">
        <w:rPr>
          <w:rStyle w:val="Strong1"/>
          <w:rFonts w:ascii="Times New Roman" w:eastAsia="SimSun, 宋体" w:hAnsi="Times New Roman" w:cs="Times New Roman"/>
          <w:bCs w:val="0"/>
          <w:sz w:val="20"/>
          <w:lang w:eastAsia="hi-IN" w:bidi="hi-IN"/>
        </w:rPr>
        <w:t>Altera o Decreto nº6.061, de 15 de março de 2007, que aprova a Estrutura Regimental e o Quadro Demonstrativo dos Cargos em Comissão e das Funções Gratificadas do Ministério da Justiça, remaneja cargos em comissão, e dá outras providências.</w:t>
      </w:r>
    </w:p>
    <w:p w14:paraId="5E7FC569"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Cs/>
          <w:sz w:val="20"/>
        </w:rPr>
      </w:pPr>
    </w:p>
    <w:p w14:paraId="66C542C8" w14:textId="77777777" w:rsidR="00B30581" w:rsidRPr="0044237B" w:rsidRDefault="00B30581" w:rsidP="0044237B">
      <w:pPr>
        <w:pStyle w:val="Corpodetexto21"/>
        <w:widowControl w:val="0"/>
        <w:tabs>
          <w:tab w:val="left" w:pos="709"/>
        </w:tabs>
        <w:spacing w:after="120" w:line="240" w:lineRule="auto"/>
        <w:ind w:right="57"/>
        <w:jc w:val="left"/>
        <w:rPr>
          <w:sz w:val="20"/>
        </w:rPr>
      </w:pPr>
      <w:r w:rsidRPr="0044237B">
        <w:rPr>
          <w:rStyle w:val="Strong1"/>
          <w:bCs w:val="0"/>
          <w:sz w:val="20"/>
        </w:rPr>
        <w:t>DECRETO DE 15 DE SETEMBRO DE 2011</w:t>
      </w:r>
    </w:p>
    <w:p w14:paraId="389FD33D" w14:textId="77777777" w:rsidR="00B30581" w:rsidRPr="0044237B" w:rsidRDefault="00B30581" w:rsidP="0044237B">
      <w:pPr>
        <w:pStyle w:val="Corpodetexto21"/>
        <w:widowControl w:val="0"/>
        <w:tabs>
          <w:tab w:val="left" w:pos="709"/>
        </w:tabs>
        <w:spacing w:after="120" w:line="240" w:lineRule="auto"/>
        <w:ind w:left="16" w:right="57"/>
        <w:rPr>
          <w:sz w:val="20"/>
        </w:rPr>
      </w:pPr>
      <w:r w:rsidRPr="0044237B">
        <w:rPr>
          <w:rStyle w:val="Strong1"/>
          <w:bCs w:val="0"/>
          <w:sz w:val="20"/>
        </w:rPr>
        <w:t>Institui o Plano de Ação Nacional sobre Governo Aberto e dá outras providências.</w:t>
      </w:r>
    </w:p>
    <w:p w14:paraId="6677AA2B" w14:textId="77777777" w:rsidR="00B30581" w:rsidRPr="0044237B" w:rsidRDefault="00B30581" w:rsidP="0044237B">
      <w:pPr>
        <w:pStyle w:val="Corpodetexto21"/>
        <w:widowControl w:val="0"/>
        <w:tabs>
          <w:tab w:val="left" w:pos="709"/>
        </w:tabs>
        <w:spacing w:after="120" w:line="240" w:lineRule="auto"/>
        <w:ind w:left="16" w:right="57"/>
        <w:jc w:val="left"/>
        <w:rPr>
          <w:sz w:val="20"/>
        </w:rPr>
      </w:pPr>
    </w:p>
    <w:p w14:paraId="17C819C0" w14:textId="77777777" w:rsidR="00B30581" w:rsidRPr="0044237B" w:rsidRDefault="00B30581" w:rsidP="0044237B">
      <w:pPr>
        <w:pStyle w:val="LO-Normal"/>
        <w:spacing w:after="120" w:line="240" w:lineRule="auto"/>
        <w:ind w:left="-11"/>
        <w:jc w:val="both"/>
      </w:pPr>
      <w:r w:rsidRPr="0044237B">
        <w:rPr>
          <w:rStyle w:val="Strong1"/>
          <w:b w:val="0"/>
          <w:bCs w:val="0"/>
        </w:rPr>
        <w:t>DECRETO Nº 7.579, DE 11 DE OUTUBRO DE 2011</w:t>
      </w:r>
    </w:p>
    <w:p w14:paraId="7290A454" w14:textId="77777777" w:rsidR="00B30581" w:rsidRPr="0044237B" w:rsidRDefault="00B30581" w:rsidP="0044237B">
      <w:pPr>
        <w:pStyle w:val="LO-Normal"/>
        <w:widowControl w:val="0"/>
        <w:tabs>
          <w:tab w:val="left" w:pos="709"/>
        </w:tabs>
        <w:spacing w:after="120" w:line="240" w:lineRule="auto"/>
        <w:ind w:left="-11"/>
        <w:jc w:val="both"/>
      </w:pPr>
      <w:r w:rsidRPr="0044237B">
        <w:rPr>
          <w:rStyle w:val="Strong1"/>
          <w:b w:val="0"/>
          <w:bCs w:val="0"/>
        </w:rPr>
        <w:t>Dispõe sobre o Sistema de Administração dos Recursos de Tecnologia da Informação-SISP, do Poder Executivo federal.</w:t>
      </w:r>
    </w:p>
    <w:p w14:paraId="31FD1298" w14:textId="77777777" w:rsidR="00B30581" w:rsidRPr="0044237B" w:rsidRDefault="00B30581" w:rsidP="0044237B">
      <w:pPr>
        <w:pStyle w:val="LO-Normal"/>
        <w:widowControl w:val="0"/>
        <w:tabs>
          <w:tab w:val="left" w:pos="709"/>
        </w:tabs>
        <w:spacing w:after="120" w:line="240" w:lineRule="auto"/>
        <w:ind w:left="-11"/>
        <w:jc w:val="both"/>
      </w:pPr>
    </w:p>
    <w:p w14:paraId="54BF103C" w14:textId="77777777" w:rsidR="00B30581" w:rsidRPr="0044237B" w:rsidRDefault="00B30581" w:rsidP="0044237B">
      <w:pPr>
        <w:pStyle w:val="LO-Normal"/>
        <w:widowControl w:val="0"/>
        <w:tabs>
          <w:tab w:val="left" w:pos="709"/>
        </w:tabs>
        <w:spacing w:after="120" w:line="240" w:lineRule="auto"/>
        <w:ind w:left="-11"/>
        <w:jc w:val="both"/>
      </w:pPr>
      <w:r w:rsidRPr="0044237B">
        <w:t>DECRETO Nº 7.724, DE 16 DE MAIO DE 2012</w:t>
      </w:r>
    </w:p>
    <w:p w14:paraId="40DE9E6C" w14:textId="77777777" w:rsidR="00B30581" w:rsidRPr="0044237B" w:rsidRDefault="00B30581" w:rsidP="0044237B">
      <w:pPr>
        <w:pStyle w:val="Textbody"/>
        <w:tabs>
          <w:tab w:val="left" w:pos="16092"/>
        </w:tabs>
        <w:spacing w:line="240" w:lineRule="auto"/>
        <w:jc w:val="both"/>
        <w:rPr>
          <w:bCs/>
        </w:rPr>
      </w:pPr>
      <w:r w:rsidRPr="0044237B">
        <w:rPr>
          <w:bCs/>
        </w:rPr>
        <w:t>Regulamenta a Lei nº 12.527, de 18 de novembro de 2011, que dispõe sobre o acesso a informações previsto no inciso XXXIII do caput do art. 5º, no inciso II do § 3º do art. 37 e no § 2º do art. 216 da Constituição.</w:t>
      </w:r>
    </w:p>
    <w:p w14:paraId="377059CB" w14:textId="77777777" w:rsidR="00B30581" w:rsidRPr="0044237B" w:rsidRDefault="00B30581" w:rsidP="0044237B">
      <w:pPr>
        <w:pStyle w:val="Textbody"/>
        <w:tabs>
          <w:tab w:val="left" w:pos="16092"/>
        </w:tabs>
        <w:spacing w:line="240" w:lineRule="auto"/>
        <w:jc w:val="both"/>
        <w:rPr>
          <w:bCs/>
        </w:rPr>
      </w:pPr>
    </w:p>
    <w:p w14:paraId="6C31A24D" w14:textId="77777777" w:rsidR="00B30581" w:rsidRPr="0044237B" w:rsidRDefault="00B30581" w:rsidP="0044237B">
      <w:pPr>
        <w:pStyle w:val="Textbody"/>
        <w:tabs>
          <w:tab w:val="left" w:pos="16092"/>
        </w:tabs>
        <w:spacing w:line="240" w:lineRule="auto"/>
        <w:rPr>
          <w:bCs/>
        </w:rPr>
      </w:pPr>
      <w:r w:rsidRPr="0044237B">
        <w:rPr>
          <w:bCs/>
        </w:rPr>
        <w:t>DECRETO DE 9 DE MAIO DE 2012</w:t>
      </w:r>
    </w:p>
    <w:p w14:paraId="472C50D8" w14:textId="77777777" w:rsidR="00B30581" w:rsidRPr="0044237B" w:rsidRDefault="00B30581" w:rsidP="0044237B">
      <w:pPr>
        <w:pStyle w:val="Textbody"/>
        <w:tabs>
          <w:tab w:val="left" w:pos="16092"/>
        </w:tabs>
        <w:spacing w:line="240" w:lineRule="auto"/>
        <w:rPr>
          <w:bCs/>
        </w:rPr>
      </w:pPr>
      <w:r w:rsidRPr="0044237B">
        <w:rPr>
          <w:bCs/>
        </w:rPr>
        <w:t xml:space="preserve">Declara de interesse público e social o acervo documental privado do educador Paulo </w:t>
      </w:r>
      <w:proofErr w:type="spellStart"/>
      <w:r w:rsidRPr="0044237B">
        <w:rPr>
          <w:bCs/>
        </w:rPr>
        <w:t>Reglus</w:t>
      </w:r>
      <w:proofErr w:type="spellEnd"/>
      <w:r w:rsidRPr="0044237B">
        <w:rPr>
          <w:bCs/>
        </w:rPr>
        <w:t xml:space="preserve"> Neves Freire.</w:t>
      </w:r>
    </w:p>
    <w:p w14:paraId="0A264577" w14:textId="77777777" w:rsidR="00B30581" w:rsidRPr="0044237B" w:rsidRDefault="00B30581" w:rsidP="0044237B">
      <w:pPr>
        <w:pStyle w:val="LO-Normal"/>
        <w:tabs>
          <w:tab w:val="left" w:pos="0"/>
        </w:tabs>
        <w:spacing w:after="120" w:line="240" w:lineRule="auto"/>
        <w:jc w:val="both"/>
        <w:rPr>
          <w:bCs/>
        </w:rPr>
      </w:pPr>
    </w:p>
    <w:p w14:paraId="79439548" w14:textId="77777777" w:rsidR="00B30581" w:rsidRPr="0044237B" w:rsidRDefault="00B30581" w:rsidP="0044237B">
      <w:pPr>
        <w:pStyle w:val="LO-Normal"/>
        <w:tabs>
          <w:tab w:val="left" w:pos="0"/>
        </w:tabs>
        <w:spacing w:after="120" w:line="240" w:lineRule="auto"/>
        <w:jc w:val="both"/>
      </w:pPr>
      <w:r w:rsidRPr="0044237B">
        <w:t>DECRETO DE 9 DE MAIO DE 2012</w:t>
      </w:r>
    </w:p>
    <w:p w14:paraId="30C2EE0F" w14:textId="77777777" w:rsidR="00B30581" w:rsidRPr="0044237B" w:rsidRDefault="00B30581" w:rsidP="0044237B">
      <w:pPr>
        <w:pStyle w:val="LO-Normal"/>
        <w:tabs>
          <w:tab w:val="left" w:pos="0"/>
        </w:tabs>
        <w:spacing w:after="120" w:line="240" w:lineRule="auto"/>
        <w:jc w:val="both"/>
      </w:pPr>
      <w:r w:rsidRPr="0044237B">
        <w:t>Declara de interesse público e social o acervo documental privado da Cúria Diocesana de Nova Iguaçu, no Estado do Rio de Janeiro.</w:t>
      </w:r>
    </w:p>
    <w:p w14:paraId="41337583" w14:textId="77777777" w:rsidR="00B30581" w:rsidRPr="0044237B" w:rsidRDefault="00B30581" w:rsidP="0044237B">
      <w:pPr>
        <w:pStyle w:val="LO-Normal"/>
        <w:tabs>
          <w:tab w:val="left" w:pos="0"/>
        </w:tabs>
        <w:spacing w:after="120" w:line="240" w:lineRule="auto"/>
        <w:jc w:val="both"/>
      </w:pPr>
    </w:p>
    <w:p w14:paraId="6E30080A" w14:textId="77777777" w:rsidR="00B30581" w:rsidRPr="0044237B" w:rsidRDefault="00B30581" w:rsidP="0044237B">
      <w:pPr>
        <w:pStyle w:val="LO-Normal"/>
        <w:tabs>
          <w:tab w:val="left" w:pos="0"/>
        </w:tabs>
        <w:spacing w:after="120" w:line="240" w:lineRule="auto"/>
        <w:jc w:val="both"/>
      </w:pPr>
      <w:r w:rsidRPr="0044237B">
        <w:t>DECRETO Nº 7.845, DE 14 DE NOVEMBRO DE 2012</w:t>
      </w:r>
    </w:p>
    <w:p w14:paraId="43B16596" w14:textId="77777777" w:rsidR="00B30581" w:rsidRPr="0044237B" w:rsidRDefault="00B30581" w:rsidP="0044237B">
      <w:pPr>
        <w:pStyle w:val="LO-Normal"/>
        <w:tabs>
          <w:tab w:val="left" w:pos="0"/>
        </w:tabs>
        <w:spacing w:after="120" w:line="240" w:lineRule="auto"/>
        <w:jc w:val="both"/>
      </w:pPr>
      <w:r w:rsidRPr="0044237B">
        <w:t>Regulamenta procedimentos para credenciamento de segurança e tratamento de informação classificada em qualquer grau de sigilo, e dispõe sobre o Núcleo de Segurança e Credenciamento.</w:t>
      </w:r>
    </w:p>
    <w:p w14:paraId="0793125F" w14:textId="77777777" w:rsidR="00B30581" w:rsidRPr="0044237B" w:rsidRDefault="00B30581" w:rsidP="0044237B">
      <w:pPr>
        <w:pStyle w:val="LO-Normal"/>
        <w:tabs>
          <w:tab w:val="left" w:pos="0"/>
        </w:tabs>
        <w:spacing w:after="120" w:line="240" w:lineRule="auto"/>
        <w:jc w:val="both"/>
      </w:pPr>
    </w:p>
    <w:p w14:paraId="3034890D" w14:textId="77777777" w:rsidR="00B30581" w:rsidRPr="0044237B" w:rsidRDefault="00B30581" w:rsidP="0044237B">
      <w:pPr>
        <w:pStyle w:val="LO-Normal"/>
        <w:tabs>
          <w:tab w:val="left" w:pos="0"/>
        </w:tabs>
        <w:spacing w:after="120" w:line="240" w:lineRule="auto"/>
        <w:jc w:val="both"/>
      </w:pPr>
      <w:r w:rsidRPr="0044237B">
        <w:t>DECRETO Nº 8.124, DE 17 DE OUTUBRO DE 2013</w:t>
      </w:r>
    </w:p>
    <w:p w14:paraId="6A7A7696" w14:textId="77777777" w:rsidR="00B30581" w:rsidRPr="0044237B" w:rsidRDefault="00B30581" w:rsidP="0044237B">
      <w:pPr>
        <w:pStyle w:val="LO-Normal"/>
        <w:tabs>
          <w:tab w:val="left" w:pos="0"/>
        </w:tabs>
        <w:spacing w:after="120" w:line="240" w:lineRule="auto"/>
        <w:jc w:val="both"/>
      </w:pPr>
      <w:r w:rsidRPr="0044237B">
        <w:lastRenderedPageBreak/>
        <w:t>Regulamenta dispositivos da Lei nº 11.904, de 14 de janeiro de 2009, que institui o Estatuto de Museus, e da Lei nº 11.906, de 20 de janeiro de 2009, que cria o Instituto Brasileiro de Museus - IBRAM.</w:t>
      </w:r>
    </w:p>
    <w:p w14:paraId="7724418A" w14:textId="77777777" w:rsidR="00B30581" w:rsidRPr="0044237B" w:rsidRDefault="00B30581" w:rsidP="0044237B">
      <w:pPr>
        <w:pStyle w:val="LO-Normal"/>
        <w:tabs>
          <w:tab w:val="left" w:pos="0"/>
        </w:tabs>
        <w:spacing w:after="120" w:line="240" w:lineRule="auto"/>
        <w:jc w:val="both"/>
      </w:pPr>
    </w:p>
    <w:p w14:paraId="44F33E4C" w14:textId="77777777" w:rsidR="00B30581" w:rsidRPr="0044237B" w:rsidRDefault="00B30581" w:rsidP="0044237B">
      <w:pPr>
        <w:pStyle w:val="LO-Normal"/>
        <w:tabs>
          <w:tab w:val="left" w:pos="0"/>
        </w:tabs>
        <w:spacing w:after="120" w:line="240" w:lineRule="auto"/>
        <w:jc w:val="both"/>
      </w:pPr>
      <w:r w:rsidRPr="0044237B">
        <w:t>DECRETO Nº 8.135, DE 4 DE NOVEMBRO DE 2013</w:t>
      </w:r>
    </w:p>
    <w:p w14:paraId="42A9CA7E" w14:textId="77777777" w:rsidR="00B30581" w:rsidRPr="0044237B" w:rsidRDefault="00B30581" w:rsidP="0044237B">
      <w:pPr>
        <w:pStyle w:val="LO-Normal"/>
        <w:tabs>
          <w:tab w:val="left" w:pos="0"/>
        </w:tabs>
        <w:spacing w:after="120" w:line="240" w:lineRule="auto"/>
        <w:jc w:val="both"/>
      </w:pPr>
      <w:r w:rsidRPr="0044237B">
        <w:t>Dispõe sobre as comunicações de dados da administração pública federal direta, autárquica e fundacional, e sobre a dispensa de licitação nas contratações que possam comprometer a segurança nacional.</w:t>
      </w:r>
    </w:p>
    <w:p w14:paraId="06CA184C" w14:textId="77777777" w:rsidR="00B30581" w:rsidRPr="0044237B" w:rsidRDefault="00B30581" w:rsidP="0044237B">
      <w:pPr>
        <w:pStyle w:val="LO-Normal"/>
        <w:tabs>
          <w:tab w:val="left" w:pos="0"/>
        </w:tabs>
        <w:spacing w:after="120" w:line="240" w:lineRule="auto"/>
        <w:jc w:val="both"/>
      </w:pPr>
    </w:p>
    <w:p w14:paraId="1212CAE4" w14:textId="77777777" w:rsidR="00B30581" w:rsidRPr="0044237B" w:rsidRDefault="00B30581" w:rsidP="0044237B">
      <w:pPr>
        <w:pStyle w:val="LO-Normal"/>
        <w:tabs>
          <w:tab w:val="left" w:pos="0"/>
        </w:tabs>
        <w:spacing w:after="120" w:line="240" w:lineRule="auto"/>
        <w:jc w:val="both"/>
      </w:pPr>
      <w:r w:rsidRPr="0044237B">
        <w:t>DECRETO Nº 8.270, DE 26 DE JUNHO DE 2014</w:t>
      </w:r>
    </w:p>
    <w:p w14:paraId="75FE57E7" w14:textId="77777777" w:rsidR="00B30581" w:rsidRPr="0044237B" w:rsidRDefault="00B30581" w:rsidP="0044237B">
      <w:pPr>
        <w:pStyle w:val="LO-Normal"/>
        <w:tabs>
          <w:tab w:val="left" w:pos="0"/>
        </w:tabs>
        <w:spacing w:after="120" w:line="240" w:lineRule="auto"/>
        <w:jc w:val="both"/>
      </w:pPr>
      <w:r w:rsidRPr="0044237B">
        <w:t xml:space="preserve">Institui o Sistema Nacional de Informações de Registro Civil - </w:t>
      </w:r>
      <w:proofErr w:type="spellStart"/>
      <w:r w:rsidRPr="0044237B">
        <w:t>Sirc</w:t>
      </w:r>
      <w:proofErr w:type="spellEnd"/>
      <w:r w:rsidRPr="0044237B">
        <w:t xml:space="preserve"> e seu comitê gestor, e dá outras providências.</w:t>
      </w:r>
    </w:p>
    <w:p w14:paraId="397F3945" w14:textId="77777777" w:rsidR="00B30581" w:rsidRPr="0044237B" w:rsidRDefault="00B30581" w:rsidP="0044237B">
      <w:pPr>
        <w:pStyle w:val="LO-Normal"/>
        <w:tabs>
          <w:tab w:val="left" w:pos="0"/>
        </w:tabs>
        <w:spacing w:after="120" w:line="240" w:lineRule="auto"/>
        <w:jc w:val="both"/>
      </w:pPr>
    </w:p>
    <w:p w14:paraId="60C4EBC0" w14:textId="77777777" w:rsidR="00B30581" w:rsidRPr="0044237B" w:rsidRDefault="00B30581" w:rsidP="0044237B">
      <w:pPr>
        <w:pStyle w:val="LO-Normal"/>
        <w:tabs>
          <w:tab w:val="left" w:pos="0"/>
        </w:tabs>
        <w:spacing w:after="120" w:line="240" w:lineRule="auto"/>
        <w:jc w:val="both"/>
      </w:pPr>
      <w:r w:rsidRPr="0044237B">
        <w:t>DECRETO Nº 8.539, DE 8 DE OUTUBRO DE 2015</w:t>
      </w:r>
    </w:p>
    <w:p w14:paraId="7D94FCDD" w14:textId="77777777" w:rsidR="00B30581" w:rsidRPr="0044237B" w:rsidRDefault="00B30581" w:rsidP="0044237B">
      <w:pPr>
        <w:pStyle w:val="LO-Normal"/>
        <w:tabs>
          <w:tab w:val="left" w:pos="0"/>
        </w:tabs>
        <w:spacing w:after="120" w:line="240" w:lineRule="auto"/>
        <w:jc w:val="both"/>
      </w:pPr>
      <w:r w:rsidRPr="0044237B">
        <w:t>Dispõe sobre o uso do meio eletrônico para a realização do processo administrativo no âmbito dos órgãos e das entidades da administração pública federal direta, autárquica e fundacional</w:t>
      </w:r>
    </w:p>
    <w:p w14:paraId="57B59B80" w14:textId="77777777" w:rsidR="00B30581" w:rsidRPr="0044237B" w:rsidRDefault="00B30581" w:rsidP="0044237B">
      <w:pPr>
        <w:pStyle w:val="LO-Normal"/>
        <w:tabs>
          <w:tab w:val="left" w:pos="0"/>
        </w:tabs>
        <w:spacing w:after="120" w:line="240" w:lineRule="auto"/>
        <w:jc w:val="both"/>
      </w:pPr>
    </w:p>
    <w:p w14:paraId="6D1B6905" w14:textId="77777777" w:rsidR="00B30581" w:rsidRPr="0044237B" w:rsidRDefault="00B30581" w:rsidP="0044237B">
      <w:pPr>
        <w:pStyle w:val="LO-Normal"/>
        <w:tabs>
          <w:tab w:val="left" w:pos="0"/>
        </w:tabs>
        <w:spacing w:after="120" w:line="240" w:lineRule="auto"/>
        <w:jc w:val="both"/>
      </w:pPr>
      <w:r w:rsidRPr="0044237B">
        <w:t>DECRETO Nº 8.638, DE 15, DE JANEIRO DE 2016</w:t>
      </w:r>
    </w:p>
    <w:p w14:paraId="4F98D7C1" w14:textId="77777777" w:rsidR="00B30581" w:rsidRPr="0044237B" w:rsidRDefault="00B30581" w:rsidP="0044237B">
      <w:pPr>
        <w:pStyle w:val="LO-Normal"/>
        <w:tabs>
          <w:tab w:val="left" w:pos="0"/>
        </w:tabs>
        <w:spacing w:after="120" w:line="240" w:lineRule="auto"/>
        <w:jc w:val="both"/>
      </w:pPr>
      <w:r w:rsidRPr="0044237B">
        <w:t>Institui a Política de Governança Digital no âmbito dos órgãos e das entidades da administração pública federal direta, autárquica e fundacional.</w:t>
      </w:r>
    </w:p>
    <w:p w14:paraId="3599F988" w14:textId="77777777" w:rsidR="00B30581" w:rsidRPr="0044237B" w:rsidRDefault="00B30581" w:rsidP="0044237B">
      <w:pPr>
        <w:pStyle w:val="LO-Normal"/>
        <w:tabs>
          <w:tab w:val="left" w:pos="0"/>
        </w:tabs>
        <w:spacing w:after="120" w:line="240" w:lineRule="auto"/>
        <w:jc w:val="both"/>
      </w:pPr>
    </w:p>
    <w:p w14:paraId="6F0697E4" w14:textId="77777777" w:rsidR="00B30581" w:rsidRPr="0044237B" w:rsidRDefault="00B30581" w:rsidP="0044237B">
      <w:pPr>
        <w:pStyle w:val="LO-Normal"/>
        <w:spacing w:after="120" w:line="240" w:lineRule="auto"/>
        <w:jc w:val="both"/>
      </w:pPr>
      <w:r w:rsidRPr="0044237B">
        <w:t>DECRETO Nº 8.660, DE 29 DE JANEIRO DE 2016</w:t>
      </w:r>
    </w:p>
    <w:p w14:paraId="6AFDFC96" w14:textId="77777777" w:rsidR="00B30581" w:rsidRPr="0044237B" w:rsidRDefault="00B30581" w:rsidP="0044237B">
      <w:pPr>
        <w:pStyle w:val="LO-Normal"/>
        <w:spacing w:after="120" w:line="240" w:lineRule="auto"/>
        <w:jc w:val="both"/>
      </w:pPr>
      <w:r w:rsidRPr="0044237B">
        <w:t>Promulga a Convenção sobre a Eliminação da Exigência de Legalização de Documentos Públicos Estrangeiros, firmada pela República Federativa do Brasil, em Haia, em 5 de outubro de 1961</w:t>
      </w:r>
    </w:p>
    <w:p w14:paraId="2CD002F3" w14:textId="77777777" w:rsidR="00B30581" w:rsidRPr="0044237B" w:rsidRDefault="00B30581" w:rsidP="0044237B">
      <w:pPr>
        <w:pStyle w:val="LO-Normal"/>
        <w:tabs>
          <w:tab w:val="left" w:pos="0"/>
        </w:tabs>
        <w:spacing w:after="120" w:line="240" w:lineRule="auto"/>
        <w:jc w:val="both"/>
      </w:pPr>
    </w:p>
    <w:p w14:paraId="430DF2E1" w14:textId="77777777" w:rsidR="00B30581" w:rsidRPr="0044237B" w:rsidRDefault="00B30581" w:rsidP="0044237B">
      <w:pPr>
        <w:pStyle w:val="LO-Normal"/>
        <w:tabs>
          <w:tab w:val="left" w:pos="0"/>
        </w:tabs>
        <w:spacing w:after="120" w:line="240" w:lineRule="auto"/>
        <w:jc w:val="both"/>
        <w:rPr>
          <w:bCs/>
        </w:rPr>
      </w:pPr>
      <w:r w:rsidRPr="0044237B">
        <w:rPr>
          <w:bCs/>
        </w:rPr>
        <w:t>DECRETO Nº 8.742, DE 4 DE MAIO DE 2016</w:t>
      </w:r>
    </w:p>
    <w:p w14:paraId="092B69F9" w14:textId="77777777" w:rsidR="00B30581" w:rsidRPr="0044237B" w:rsidRDefault="00B30581" w:rsidP="0044237B">
      <w:pPr>
        <w:pStyle w:val="LO-Normal"/>
        <w:tabs>
          <w:tab w:val="left" w:pos="0"/>
        </w:tabs>
        <w:spacing w:after="120" w:line="240" w:lineRule="auto"/>
        <w:jc w:val="both"/>
      </w:pPr>
      <w:r w:rsidRPr="0044237B">
        <w:t xml:space="preserve">Dispõe sobre os atos notariais e de registro civil do serviço consular brasileiro e da dispensa de legalização no Brasil das assinaturas e atos emanados das autoridades consulares brasileiras. </w:t>
      </w:r>
    </w:p>
    <w:p w14:paraId="618D2CD4" w14:textId="77777777" w:rsidR="00B30581" w:rsidRPr="0044237B" w:rsidRDefault="00B30581" w:rsidP="0044237B">
      <w:pPr>
        <w:pStyle w:val="LO-Normal"/>
        <w:tabs>
          <w:tab w:val="left" w:pos="0"/>
        </w:tabs>
        <w:spacing w:after="120" w:line="240" w:lineRule="auto"/>
        <w:jc w:val="both"/>
      </w:pPr>
    </w:p>
    <w:p w14:paraId="7FFDA3C4" w14:textId="77777777" w:rsidR="00B30581" w:rsidRPr="0044237B" w:rsidRDefault="00B30581" w:rsidP="0044237B">
      <w:pPr>
        <w:pStyle w:val="Textbody"/>
        <w:spacing w:line="240" w:lineRule="auto"/>
        <w:jc w:val="both"/>
      </w:pPr>
      <w:r w:rsidRPr="0044237B">
        <w:t>DECRETO Nº 8.771, DE 11 DE MAIO DE 2016</w:t>
      </w:r>
    </w:p>
    <w:p w14:paraId="4080A5D7" w14:textId="77777777" w:rsidR="00B30581" w:rsidRPr="0044237B" w:rsidRDefault="00B30581" w:rsidP="0044237B">
      <w:pPr>
        <w:pStyle w:val="Textbody"/>
        <w:tabs>
          <w:tab w:val="left" w:pos="0"/>
        </w:tabs>
        <w:spacing w:line="240" w:lineRule="auto"/>
        <w:jc w:val="both"/>
      </w:pPr>
      <w:r w:rsidRPr="0044237B">
        <w:t>Regulamenta a Lei nº 12.965, de 23 de abril de 2014, para tratar das hipóteses admitidas de discriminação de pacotes de dados na internet e de degradação de tráfego, indicar procedimentos para guarda e proteção de dados por provedores de conexão e de aplicações, apontar medidas de transparência na requisição de dados cadastrais pela administração pública e estabelecer parâmetros para fiscalização e apuração de infrações.</w:t>
      </w:r>
    </w:p>
    <w:p w14:paraId="22670AE4" w14:textId="77777777" w:rsidR="00B30581" w:rsidRPr="0044237B" w:rsidRDefault="00B30581" w:rsidP="0044237B">
      <w:pPr>
        <w:pStyle w:val="Textbody"/>
        <w:tabs>
          <w:tab w:val="left" w:pos="0"/>
        </w:tabs>
        <w:spacing w:line="240" w:lineRule="auto"/>
        <w:jc w:val="both"/>
      </w:pPr>
    </w:p>
    <w:p w14:paraId="661981E0" w14:textId="77777777" w:rsidR="00B30581" w:rsidRPr="0044237B" w:rsidRDefault="00B30581" w:rsidP="0044237B">
      <w:pPr>
        <w:pStyle w:val="Textbody"/>
        <w:spacing w:line="240" w:lineRule="auto"/>
      </w:pPr>
      <w:r w:rsidRPr="0044237B">
        <w:t>DECRETO Nº 8.777, DE 11 DE MAIO DE 2016</w:t>
      </w:r>
    </w:p>
    <w:p w14:paraId="7B985F4A" w14:textId="77777777" w:rsidR="00B30581" w:rsidRPr="0044237B" w:rsidRDefault="00B30581" w:rsidP="0044237B">
      <w:pPr>
        <w:pStyle w:val="Textbody"/>
        <w:spacing w:line="240" w:lineRule="auto"/>
      </w:pPr>
      <w:r w:rsidRPr="0044237B">
        <w:t>Institui a Política de Dados Abertos do Poder Executivo Federal.</w:t>
      </w:r>
    </w:p>
    <w:p w14:paraId="1F8C8FD2" w14:textId="77777777" w:rsidR="00B30581" w:rsidRPr="0044237B" w:rsidRDefault="00B30581" w:rsidP="0044237B">
      <w:pPr>
        <w:pStyle w:val="Textbody"/>
        <w:spacing w:line="240" w:lineRule="auto"/>
      </w:pPr>
    </w:p>
    <w:p w14:paraId="6E764187" w14:textId="77777777" w:rsidR="00B30581" w:rsidRPr="0044237B" w:rsidRDefault="00B30581" w:rsidP="0044237B">
      <w:pPr>
        <w:pStyle w:val="Textbody"/>
        <w:spacing w:line="240" w:lineRule="auto"/>
      </w:pPr>
      <w:r w:rsidRPr="0044237B">
        <w:t>DECRETO DE 20 DE OUTUBRO DE 2016</w:t>
      </w:r>
    </w:p>
    <w:p w14:paraId="49BCDADE" w14:textId="77777777" w:rsidR="00B30581" w:rsidRPr="0044237B" w:rsidRDefault="00B30581" w:rsidP="0044237B">
      <w:pPr>
        <w:pStyle w:val="Textbody"/>
        <w:spacing w:line="240" w:lineRule="auto"/>
        <w:jc w:val="both"/>
      </w:pPr>
      <w:r w:rsidRPr="0044237B">
        <w:t>Declara de interesse público e social o acervo arquivístico privado de DOM LUCAS MOREIRA NEVES.</w:t>
      </w:r>
    </w:p>
    <w:p w14:paraId="6D25562E" w14:textId="77777777" w:rsidR="00B30581" w:rsidRPr="0044237B" w:rsidRDefault="00B30581" w:rsidP="0044237B">
      <w:pPr>
        <w:pStyle w:val="Textbody"/>
        <w:spacing w:line="240" w:lineRule="auto"/>
      </w:pPr>
    </w:p>
    <w:p w14:paraId="4C681341" w14:textId="77777777" w:rsidR="00B30581" w:rsidRPr="0044237B" w:rsidRDefault="00B30581" w:rsidP="0044237B">
      <w:pPr>
        <w:pStyle w:val="LO-Normal"/>
        <w:tabs>
          <w:tab w:val="left" w:pos="0"/>
        </w:tabs>
        <w:spacing w:after="120" w:line="240" w:lineRule="auto"/>
        <w:jc w:val="both"/>
        <w:rPr>
          <w:lang w:eastAsia="ar-SA"/>
        </w:rPr>
      </w:pPr>
      <w:r w:rsidRPr="0044237B">
        <w:rPr>
          <w:lang w:eastAsia="ar-SA"/>
        </w:rPr>
        <w:t>DECRETO Nº 8.936, DE 19 DE DEZEMBRO DE 2016</w:t>
      </w:r>
    </w:p>
    <w:p w14:paraId="4FB777DC" w14:textId="77777777" w:rsidR="00B30581" w:rsidRPr="0044237B" w:rsidRDefault="00B30581" w:rsidP="0044237B">
      <w:pPr>
        <w:pStyle w:val="LO-Normal"/>
        <w:tabs>
          <w:tab w:val="left" w:pos="0"/>
        </w:tabs>
        <w:spacing w:after="120" w:line="240" w:lineRule="auto"/>
        <w:jc w:val="both"/>
        <w:rPr>
          <w:lang w:eastAsia="ar-SA"/>
        </w:rPr>
      </w:pPr>
      <w:r w:rsidRPr="0044237B">
        <w:rPr>
          <w:lang w:eastAsia="ar-SA"/>
        </w:rPr>
        <w:t>Institui a Plataforma de Cidadania Digital e dispõe sobre a oferta dos serviços públicos digitais, no âmbito dos órgãos e das entidades da administração pública federal direta, autárquica e fundacional.</w:t>
      </w:r>
    </w:p>
    <w:p w14:paraId="4C7E0531" w14:textId="77777777" w:rsidR="00B30581" w:rsidRPr="0044237B" w:rsidRDefault="00B30581" w:rsidP="0044237B">
      <w:pPr>
        <w:pStyle w:val="LO-Normal"/>
        <w:tabs>
          <w:tab w:val="left" w:pos="0"/>
        </w:tabs>
        <w:spacing w:after="120" w:line="240" w:lineRule="auto"/>
        <w:jc w:val="both"/>
        <w:rPr>
          <w:lang w:eastAsia="ar-SA"/>
        </w:rPr>
      </w:pPr>
    </w:p>
    <w:p w14:paraId="199A1394" w14:textId="77777777" w:rsidR="00B30581" w:rsidRPr="0044237B" w:rsidRDefault="00B30581" w:rsidP="0044237B">
      <w:pPr>
        <w:pStyle w:val="LO-Normal"/>
        <w:tabs>
          <w:tab w:val="left" w:pos="0"/>
        </w:tabs>
        <w:spacing w:after="120" w:line="240" w:lineRule="auto"/>
        <w:jc w:val="both"/>
        <w:rPr>
          <w:lang w:eastAsia="ar-SA"/>
        </w:rPr>
      </w:pPr>
      <w:r w:rsidRPr="0044237B">
        <w:rPr>
          <w:lang w:eastAsia="ar-SA"/>
        </w:rPr>
        <w:lastRenderedPageBreak/>
        <w:t>DECRETO Nº 8.660, DE 29 DE JANEIRO DE 2016</w:t>
      </w:r>
    </w:p>
    <w:p w14:paraId="46EDC206" w14:textId="77777777" w:rsidR="00B30581" w:rsidRPr="0044237B" w:rsidRDefault="00B30581" w:rsidP="0044237B">
      <w:pPr>
        <w:pStyle w:val="LO-Normal"/>
        <w:tabs>
          <w:tab w:val="left" w:pos="0"/>
        </w:tabs>
        <w:spacing w:after="120" w:line="240" w:lineRule="auto"/>
        <w:jc w:val="both"/>
        <w:rPr>
          <w:lang w:eastAsia="ar-SA"/>
        </w:rPr>
      </w:pPr>
      <w:r w:rsidRPr="0044237B">
        <w:rPr>
          <w:lang w:eastAsia="ar-SA"/>
        </w:rPr>
        <w:t>Promulga a Convenção sobre a Eliminação da Exigência de Legalização de Documentos Públicos Estrangeiros, firmada pela República Federativa do Brasil, em Haia, em 5 de outubro de 1961.</w:t>
      </w:r>
    </w:p>
    <w:p w14:paraId="2A392EEE" w14:textId="77777777" w:rsidR="00B30581" w:rsidRPr="0044237B" w:rsidRDefault="00B30581" w:rsidP="0044237B">
      <w:pPr>
        <w:pStyle w:val="LO-Normal"/>
        <w:tabs>
          <w:tab w:val="left" w:pos="0"/>
        </w:tabs>
        <w:spacing w:after="120" w:line="240" w:lineRule="auto"/>
        <w:jc w:val="both"/>
        <w:rPr>
          <w:lang w:eastAsia="ar-SA"/>
        </w:rPr>
      </w:pPr>
    </w:p>
    <w:p w14:paraId="6ECA36A0" w14:textId="77777777" w:rsidR="00B30581" w:rsidRPr="0044237B" w:rsidRDefault="00B30581" w:rsidP="0044237B">
      <w:pPr>
        <w:pStyle w:val="BodyTextIndent1"/>
        <w:pBdr>
          <w:left w:val="none" w:sz="0" w:space="0" w:color="auto"/>
          <w:right w:val="none" w:sz="0" w:space="0" w:color="auto"/>
        </w:pBdr>
        <w:spacing w:after="120" w:line="240" w:lineRule="auto"/>
        <w:ind w:left="0" w:firstLine="0"/>
        <w:jc w:val="center"/>
        <w:rPr>
          <w:rFonts w:ascii="Times New Roman" w:hAnsi="Times New Roman" w:cs="Times New Roman"/>
          <w:bCs/>
          <w:sz w:val="20"/>
          <w:lang w:eastAsia="ar-SA"/>
        </w:rPr>
      </w:pPr>
    </w:p>
    <w:p w14:paraId="5E9E93FB" w14:textId="77777777" w:rsidR="00B30581" w:rsidRPr="0044237B" w:rsidRDefault="00B30581" w:rsidP="0044237B">
      <w:pPr>
        <w:pStyle w:val="BodyTextIndent1"/>
        <w:pBdr>
          <w:left w:val="none" w:sz="0" w:space="0" w:color="auto"/>
          <w:right w:val="none" w:sz="0" w:space="0" w:color="auto"/>
        </w:pBdr>
        <w:spacing w:after="120" w:line="240" w:lineRule="auto"/>
        <w:ind w:left="0" w:firstLine="0"/>
        <w:jc w:val="center"/>
        <w:rPr>
          <w:rFonts w:ascii="Times New Roman" w:hAnsi="Times New Roman" w:cs="Times New Roman"/>
          <w:bCs/>
          <w:sz w:val="20"/>
        </w:rPr>
      </w:pPr>
    </w:p>
    <w:p w14:paraId="049FE7C4" w14:textId="77777777" w:rsidR="00B30581" w:rsidRPr="0044237B" w:rsidRDefault="00B30581" w:rsidP="0044237B">
      <w:pPr>
        <w:pStyle w:val="BodyTextIndent1"/>
        <w:pBdr>
          <w:left w:val="none" w:sz="0" w:space="0" w:color="auto"/>
          <w:right w:val="none" w:sz="0" w:space="0" w:color="auto"/>
        </w:pBdr>
        <w:spacing w:after="120" w:line="240" w:lineRule="auto"/>
        <w:ind w:left="0" w:firstLine="0"/>
        <w:jc w:val="center"/>
        <w:rPr>
          <w:rFonts w:ascii="Times New Roman" w:hAnsi="Times New Roman" w:cs="Times New Roman"/>
          <w:bCs/>
          <w:sz w:val="20"/>
        </w:rPr>
      </w:pPr>
    </w:p>
    <w:p w14:paraId="058B0D0B" w14:textId="77777777" w:rsidR="00B30581" w:rsidRPr="0044237B" w:rsidRDefault="00B30581" w:rsidP="0044237B">
      <w:pPr>
        <w:pStyle w:val="BodyTextIndent1"/>
        <w:pBdr>
          <w:left w:val="none" w:sz="0" w:space="0" w:color="auto"/>
          <w:right w:val="none" w:sz="0" w:space="0" w:color="auto"/>
        </w:pBdr>
        <w:spacing w:after="120" w:line="240" w:lineRule="auto"/>
        <w:ind w:left="0" w:firstLine="0"/>
        <w:jc w:val="center"/>
        <w:rPr>
          <w:rFonts w:ascii="Times New Roman" w:hAnsi="Times New Roman" w:cs="Times New Roman"/>
          <w:bCs/>
          <w:sz w:val="20"/>
        </w:rPr>
      </w:pPr>
    </w:p>
    <w:p w14:paraId="4280135F" w14:textId="77777777" w:rsidR="00B30581" w:rsidRPr="0044237B" w:rsidRDefault="00B30581" w:rsidP="0044237B">
      <w:pPr>
        <w:pStyle w:val="BodyTextIndent1"/>
        <w:pBdr>
          <w:left w:val="none" w:sz="0" w:space="0" w:color="auto"/>
          <w:right w:val="none" w:sz="0" w:space="0" w:color="auto"/>
        </w:pBdr>
        <w:spacing w:after="120" w:line="240" w:lineRule="auto"/>
        <w:ind w:left="0" w:firstLine="0"/>
        <w:jc w:val="center"/>
        <w:rPr>
          <w:rFonts w:ascii="Times New Roman" w:hAnsi="Times New Roman" w:cs="Times New Roman"/>
          <w:bCs/>
          <w:sz w:val="20"/>
        </w:rPr>
      </w:pPr>
      <w:r w:rsidRPr="0044237B">
        <w:rPr>
          <w:rFonts w:ascii="Times New Roman" w:hAnsi="Times New Roman" w:cs="Times New Roman"/>
          <w:bCs/>
          <w:sz w:val="20"/>
        </w:rPr>
        <w:t>RESOLUÇÕES</w:t>
      </w:r>
    </w:p>
    <w:p w14:paraId="4673FC14"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p>
    <w:p w14:paraId="6A9A5990" w14:textId="77777777" w:rsidR="00B30581" w:rsidRPr="0044237B" w:rsidRDefault="00B30581" w:rsidP="0044237B">
      <w:pPr>
        <w:pStyle w:val="LO-Normal"/>
        <w:spacing w:after="120" w:line="240" w:lineRule="auto"/>
        <w:ind w:right="89"/>
        <w:jc w:val="both"/>
        <w:rPr>
          <w:b/>
        </w:rPr>
      </w:pPr>
    </w:p>
    <w:p w14:paraId="3E6AE266" w14:textId="77777777" w:rsidR="00B30581" w:rsidRPr="0044237B" w:rsidRDefault="00B30581" w:rsidP="0044237B">
      <w:pPr>
        <w:pStyle w:val="LO-Normal"/>
        <w:spacing w:after="120" w:line="240" w:lineRule="auto"/>
        <w:ind w:right="89"/>
        <w:jc w:val="both"/>
        <w:rPr>
          <w:b/>
        </w:rPr>
      </w:pPr>
      <w:r w:rsidRPr="0044237B">
        <w:rPr>
          <w:b/>
        </w:rPr>
        <w:t>RESOLUÇÕES (CONSELHOS DE CLASSE)</w:t>
      </w:r>
    </w:p>
    <w:p w14:paraId="257C2AEA" w14:textId="77777777" w:rsidR="00B30581" w:rsidRPr="0044237B" w:rsidRDefault="00B30581" w:rsidP="0044237B">
      <w:pPr>
        <w:pStyle w:val="LO-Normal"/>
        <w:spacing w:after="120" w:line="240" w:lineRule="auto"/>
      </w:pPr>
    </w:p>
    <w:p w14:paraId="27870DE7" w14:textId="77777777" w:rsidR="00B30581" w:rsidRPr="0044237B" w:rsidRDefault="00B30581" w:rsidP="0044237B">
      <w:pPr>
        <w:pStyle w:val="LO-Normal"/>
        <w:spacing w:after="120" w:line="240" w:lineRule="auto"/>
      </w:pPr>
    </w:p>
    <w:p w14:paraId="032D27EB" w14:textId="77777777" w:rsidR="00B30581" w:rsidRPr="0044237B" w:rsidRDefault="00B30581" w:rsidP="0044237B">
      <w:pPr>
        <w:pStyle w:val="LO-Normal"/>
        <w:spacing w:after="120" w:line="240" w:lineRule="auto"/>
        <w:jc w:val="both"/>
      </w:pPr>
      <w:r w:rsidRPr="0044237B">
        <w:t>CONSELHO FEDERAL DE MEDICINA</w:t>
      </w:r>
    </w:p>
    <w:p w14:paraId="76612368" w14:textId="77777777" w:rsidR="00B30581" w:rsidRPr="0044237B" w:rsidRDefault="00B30581" w:rsidP="0044237B">
      <w:pPr>
        <w:pStyle w:val="LO-Normal"/>
        <w:spacing w:after="120" w:line="240" w:lineRule="auto"/>
        <w:jc w:val="both"/>
      </w:pPr>
      <w:r w:rsidRPr="0044237B">
        <w:t>Resolução CFM nº 1331/1989 [Prontuários médicos]</w:t>
      </w:r>
    </w:p>
    <w:p w14:paraId="0798401A" w14:textId="77777777" w:rsidR="00B30581" w:rsidRPr="0044237B" w:rsidRDefault="00B30581" w:rsidP="0044237B">
      <w:pPr>
        <w:pStyle w:val="LO-Normal"/>
        <w:spacing w:after="120" w:line="240" w:lineRule="auto"/>
      </w:pPr>
      <w:r w:rsidRPr="0044237B">
        <w:t>[REVOGADA PELA RESOLUÇÃO CFM Nº 1639/2002]</w:t>
      </w:r>
    </w:p>
    <w:p w14:paraId="76DFDE76" w14:textId="77777777" w:rsidR="00B30581" w:rsidRPr="0044237B" w:rsidRDefault="00B30581" w:rsidP="0044237B">
      <w:pPr>
        <w:pStyle w:val="LO-Normal"/>
        <w:spacing w:after="120" w:line="240" w:lineRule="auto"/>
      </w:pPr>
    </w:p>
    <w:p w14:paraId="05665DD7" w14:textId="77777777" w:rsidR="00B30581" w:rsidRPr="0044237B" w:rsidRDefault="00B30581" w:rsidP="0044237B">
      <w:pPr>
        <w:pStyle w:val="LO-Normal"/>
        <w:spacing w:after="120" w:line="240" w:lineRule="auto"/>
        <w:jc w:val="both"/>
      </w:pPr>
      <w:r w:rsidRPr="0044237B">
        <w:t>CONSELHO FEDERAL DE MEDICINA</w:t>
      </w:r>
    </w:p>
    <w:p w14:paraId="432AB614" w14:textId="77777777" w:rsidR="00B30581" w:rsidRPr="0044237B" w:rsidRDefault="00B30581" w:rsidP="0044237B">
      <w:pPr>
        <w:pStyle w:val="LO-Normal"/>
        <w:spacing w:after="120" w:line="240" w:lineRule="auto"/>
        <w:jc w:val="both"/>
      </w:pPr>
      <w:r w:rsidRPr="0044237B">
        <w:t>Resolução CFM nº 1.639/2002</w:t>
      </w:r>
    </w:p>
    <w:p w14:paraId="58980737" w14:textId="77777777" w:rsidR="00B30581" w:rsidRPr="0044237B" w:rsidRDefault="00B30581" w:rsidP="0044237B">
      <w:pPr>
        <w:pStyle w:val="LO-Normal"/>
        <w:spacing w:after="120" w:line="240" w:lineRule="auto"/>
        <w:jc w:val="both"/>
      </w:pPr>
      <w:r w:rsidRPr="0044237B">
        <w:t>Aprova as “Normas Técnicas para o Uso de Sistemas Informatizados para a Guarda e Manuseio do Prontuário Médico”, dispõe sobre tempo de guarda dos prontuários, estabelece critérios para certificação dos sistemas de informação e dá outras providências.</w:t>
      </w:r>
    </w:p>
    <w:p w14:paraId="5B599CAD" w14:textId="77777777" w:rsidR="00B30581" w:rsidRPr="0044237B" w:rsidRDefault="00B30581" w:rsidP="0044237B">
      <w:pPr>
        <w:pStyle w:val="LO-Normal"/>
        <w:spacing w:after="120" w:line="240" w:lineRule="auto"/>
        <w:jc w:val="both"/>
      </w:pPr>
      <w:r w:rsidRPr="0044237B">
        <w:t>[REVOGADA PELA RESOLUÇÃO CFM Nº 1.821, DE 11 DE JULHO DE 2007]</w:t>
      </w:r>
    </w:p>
    <w:p w14:paraId="17DC6E92" w14:textId="77777777" w:rsidR="00B30581" w:rsidRPr="0044237B" w:rsidRDefault="00B30581" w:rsidP="0044237B">
      <w:pPr>
        <w:pStyle w:val="LO-Normal"/>
        <w:spacing w:after="120" w:line="240" w:lineRule="auto"/>
        <w:jc w:val="both"/>
      </w:pPr>
    </w:p>
    <w:p w14:paraId="7E8A82B8" w14:textId="77777777" w:rsidR="00B30581" w:rsidRPr="0044237B" w:rsidRDefault="00B30581" w:rsidP="0044237B">
      <w:pPr>
        <w:pStyle w:val="LO-Normal"/>
        <w:spacing w:after="120" w:line="240" w:lineRule="auto"/>
        <w:jc w:val="both"/>
      </w:pPr>
      <w:r w:rsidRPr="0044237B">
        <w:t>CONSELHO FEDERAL DE MEDICINA</w:t>
      </w:r>
    </w:p>
    <w:p w14:paraId="22C5C914" w14:textId="77777777" w:rsidR="00B30581" w:rsidRPr="0044237B" w:rsidRDefault="00B30581" w:rsidP="0044237B">
      <w:pPr>
        <w:pStyle w:val="LO-Normal"/>
        <w:spacing w:after="120" w:line="240" w:lineRule="auto"/>
        <w:jc w:val="both"/>
      </w:pPr>
      <w:r w:rsidRPr="0044237B">
        <w:t>Resolução CFM nº 1.821, de 11 de julho de 2007</w:t>
      </w:r>
    </w:p>
    <w:p w14:paraId="18BFBE0A" w14:textId="77777777" w:rsidR="00B30581" w:rsidRPr="0044237B" w:rsidRDefault="00B30581" w:rsidP="0044237B">
      <w:pPr>
        <w:pStyle w:val="LO-Normal"/>
        <w:spacing w:after="120" w:line="240" w:lineRule="auto"/>
        <w:jc w:val="both"/>
      </w:pPr>
      <w:r w:rsidRPr="0044237B">
        <w:t>Aprova as normas técnicas concernentes à digitalização e uso dos sistemas informatizados para a guarda e manuseio dos documentos dos prontuários dos pacientes, autorizando a eliminação do papel e a troca de informação identificada em saúde.</w:t>
      </w:r>
    </w:p>
    <w:p w14:paraId="0EEA3AD6" w14:textId="77777777" w:rsidR="00B30581" w:rsidRPr="0044237B" w:rsidRDefault="00B30581" w:rsidP="0044237B">
      <w:pPr>
        <w:pStyle w:val="LO-Normal"/>
        <w:spacing w:after="120" w:line="240" w:lineRule="auto"/>
        <w:jc w:val="both"/>
      </w:pPr>
    </w:p>
    <w:p w14:paraId="4ADFD5DE" w14:textId="77777777" w:rsidR="00B30581" w:rsidRPr="0044237B" w:rsidRDefault="00B30581" w:rsidP="0044237B">
      <w:pPr>
        <w:pStyle w:val="LO-Normal"/>
        <w:spacing w:after="120" w:line="240" w:lineRule="auto"/>
        <w:jc w:val="both"/>
      </w:pPr>
    </w:p>
    <w:p w14:paraId="081C9359" w14:textId="77777777" w:rsidR="00B30581" w:rsidRPr="0044237B" w:rsidRDefault="00B30581" w:rsidP="0044237B">
      <w:pPr>
        <w:pStyle w:val="Textbody"/>
        <w:spacing w:line="240" w:lineRule="auto"/>
        <w:jc w:val="both"/>
        <w:rPr>
          <w:b/>
        </w:rPr>
      </w:pPr>
      <w:r w:rsidRPr="0044237B">
        <w:rPr>
          <w:b/>
        </w:rPr>
        <w:t>RESOLUÇÃO FEDERAL</w:t>
      </w:r>
    </w:p>
    <w:p w14:paraId="4B4D6DCF" w14:textId="77777777" w:rsidR="00B30581" w:rsidRPr="0044237B" w:rsidRDefault="00B30581" w:rsidP="0044237B">
      <w:pPr>
        <w:pStyle w:val="LO-Normal"/>
        <w:spacing w:after="120" w:line="240" w:lineRule="auto"/>
        <w:jc w:val="both"/>
      </w:pPr>
      <w:r w:rsidRPr="0044237B">
        <w:t>MINISTÉRIO DA CULTURA</w:t>
      </w:r>
    </w:p>
    <w:p w14:paraId="747A8C0B" w14:textId="77777777" w:rsidR="00B30581" w:rsidRPr="0044237B" w:rsidRDefault="00B30581" w:rsidP="0044237B">
      <w:pPr>
        <w:pStyle w:val="LO-Normal"/>
        <w:spacing w:after="120" w:line="240" w:lineRule="auto"/>
        <w:jc w:val="both"/>
      </w:pPr>
      <w:r w:rsidRPr="0044237B">
        <w:t>INSTITUTO BRASILEIRO DE MUSEUS</w:t>
      </w:r>
    </w:p>
    <w:p w14:paraId="1C5B66C7" w14:textId="77777777" w:rsidR="00B30581" w:rsidRPr="0044237B" w:rsidRDefault="00B30581" w:rsidP="0044237B">
      <w:pPr>
        <w:pStyle w:val="LO-Normal"/>
        <w:spacing w:after="120" w:line="240" w:lineRule="auto"/>
        <w:jc w:val="both"/>
      </w:pPr>
      <w:r w:rsidRPr="0044237B">
        <w:t>RESOLUÇÃO NORMATIVA Nº 2, DE 29 DE AGOSTO DE 2014</w:t>
      </w:r>
    </w:p>
    <w:p w14:paraId="79829F9B" w14:textId="77777777" w:rsidR="00B30581" w:rsidRPr="0044237B" w:rsidRDefault="00B30581" w:rsidP="0044237B">
      <w:pPr>
        <w:pStyle w:val="LO-Normal"/>
        <w:spacing w:after="120" w:line="240" w:lineRule="auto"/>
        <w:jc w:val="both"/>
      </w:pPr>
      <w:r w:rsidRPr="0044237B">
        <w:t xml:space="preserve">Estabelece os elementos de descrição das informações sobre o acervo museológico, bibliográfico e arquivístico que devem ser declarados no Inventário Nacional dos Bens Culturais </w:t>
      </w:r>
      <w:proofErr w:type="spellStart"/>
      <w:r w:rsidRPr="0044237B">
        <w:t>Musealizados</w:t>
      </w:r>
      <w:proofErr w:type="spellEnd"/>
      <w:r w:rsidRPr="0044237B">
        <w:t>, em consonância com o Decreto nº 8.124, de 17 de outubro de 2013.</w:t>
      </w:r>
    </w:p>
    <w:p w14:paraId="2331E9CF" w14:textId="77777777" w:rsidR="00B30581" w:rsidRPr="0044237B" w:rsidRDefault="00B30581" w:rsidP="0044237B">
      <w:pPr>
        <w:pStyle w:val="LO-Normal"/>
        <w:spacing w:after="120" w:line="240" w:lineRule="auto"/>
        <w:jc w:val="both"/>
      </w:pPr>
    </w:p>
    <w:p w14:paraId="4CE35E46" w14:textId="77777777" w:rsidR="00B30581" w:rsidRPr="0044237B" w:rsidRDefault="00B30581" w:rsidP="0044237B">
      <w:pPr>
        <w:pStyle w:val="LO-Normal"/>
        <w:spacing w:after="120" w:line="240" w:lineRule="auto"/>
        <w:jc w:val="both"/>
      </w:pPr>
      <w:r w:rsidRPr="0044237B">
        <w:t>MINISTERIO DA FAZENDA</w:t>
      </w:r>
    </w:p>
    <w:p w14:paraId="49A4867C" w14:textId="77777777" w:rsidR="00B30581" w:rsidRPr="0044237B" w:rsidRDefault="00B30581" w:rsidP="0044237B">
      <w:pPr>
        <w:pStyle w:val="LO-Normal"/>
        <w:spacing w:after="120" w:line="240" w:lineRule="auto"/>
        <w:jc w:val="both"/>
      </w:pPr>
      <w:r w:rsidRPr="0044237B">
        <w:t>BANCO CENTRAL</w:t>
      </w:r>
    </w:p>
    <w:p w14:paraId="47C821D5" w14:textId="77777777" w:rsidR="00B30581" w:rsidRPr="0044237B" w:rsidRDefault="00B30581" w:rsidP="0044237B">
      <w:pPr>
        <w:pStyle w:val="LO-Normal"/>
        <w:spacing w:after="120" w:line="240" w:lineRule="auto"/>
        <w:jc w:val="both"/>
      </w:pPr>
      <w:r w:rsidRPr="0044237B">
        <w:lastRenderedPageBreak/>
        <w:t>RESOLUÇÃO Nº 4.474, DE 31 DE MARÇO DE 2016</w:t>
      </w:r>
    </w:p>
    <w:p w14:paraId="63C6B999" w14:textId="77777777" w:rsidR="00B30581" w:rsidRPr="0044237B" w:rsidRDefault="00B30581" w:rsidP="0044237B">
      <w:pPr>
        <w:pStyle w:val="LO-Normal"/>
        <w:spacing w:after="120" w:line="240" w:lineRule="auto"/>
        <w:jc w:val="both"/>
      </w:pPr>
      <w:r w:rsidRPr="0044237B">
        <w:t>Dispõe sobre a digitalização e a gestão de documentos digitalizados relativos às operações e às transações realizadas pelas instituições financeiras e pelas demais instituições autorizadas a funcionar pelo Banco Central do Brasil, bem como sobre o procedimento de descarte das matrizes físicas dos documentos digitalizados e armazenados eletronicamente.</w:t>
      </w:r>
    </w:p>
    <w:p w14:paraId="59CB1EE3" w14:textId="77777777" w:rsidR="00B30581" w:rsidRPr="0044237B" w:rsidRDefault="00B30581" w:rsidP="0044237B">
      <w:pPr>
        <w:pStyle w:val="Textbody"/>
        <w:spacing w:line="240" w:lineRule="auto"/>
        <w:jc w:val="both"/>
      </w:pPr>
    </w:p>
    <w:p w14:paraId="606CD16A" w14:textId="77777777" w:rsidR="00B30581" w:rsidRPr="0044237B" w:rsidRDefault="00B30581" w:rsidP="0044237B">
      <w:pPr>
        <w:pStyle w:val="LO-Normal"/>
        <w:spacing w:after="120" w:line="240" w:lineRule="auto"/>
        <w:jc w:val="center"/>
        <w:rPr>
          <w:b/>
        </w:rPr>
      </w:pPr>
      <w:r w:rsidRPr="0044237B">
        <w:rPr>
          <w:b/>
        </w:rPr>
        <w:t>PORTARIA FEDERAL</w:t>
      </w:r>
    </w:p>
    <w:p w14:paraId="49AABF60" w14:textId="77777777" w:rsidR="00B30581" w:rsidRPr="0044237B" w:rsidRDefault="00B30581" w:rsidP="0044237B">
      <w:pPr>
        <w:pStyle w:val="LO-Normal"/>
        <w:spacing w:after="120" w:line="240" w:lineRule="auto"/>
      </w:pPr>
    </w:p>
    <w:p w14:paraId="367CA6FC" w14:textId="77777777" w:rsidR="00B30581" w:rsidRPr="0044237B" w:rsidRDefault="00B30581" w:rsidP="0044237B">
      <w:pPr>
        <w:pStyle w:val="LO-Normal"/>
        <w:widowControl w:val="0"/>
        <w:tabs>
          <w:tab w:val="left" w:pos="709"/>
        </w:tabs>
        <w:spacing w:after="120" w:line="240" w:lineRule="auto"/>
        <w:ind w:right="57"/>
      </w:pPr>
      <w:r w:rsidRPr="0044237B">
        <w:t>MINISTÉRIO DA JUSTIÇA</w:t>
      </w:r>
    </w:p>
    <w:p w14:paraId="671ED49B" w14:textId="77777777" w:rsidR="00B30581" w:rsidRPr="0044237B" w:rsidRDefault="00B30581" w:rsidP="0044237B">
      <w:pPr>
        <w:pStyle w:val="LO-Normal"/>
        <w:spacing w:after="120" w:line="240" w:lineRule="auto"/>
        <w:jc w:val="both"/>
      </w:pPr>
      <w:r w:rsidRPr="0044237B">
        <w:t>PORTARIA Nº 58, DE 20 DE JUNHO DE 1996 DO MINISTÉRIO DA JUSTIÇA</w:t>
      </w:r>
    </w:p>
    <w:p w14:paraId="24CF2DF4" w14:textId="77777777" w:rsidR="00B30581" w:rsidRPr="0044237B" w:rsidRDefault="00B30581" w:rsidP="0044237B">
      <w:pPr>
        <w:pStyle w:val="LO-Normal"/>
        <w:widowControl w:val="0"/>
        <w:tabs>
          <w:tab w:val="left" w:pos="709"/>
        </w:tabs>
        <w:spacing w:after="120" w:line="240" w:lineRule="auto"/>
        <w:ind w:right="57"/>
        <w:jc w:val="both"/>
      </w:pPr>
      <w:r w:rsidRPr="0044237B">
        <w:t>[Regulamenta o registro e a fiscalização do exercício da atividade de microfilmagem de documentos, em conformidade com o parágrafo único do art. 15 do Decreto nº 1.799, de 30 de janeiro de 1996].</w:t>
      </w:r>
    </w:p>
    <w:p w14:paraId="3B22B5D8" w14:textId="77777777" w:rsidR="00B30581" w:rsidRPr="0044237B" w:rsidRDefault="00B30581" w:rsidP="0044237B">
      <w:pPr>
        <w:pStyle w:val="LO-Normal"/>
        <w:spacing w:after="120" w:line="240" w:lineRule="auto"/>
        <w:jc w:val="both"/>
      </w:pPr>
      <w:r w:rsidRPr="0044237B">
        <w:t>[REVOGADA PELA PORTARIA Nº 17, DO MINISTÉRIO DA JUSTIÇA, DE 30 MARÇO DE 2001]</w:t>
      </w:r>
    </w:p>
    <w:p w14:paraId="3DA6EEE5" w14:textId="77777777" w:rsidR="00B30581" w:rsidRPr="0044237B" w:rsidRDefault="00B30581" w:rsidP="0044237B">
      <w:pPr>
        <w:pStyle w:val="LO-Normal"/>
        <w:widowControl w:val="0"/>
        <w:tabs>
          <w:tab w:val="left" w:pos="709"/>
        </w:tabs>
        <w:spacing w:after="120" w:line="240" w:lineRule="auto"/>
        <w:ind w:right="57"/>
        <w:jc w:val="both"/>
      </w:pPr>
      <w:r w:rsidRPr="0044237B">
        <w:t>[REVOGADA PELA PORTARIA Nº 29, DE 10 DE SETEMBRO DE 2008]</w:t>
      </w:r>
    </w:p>
    <w:p w14:paraId="48278F59" w14:textId="77777777" w:rsidR="00B30581" w:rsidRPr="0044237B" w:rsidRDefault="00B30581" w:rsidP="0044237B">
      <w:pPr>
        <w:pStyle w:val="LO-Normal"/>
        <w:widowControl w:val="0"/>
        <w:tabs>
          <w:tab w:val="left" w:pos="709"/>
        </w:tabs>
        <w:spacing w:after="120" w:line="240" w:lineRule="auto"/>
        <w:ind w:right="57"/>
        <w:jc w:val="both"/>
      </w:pPr>
    </w:p>
    <w:p w14:paraId="30B3201A" w14:textId="77777777" w:rsidR="00B30581" w:rsidRPr="0044237B" w:rsidRDefault="00B30581" w:rsidP="0044237B">
      <w:pPr>
        <w:pStyle w:val="LO-Normal"/>
        <w:tabs>
          <w:tab w:val="left" w:pos="709"/>
        </w:tabs>
        <w:spacing w:after="120" w:line="240" w:lineRule="auto"/>
        <w:jc w:val="both"/>
      </w:pPr>
      <w:r w:rsidRPr="0044237B">
        <w:t>MINISTÉRIO DA JUSTIÇA</w:t>
      </w:r>
    </w:p>
    <w:p w14:paraId="62E345F5" w14:textId="77777777" w:rsidR="00B30581" w:rsidRPr="0044237B" w:rsidRDefault="00B30581" w:rsidP="0044237B">
      <w:pPr>
        <w:pStyle w:val="LO-Normal"/>
        <w:tabs>
          <w:tab w:val="left" w:pos="709"/>
        </w:tabs>
        <w:spacing w:after="120" w:line="240" w:lineRule="auto"/>
        <w:jc w:val="both"/>
      </w:pPr>
      <w:r w:rsidRPr="0044237B">
        <w:t>PORTARIA Nº 17, DE 30 DE MARÇO DE 2001 DO MINISTÉRIO DA JUSTIÇA</w:t>
      </w:r>
    </w:p>
    <w:p w14:paraId="43FFB0E7" w14:textId="77777777" w:rsidR="00B30581" w:rsidRPr="0044237B" w:rsidRDefault="00B30581" w:rsidP="0044237B">
      <w:pPr>
        <w:pStyle w:val="LO-Normal"/>
        <w:widowControl w:val="0"/>
        <w:tabs>
          <w:tab w:val="left" w:pos="709"/>
        </w:tabs>
        <w:spacing w:after="120" w:line="240" w:lineRule="auto"/>
        <w:ind w:right="57"/>
        <w:jc w:val="both"/>
      </w:pPr>
      <w:r w:rsidRPr="0044237B">
        <w:t>[Regulamenta o registro e a fiscalização do exercício da atividade de microfilmagem de documentos, em conformidade com o parágrafo único do art. 15 do Decreto nº 1.799, de 30 de janeiro de 1996]</w:t>
      </w:r>
    </w:p>
    <w:p w14:paraId="43327325" w14:textId="77777777" w:rsidR="00B30581" w:rsidRPr="0044237B" w:rsidRDefault="00B30581" w:rsidP="0044237B">
      <w:pPr>
        <w:pStyle w:val="LO-Normal"/>
        <w:widowControl w:val="0"/>
        <w:spacing w:after="120" w:line="240" w:lineRule="auto"/>
      </w:pPr>
      <w:r w:rsidRPr="0044237B">
        <w:t>REVOGADA PELA PORTARIA Nº 29, DE 10 DE SETEMBRO DE 2008</w:t>
      </w:r>
    </w:p>
    <w:p w14:paraId="01783B7F" w14:textId="77777777" w:rsidR="00B30581" w:rsidRPr="0044237B" w:rsidRDefault="00B30581" w:rsidP="0044237B">
      <w:pPr>
        <w:pStyle w:val="LO-Normal"/>
        <w:widowControl w:val="0"/>
        <w:tabs>
          <w:tab w:val="left" w:pos="709"/>
        </w:tabs>
        <w:spacing w:after="120" w:line="240" w:lineRule="auto"/>
        <w:ind w:right="57"/>
      </w:pPr>
    </w:p>
    <w:p w14:paraId="7C8F1D92" w14:textId="77777777" w:rsidR="00B30581" w:rsidRPr="0044237B" w:rsidRDefault="00B30581" w:rsidP="0044237B">
      <w:pPr>
        <w:pStyle w:val="LO-Normal"/>
        <w:tabs>
          <w:tab w:val="left" w:pos="709"/>
        </w:tabs>
        <w:spacing w:after="120" w:line="240" w:lineRule="auto"/>
        <w:jc w:val="both"/>
      </w:pPr>
      <w:r w:rsidRPr="0044237B">
        <w:t>PRESIDENCIA DA REPÚBLICA – CASA CIVIL</w:t>
      </w:r>
    </w:p>
    <w:p w14:paraId="196E7137" w14:textId="77777777" w:rsidR="00B30581" w:rsidRPr="0044237B" w:rsidRDefault="00B30581" w:rsidP="0044237B">
      <w:pPr>
        <w:pStyle w:val="LO-Normal"/>
        <w:widowControl w:val="0"/>
        <w:spacing w:after="120" w:line="240" w:lineRule="auto"/>
      </w:pPr>
      <w:r w:rsidRPr="0044237B">
        <w:t>PORTARIA Nº 5, DE 7 DE FEVEREIRO DE 2002 - CASA CIVIL</w:t>
      </w:r>
    </w:p>
    <w:p w14:paraId="3CF9FDB5" w14:textId="77777777" w:rsidR="00B30581" w:rsidRPr="0044237B" w:rsidRDefault="00B30581" w:rsidP="0044237B">
      <w:pPr>
        <w:pStyle w:val="LO-Normal"/>
        <w:widowControl w:val="0"/>
        <w:spacing w:after="120" w:line="240" w:lineRule="auto"/>
        <w:jc w:val="both"/>
      </w:pPr>
      <w:r w:rsidRPr="0044237B">
        <w:t>Aprova o Regimento Interno do Conselho Nacional de Arquivos – CONARQ.</w:t>
      </w:r>
    </w:p>
    <w:p w14:paraId="5D86E178"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 xml:space="preserve">[REVOGADA PELA </w:t>
      </w:r>
      <w:r w:rsidRPr="0044237B">
        <w:rPr>
          <w:rStyle w:val="Strong1"/>
          <w:b w:val="0"/>
          <w:bCs w:val="0"/>
          <w:color w:val="282526"/>
        </w:rPr>
        <w:t>PORTARIA Nº 2.588, DO M</w:t>
      </w:r>
      <w:r w:rsidRPr="0044237B">
        <w:rPr>
          <w:rStyle w:val="Strong1"/>
          <w:b w:val="0"/>
          <w:bCs w:val="0"/>
        </w:rPr>
        <w:t xml:space="preserve">INISTÉRIO DA JUSTIÇA, </w:t>
      </w:r>
      <w:r w:rsidRPr="0044237B">
        <w:rPr>
          <w:rStyle w:val="Strong1"/>
          <w:b w:val="0"/>
          <w:bCs w:val="0"/>
          <w:color w:val="282526"/>
        </w:rPr>
        <w:t>DE 24 DE NOVEMBRO DE 2011</w:t>
      </w:r>
      <w:r w:rsidRPr="0044237B">
        <w:rPr>
          <w:rStyle w:val="Strong1"/>
          <w:b w:val="0"/>
          <w:bCs w:val="0"/>
        </w:rPr>
        <w:t>]</w:t>
      </w:r>
    </w:p>
    <w:p w14:paraId="1A8494D5" w14:textId="77777777" w:rsidR="00B30581" w:rsidRPr="0044237B" w:rsidRDefault="00B30581" w:rsidP="0044237B">
      <w:pPr>
        <w:pStyle w:val="LO-Normal"/>
        <w:widowControl w:val="0"/>
        <w:spacing w:after="120" w:line="240" w:lineRule="auto"/>
        <w:jc w:val="both"/>
      </w:pPr>
    </w:p>
    <w:p w14:paraId="6B4E79DB" w14:textId="77777777" w:rsidR="00B30581" w:rsidRPr="0044237B" w:rsidRDefault="00B30581" w:rsidP="0044237B">
      <w:pPr>
        <w:pStyle w:val="LO-Normal"/>
        <w:widowControl w:val="0"/>
        <w:spacing w:after="120" w:line="240" w:lineRule="auto"/>
        <w:jc w:val="both"/>
      </w:pPr>
      <w:r w:rsidRPr="0044237B">
        <w:t>MINISTÉRIO DO PLANEJAMENTO, ORÇAMENTO E GESTÃO -</w:t>
      </w:r>
    </w:p>
    <w:p w14:paraId="3CA5B587" w14:textId="77777777" w:rsidR="00B30581" w:rsidRPr="0044237B" w:rsidRDefault="00B30581" w:rsidP="0044237B">
      <w:pPr>
        <w:pStyle w:val="LO-Normal"/>
        <w:widowControl w:val="0"/>
        <w:spacing w:after="120" w:line="240" w:lineRule="auto"/>
        <w:jc w:val="both"/>
      </w:pPr>
      <w:r w:rsidRPr="0044237B">
        <w:t>SECRETARIA DE LOGÍSTICA E TECNOLOGIA DA INFORMAÇÃO</w:t>
      </w:r>
    </w:p>
    <w:p w14:paraId="3C31D655" w14:textId="77777777" w:rsidR="00B30581" w:rsidRPr="0044237B" w:rsidRDefault="00B30581" w:rsidP="0044237B">
      <w:pPr>
        <w:pStyle w:val="LO-Normal"/>
        <w:widowControl w:val="0"/>
        <w:spacing w:after="120" w:line="240" w:lineRule="auto"/>
        <w:jc w:val="both"/>
      </w:pPr>
      <w:r w:rsidRPr="0044237B">
        <w:t>PORTARIA NORMATIVA Nº 05, DE 19 DE DEZEMBRO DE 2002</w:t>
      </w:r>
    </w:p>
    <w:p w14:paraId="5EF84FFF" w14:textId="77777777" w:rsidR="00B30581" w:rsidRPr="0044237B" w:rsidRDefault="00B30581" w:rsidP="0044237B">
      <w:pPr>
        <w:pStyle w:val="LO-Normal"/>
        <w:widowControl w:val="0"/>
        <w:spacing w:after="120" w:line="240" w:lineRule="auto"/>
        <w:jc w:val="both"/>
      </w:pPr>
      <w:r w:rsidRPr="0044237B">
        <w:t>Dispõe sobre os procedimentos gerais para utilização dos serviços de protocolo, no âmbito da Administração Pública Federal, para os órgãos e entidades integrantes do Sistema de Serviços Gerais - SISG.</w:t>
      </w:r>
    </w:p>
    <w:p w14:paraId="7721D0A9" w14:textId="77777777" w:rsidR="00B30581" w:rsidRPr="0044237B" w:rsidRDefault="00B30581" w:rsidP="0044237B">
      <w:pPr>
        <w:pStyle w:val="LO-Normal"/>
        <w:widowControl w:val="0"/>
        <w:spacing w:after="120" w:line="240" w:lineRule="auto"/>
        <w:jc w:val="both"/>
      </w:pPr>
      <w:r w:rsidRPr="0044237B">
        <w:t>(*) Republicada por ter saído com incorreção, do original, no D.O.U. De 23-12-2002, Seção 1.</w:t>
      </w:r>
    </w:p>
    <w:p w14:paraId="674EDA3B" w14:textId="77777777" w:rsidR="00B30581" w:rsidRPr="0044237B" w:rsidRDefault="00B30581" w:rsidP="0044237B">
      <w:pPr>
        <w:pStyle w:val="LO-Normal"/>
        <w:widowControl w:val="0"/>
        <w:spacing w:after="120" w:line="240" w:lineRule="auto"/>
        <w:jc w:val="both"/>
      </w:pPr>
    </w:p>
    <w:p w14:paraId="5716E692" w14:textId="77777777" w:rsidR="00B30581" w:rsidRPr="0044237B" w:rsidRDefault="00B30581" w:rsidP="0044237B">
      <w:pPr>
        <w:pStyle w:val="LO-Normal"/>
        <w:tabs>
          <w:tab w:val="left" w:pos="709"/>
        </w:tabs>
        <w:snapToGrid w:val="0"/>
        <w:spacing w:after="120" w:line="240" w:lineRule="auto"/>
        <w:ind w:right="57"/>
        <w:jc w:val="both"/>
      </w:pPr>
      <w:r w:rsidRPr="0044237B">
        <w:t>MINISTERIO DO PLANEJAMENTO, ORÇAMENTO E GESTÃO</w:t>
      </w:r>
    </w:p>
    <w:p w14:paraId="2498406A" w14:textId="77777777" w:rsidR="00B30581" w:rsidRPr="0044237B" w:rsidRDefault="00B30581" w:rsidP="0044237B">
      <w:pPr>
        <w:pStyle w:val="LO-Normal"/>
        <w:tabs>
          <w:tab w:val="left" w:pos="709"/>
        </w:tabs>
        <w:snapToGrid w:val="0"/>
        <w:spacing w:after="120" w:line="240" w:lineRule="auto"/>
        <w:ind w:right="57"/>
        <w:jc w:val="both"/>
      </w:pPr>
      <w:r w:rsidRPr="0044237B">
        <w:t>SECRETARIA DE LOGÍSTICA E TECNOLOGIA DA INFORMAÇÃO</w:t>
      </w:r>
    </w:p>
    <w:p w14:paraId="7FEBE005" w14:textId="77777777" w:rsidR="00B30581" w:rsidRPr="0044237B" w:rsidRDefault="00B30581" w:rsidP="0044237B">
      <w:pPr>
        <w:pStyle w:val="LO-Normal"/>
        <w:tabs>
          <w:tab w:val="left" w:pos="709"/>
        </w:tabs>
        <w:snapToGrid w:val="0"/>
        <w:spacing w:after="120" w:line="240" w:lineRule="auto"/>
        <w:ind w:right="57"/>
        <w:jc w:val="both"/>
      </w:pPr>
      <w:r w:rsidRPr="0044237B">
        <w:t>PORTARIA Nº 3, DE 16 DE MAIO DE 2003</w:t>
      </w:r>
    </w:p>
    <w:p w14:paraId="16FE24E4" w14:textId="77777777" w:rsidR="00B30581" w:rsidRPr="0044237B" w:rsidRDefault="00B30581" w:rsidP="0044237B">
      <w:pPr>
        <w:pStyle w:val="LO-Normal"/>
        <w:widowControl w:val="0"/>
        <w:tabs>
          <w:tab w:val="left" w:pos="709"/>
        </w:tabs>
        <w:snapToGrid w:val="0"/>
        <w:spacing w:after="120" w:line="240" w:lineRule="auto"/>
        <w:ind w:right="57"/>
        <w:jc w:val="both"/>
      </w:pPr>
      <w:r w:rsidRPr="0044237B">
        <w:t>[Portaria, destinada a orientar os órgãos da Presidência da República, Ministérios, autarquias e fundações integrantes do Sistema de Serviços Gerais – SISG, quanto aos procedimentos relativos às atividades de Comunicações Administrativas, para utilização do número único de processos e documentos]</w:t>
      </w:r>
    </w:p>
    <w:p w14:paraId="2EDA0915" w14:textId="77777777" w:rsidR="00B30581" w:rsidRPr="0044237B" w:rsidRDefault="00B30581" w:rsidP="0044237B">
      <w:pPr>
        <w:pStyle w:val="LO-Normal"/>
        <w:widowControl w:val="0"/>
        <w:spacing w:after="120" w:line="240" w:lineRule="auto"/>
        <w:jc w:val="both"/>
      </w:pPr>
    </w:p>
    <w:p w14:paraId="7D9B44B0" w14:textId="77777777" w:rsidR="00B30581" w:rsidRPr="0044237B" w:rsidRDefault="00B30581" w:rsidP="0044237B">
      <w:pPr>
        <w:pStyle w:val="LO-Normal"/>
        <w:widowControl w:val="0"/>
        <w:spacing w:after="120" w:line="240" w:lineRule="auto"/>
        <w:jc w:val="both"/>
      </w:pPr>
      <w:r w:rsidRPr="0044237B">
        <w:t>MINISTÉRIO DA CULTURA</w:t>
      </w:r>
    </w:p>
    <w:p w14:paraId="48A720E1" w14:textId="77777777" w:rsidR="00B30581" w:rsidRPr="0044237B" w:rsidRDefault="00B30581" w:rsidP="0044237B">
      <w:pPr>
        <w:pStyle w:val="LO-Normal"/>
        <w:widowControl w:val="0"/>
        <w:spacing w:after="120" w:line="240" w:lineRule="auto"/>
        <w:jc w:val="both"/>
      </w:pPr>
      <w:r w:rsidRPr="0044237B">
        <w:lastRenderedPageBreak/>
        <w:t>PORTARIA Nº 259, DE 2 DE SETEMBRO DE 2004 DO MINISTÉRIO DA CULTURA</w:t>
      </w:r>
    </w:p>
    <w:p w14:paraId="4EA524D7" w14:textId="77777777" w:rsidR="00B30581" w:rsidRPr="0044237B" w:rsidRDefault="00B30581" w:rsidP="0044237B">
      <w:pPr>
        <w:pStyle w:val="LO-Normal"/>
        <w:widowControl w:val="0"/>
        <w:spacing w:after="120" w:line="240" w:lineRule="auto"/>
        <w:jc w:val="both"/>
      </w:pPr>
      <w:r w:rsidRPr="0044237B">
        <w:t>[Cria o Comitê Nacional do Brasil do Programa Memória do Mundo da UNESCO]</w:t>
      </w:r>
    </w:p>
    <w:p w14:paraId="3083226D" w14:textId="77777777" w:rsidR="00B30581" w:rsidRPr="0044237B" w:rsidRDefault="00B30581" w:rsidP="0044237B">
      <w:pPr>
        <w:pStyle w:val="LO-Normal"/>
        <w:widowControl w:val="0"/>
        <w:spacing w:after="120" w:line="240" w:lineRule="auto"/>
        <w:jc w:val="both"/>
      </w:pPr>
    </w:p>
    <w:p w14:paraId="31CC6CAA" w14:textId="77777777" w:rsidR="00B30581" w:rsidRPr="0044237B" w:rsidRDefault="00B30581" w:rsidP="0044237B">
      <w:pPr>
        <w:pStyle w:val="LO-Normal"/>
        <w:widowControl w:val="0"/>
        <w:spacing w:after="120" w:line="240" w:lineRule="auto"/>
        <w:jc w:val="both"/>
      </w:pPr>
      <w:r w:rsidRPr="0044237B">
        <w:t>MINISTÉRIO DA JUSTIÇA</w:t>
      </w:r>
    </w:p>
    <w:p w14:paraId="0A719106" w14:textId="77777777" w:rsidR="00B30581" w:rsidRPr="0044237B" w:rsidRDefault="00B30581" w:rsidP="0044237B">
      <w:pPr>
        <w:pStyle w:val="LO-Normal"/>
        <w:widowControl w:val="0"/>
        <w:spacing w:after="120" w:line="240" w:lineRule="auto"/>
        <w:jc w:val="both"/>
      </w:pPr>
      <w:r w:rsidRPr="0044237B">
        <w:t>PORTARIA Nº 73, DE 13 DE SETEMBRO DE 2005 DO MINISTÉRIO DA JUSTIÇA</w:t>
      </w:r>
    </w:p>
    <w:p w14:paraId="41D54FCC" w14:textId="77777777" w:rsidR="00B30581" w:rsidRPr="0044237B" w:rsidRDefault="00B30581" w:rsidP="0044237B">
      <w:pPr>
        <w:pStyle w:val="LO-Normal"/>
        <w:widowControl w:val="0"/>
        <w:spacing w:after="120" w:line="240" w:lineRule="auto"/>
        <w:jc w:val="both"/>
      </w:pPr>
      <w:r w:rsidRPr="0044237B">
        <w:t>[Altera a Portaria nº 17, de 30 de março de 2001, que regulamenta o registro e a fiscalização do exercício da atividade de microfilmagem de documentos]</w:t>
      </w:r>
    </w:p>
    <w:p w14:paraId="2F631CED" w14:textId="77777777" w:rsidR="00B30581" w:rsidRPr="0044237B" w:rsidRDefault="00B30581" w:rsidP="0044237B">
      <w:pPr>
        <w:pStyle w:val="LO-Normal"/>
        <w:widowControl w:val="0"/>
        <w:spacing w:after="120" w:line="240" w:lineRule="auto"/>
      </w:pPr>
      <w:r w:rsidRPr="0044237B">
        <w:t>[REVOGADA PELA PORTARIA Nº 29, DE 10 DE SETEMBRO DE 2008]</w:t>
      </w:r>
    </w:p>
    <w:p w14:paraId="08598572" w14:textId="77777777" w:rsidR="00B30581" w:rsidRPr="0044237B" w:rsidRDefault="00B30581" w:rsidP="0044237B">
      <w:pPr>
        <w:pStyle w:val="LO-Normal"/>
        <w:widowControl w:val="0"/>
        <w:spacing w:after="120" w:line="240" w:lineRule="auto"/>
        <w:jc w:val="both"/>
      </w:pPr>
    </w:p>
    <w:p w14:paraId="6D61159E" w14:textId="77777777" w:rsidR="00B30581" w:rsidRPr="0044237B" w:rsidRDefault="00B30581" w:rsidP="0044237B">
      <w:pPr>
        <w:pStyle w:val="LO-Normal"/>
        <w:widowControl w:val="0"/>
        <w:spacing w:after="120" w:line="240" w:lineRule="auto"/>
      </w:pPr>
      <w:r w:rsidRPr="0044237B">
        <w:t>MINISTÉRIO DA JUSTIÇA</w:t>
      </w:r>
    </w:p>
    <w:p w14:paraId="408738DF" w14:textId="77777777" w:rsidR="00B30581" w:rsidRPr="0044237B" w:rsidRDefault="00B30581" w:rsidP="0044237B">
      <w:pPr>
        <w:pStyle w:val="LO-Normal"/>
        <w:widowControl w:val="0"/>
        <w:spacing w:after="120" w:line="240" w:lineRule="auto"/>
      </w:pPr>
      <w:r w:rsidRPr="0044237B">
        <w:t>SECRETARIA NACIONAL DE JUSTIÇA</w:t>
      </w:r>
    </w:p>
    <w:p w14:paraId="1E9DA133" w14:textId="77777777" w:rsidR="00B30581" w:rsidRPr="0044237B" w:rsidRDefault="00B30581" w:rsidP="0044237B">
      <w:pPr>
        <w:pStyle w:val="LO-Normal"/>
        <w:widowControl w:val="0"/>
        <w:spacing w:after="120" w:line="240" w:lineRule="auto"/>
      </w:pPr>
      <w:r w:rsidRPr="0044237B">
        <w:t>PORTARIA nº 29, DE 10 DE SETEMBRO DE 2008</w:t>
      </w:r>
    </w:p>
    <w:p w14:paraId="203DE15E"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Portaria Nº 29 do Ministério da Justiça, de 10 de setembro de 2008</w:t>
      </w:r>
    </w:p>
    <w:p w14:paraId="00FBA3B3"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[Registro e fiscalização de empresas que exerçam atividade de microfilmagem de documentos, de detentores dos documentos a serem microfilmados e os órgãos públicos que microfilmem documentos para terceiros. Ficam revogadas as Portarias nº 73, de 13 de setembro de 2005 e, nº 17, de 30 de março de 2001 e nº 58, de 20 de junho de 1996].</w:t>
      </w:r>
    </w:p>
    <w:p w14:paraId="50C3C79E" w14:textId="77777777" w:rsidR="00B30581" w:rsidRPr="0044237B" w:rsidRDefault="00B30581" w:rsidP="0044237B">
      <w:pPr>
        <w:pStyle w:val="LO-Normal"/>
        <w:widowControl w:val="0"/>
        <w:spacing w:after="120" w:line="240" w:lineRule="auto"/>
        <w:jc w:val="both"/>
      </w:pPr>
      <w:r w:rsidRPr="0044237B">
        <w:t>[REVOGADA PELA PORTARIA Nº 12, DE 8 DE JUNHO DE 2009]</w:t>
      </w:r>
    </w:p>
    <w:p w14:paraId="01CDDE15" w14:textId="77777777" w:rsidR="00B30581" w:rsidRPr="0044237B" w:rsidRDefault="00B30581" w:rsidP="0044237B">
      <w:pPr>
        <w:pStyle w:val="LO-Normal"/>
        <w:spacing w:after="120" w:line="240" w:lineRule="auto"/>
        <w:jc w:val="both"/>
      </w:pPr>
    </w:p>
    <w:p w14:paraId="51CD76DD" w14:textId="77777777" w:rsidR="00B30581" w:rsidRPr="0044237B" w:rsidRDefault="00B30581" w:rsidP="0044237B">
      <w:pPr>
        <w:pStyle w:val="LO-Normal"/>
        <w:widowControl w:val="0"/>
        <w:spacing w:after="120" w:line="240" w:lineRule="auto"/>
        <w:jc w:val="both"/>
      </w:pPr>
      <w:r w:rsidRPr="0044237B">
        <w:t>PRESIDENCIA DA REPÚBLICA</w:t>
      </w:r>
    </w:p>
    <w:p w14:paraId="5255CEB5" w14:textId="77777777" w:rsidR="00B30581" w:rsidRPr="0044237B" w:rsidRDefault="00B30581" w:rsidP="0044237B">
      <w:pPr>
        <w:pStyle w:val="LO-Normal"/>
        <w:widowControl w:val="0"/>
        <w:spacing w:after="120" w:line="240" w:lineRule="auto"/>
        <w:jc w:val="both"/>
      </w:pPr>
      <w:r w:rsidRPr="0044237B">
        <w:t>CASA CIVIL</w:t>
      </w:r>
    </w:p>
    <w:p w14:paraId="40E7DF1A" w14:textId="77777777" w:rsidR="00B30581" w:rsidRPr="0044237B" w:rsidRDefault="00B30581" w:rsidP="0044237B">
      <w:pPr>
        <w:pStyle w:val="LO-Normal"/>
        <w:widowControl w:val="0"/>
        <w:spacing w:after="120" w:line="240" w:lineRule="auto"/>
        <w:jc w:val="both"/>
      </w:pPr>
      <w:r w:rsidRPr="0044237B">
        <w:t>PORTARIA Nº 204, DE 13 DE MAIO DE 2009.</w:t>
      </w:r>
    </w:p>
    <w:p w14:paraId="1A66D11F" w14:textId="77777777" w:rsidR="00B30581" w:rsidRPr="0044237B" w:rsidRDefault="00B30581" w:rsidP="0044237B">
      <w:pPr>
        <w:pStyle w:val="LO-Normal"/>
        <w:spacing w:after="120" w:line="240" w:lineRule="auto"/>
        <w:jc w:val="both"/>
      </w:pPr>
      <w:r w:rsidRPr="0044237B">
        <w:t>Cria o “Centro de Referência das Lutas Políticas no Brasil (1964-1985) - Memórias Reveladas”, no âmbito do Arquivo Nacional da Casa Civil da Presidência da República</w:t>
      </w:r>
    </w:p>
    <w:p w14:paraId="75716295" w14:textId="77777777" w:rsidR="00B30581" w:rsidRPr="0044237B" w:rsidRDefault="00B30581" w:rsidP="0044237B">
      <w:pPr>
        <w:pStyle w:val="LO-Normal"/>
        <w:spacing w:after="120" w:line="240" w:lineRule="auto"/>
        <w:jc w:val="both"/>
      </w:pPr>
    </w:p>
    <w:p w14:paraId="19DFE38B" w14:textId="77777777" w:rsidR="00B30581" w:rsidRPr="0044237B" w:rsidRDefault="00B30581" w:rsidP="0044237B">
      <w:pPr>
        <w:pStyle w:val="LO-Normal"/>
        <w:spacing w:after="120" w:line="240" w:lineRule="auto"/>
        <w:jc w:val="both"/>
        <w:rPr>
          <w:color w:val="000000"/>
        </w:rPr>
      </w:pPr>
      <w:r w:rsidRPr="0044237B">
        <w:rPr>
          <w:color w:val="000000"/>
        </w:rPr>
        <w:t>PRESIDÊNCIA DA REPÚBLICA</w:t>
      </w:r>
    </w:p>
    <w:p w14:paraId="3D291740" w14:textId="77777777" w:rsidR="00B30581" w:rsidRPr="0044237B" w:rsidRDefault="00B30581" w:rsidP="0044237B">
      <w:pPr>
        <w:pStyle w:val="LO-Normal"/>
        <w:spacing w:after="120" w:line="240" w:lineRule="auto"/>
        <w:jc w:val="both"/>
        <w:rPr>
          <w:color w:val="000000"/>
        </w:rPr>
      </w:pPr>
      <w:r w:rsidRPr="0044237B">
        <w:rPr>
          <w:color w:val="000000"/>
        </w:rPr>
        <w:t>CASA CIVIL</w:t>
      </w:r>
    </w:p>
    <w:p w14:paraId="6C6DBE3A" w14:textId="77777777" w:rsidR="00B30581" w:rsidRPr="0044237B" w:rsidRDefault="00B30581" w:rsidP="0044237B">
      <w:pPr>
        <w:pStyle w:val="LO-Normal"/>
        <w:spacing w:after="120" w:line="240" w:lineRule="auto"/>
        <w:jc w:val="both"/>
        <w:rPr>
          <w:color w:val="000000"/>
        </w:rPr>
      </w:pPr>
      <w:r w:rsidRPr="0044237B">
        <w:rPr>
          <w:color w:val="000000"/>
        </w:rPr>
        <w:t>PORTARIA INTERMINISTERIAL Nº 205, DE 13 DE MAIO DE 2009</w:t>
      </w:r>
    </w:p>
    <w:p w14:paraId="492797F4" w14:textId="77777777" w:rsidR="00B30581" w:rsidRPr="0044237B" w:rsidRDefault="00B30581" w:rsidP="0044237B">
      <w:pPr>
        <w:pStyle w:val="LO-Normal"/>
        <w:spacing w:after="120" w:line="240" w:lineRule="auto"/>
        <w:jc w:val="both"/>
        <w:rPr>
          <w:color w:val="000000"/>
        </w:rPr>
      </w:pPr>
      <w:r w:rsidRPr="0044237B">
        <w:rPr>
          <w:color w:val="000000"/>
        </w:rPr>
        <w:t>Dispõe sobre a realização de chamada pública para apresentação de documentos ou informações produzidos ou acumulados sobre o regime político que vigorou no período de 1º de abril de 1964 a 15 de março de 1985.</w:t>
      </w:r>
    </w:p>
    <w:p w14:paraId="0EFD403D" w14:textId="77777777" w:rsidR="00B30581" w:rsidRPr="0044237B" w:rsidRDefault="00B30581" w:rsidP="0044237B">
      <w:pPr>
        <w:pStyle w:val="LO-Normal"/>
        <w:widowControl w:val="0"/>
        <w:spacing w:after="120" w:line="240" w:lineRule="auto"/>
        <w:jc w:val="both"/>
      </w:pPr>
    </w:p>
    <w:p w14:paraId="24961A69" w14:textId="77777777" w:rsidR="00B30581" w:rsidRPr="0044237B" w:rsidRDefault="00B30581" w:rsidP="0044237B">
      <w:pPr>
        <w:pStyle w:val="LO-Normal"/>
        <w:widowControl w:val="0"/>
        <w:spacing w:after="120" w:line="240" w:lineRule="auto"/>
      </w:pPr>
      <w:r w:rsidRPr="0044237B">
        <w:t>MINISTÉRIO DA JUSTIÇA</w:t>
      </w:r>
    </w:p>
    <w:p w14:paraId="2D7FF51A" w14:textId="77777777" w:rsidR="00B30581" w:rsidRPr="0044237B" w:rsidRDefault="00B30581" w:rsidP="0044237B">
      <w:pPr>
        <w:pStyle w:val="LO-Normal"/>
        <w:widowControl w:val="0"/>
        <w:spacing w:after="120" w:line="240" w:lineRule="auto"/>
        <w:jc w:val="both"/>
      </w:pPr>
      <w:r w:rsidRPr="0044237B">
        <w:t>SECRETARIA NACIONAL DE JUSTIÇA</w:t>
      </w:r>
    </w:p>
    <w:p w14:paraId="20EAC0D0" w14:textId="77777777" w:rsidR="00B30581" w:rsidRPr="0044237B" w:rsidRDefault="00B30581" w:rsidP="0044237B">
      <w:pPr>
        <w:pStyle w:val="LO-Normal"/>
        <w:widowControl w:val="0"/>
        <w:spacing w:after="120" w:line="240" w:lineRule="auto"/>
        <w:jc w:val="both"/>
      </w:pPr>
      <w:r w:rsidRPr="0044237B">
        <w:t>PORTARIA Nº 12, DE 8 DE JUNHO DE 2009</w:t>
      </w:r>
    </w:p>
    <w:p w14:paraId="68F3A149" w14:textId="77777777" w:rsidR="00B30581" w:rsidRPr="0044237B" w:rsidRDefault="00B30581" w:rsidP="0044237B">
      <w:pPr>
        <w:pStyle w:val="LO-Normal"/>
        <w:widowControl w:val="0"/>
        <w:spacing w:after="120" w:line="240" w:lineRule="auto"/>
        <w:jc w:val="both"/>
      </w:pPr>
      <w:r w:rsidRPr="0044237B">
        <w:t>Dispõe sobre o registro e fiscalização do exercício da atividade de microfilmagem de documentos e revoga a Portaria nº 29, de 10 de setembro de 2008.</w:t>
      </w:r>
    </w:p>
    <w:p w14:paraId="657F506C" w14:textId="77777777" w:rsidR="00B30581" w:rsidRPr="0044237B" w:rsidRDefault="00B30581" w:rsidP="0044237B">
      <w:pPr>
        <w:pStyle w:val="LO-Normal"/>
        <w:widowControl w:val="0"/>
        <w:spacing w:after="120" w:line="240" w:lineRule="auto"/>
        <w:jc w:val="both"/>
      </w:pPr>
    </w:p>
    <w:p w14:paraId="603D3672" w14:textId="77777777" w:rsidR="00B30581" w:rsidRPr="0044237B" w:rsidRDefault="00B30581" w:rsidP="0044237B">
      <w:pPr>
        <w:pStyle w:val="LO-Normal"/>
        <w:spacing w:after="120" w:line="240" w:lineRule="auto"/>
      </w:pPr>
      <w:r w:rsidRPr="0044237B">
        <w:t>MINISTÉRIO DO PLANEJAMENTO, ORÇAMENTO E GESTÃO</w:t>
      </w:r>
    </w:p>
    <w:p w14:paraId="275E8CE1" w14:textId="77777777" w:rsidR="00B30581" w:rsidRPr="0044237B" w:rsidRDefault="00B30581" w:rsidP="0044237B">
      <w:pPr>
        <w:pStyle w:val="LO-Normal"/>
        <w:spacing w:after="120" w:line="240" w:lineRule="auto"/>
      </w:pPr>
      <w:r w:rsidRPr="0044237B">
        <w:t>SECRETARIA DE LOGÍSTICA E TECNOLOGIA DA INFORMAÇÃO</w:t>
      </w:r>
    </w:p>
    <w:p w14:paraId="714F68EE" w14:textId="77777777" w:rsidR="00B30581" w:rsidRPr="0044237B" w:rsidRDefault="00B30581" w:rsidP="0044237B">
      <w:pPr>
        <w:pStyle w:val="LO-Normal"/>
        <w:spacing w:after="120" w:line="240" w:lineRule="auto"/>
      </w:pPr>
      <w:r w:rsidRPr="0044237B">
        <w:t>PORTARIA Nº 12, DE 23 DE NOVEMBRO DE 2009</w:t>
      </w:r>
    </w:p>
    <w:p w14:paraId="0E796076" w14:textId="77777777" w:rsidR="00B30581" w:rsidRPr="0044237B" w:rsidRDefault="00B30581" w:rsidP="0044237B">
      <w:pPr>
        <w:pStyle w:val="LO-Normal"/>
        <w:spacing w:after="120" w:line="240" w:lineRule="auto"/>
        <w:jc w:val="both"/>
      </w:pPr>
      <w:r w:rsidRPr="0044237B">
        <w:rPr>
          <w:rStyle w:val="DefaultParagraphFont1"/>
        </w:rPr>
        <w:lastRenderedPageBreak/>
        <w:t>Altera a Portaria Normativa nº 5, de 19 de dezembro de 2002, que dispõe sobre os procedimentos gerais para utilização de protocolo, no âmbito da Administração Pública Federal, para os órgãos e entidades integrantes do Sistema de Serviços Gerais – SISG.</w:t>
      </w:r>
    </w:p>
    <w:p w14:paraId="617634DB" w14:textId="77777777" w:rsidR="00B30581" w:rsidRPr="0044237B" w:rsidRDefault="00B30581" w:rsidP="0044237B">
      <w:pPr>
        <w:pStyle w:val="LO-Normal"/>
        <w:widowControl w:val="0"/>
        <w:spacing w:after="120" w:line="240" w:lineRule="auto"/>
        <w:jc w:val="both"/>
      </w:pPr>
    </w:p>
    <w:p w14:paraId="0ED692EC" w14:textId="77777777" w:rsidR="00B30581" w:rsidRPr="0044237B" w:rsidRDefault="00B30581" w:rsidP="0044237B">
      <w:pPr>
        <w:pStyle w:val="LO-Normal"/>
        <w:widowControl w:val="0"/>
        <w:spacing w:after="120" w:line="240" w:lineRule="auto"/>
        <w:jc w:val="both"/>
      </w:pPr>
      <w:r w:rsidRPr="0044237B">
        <w:t>MINISTÉRIO DA SAÚDE</w:t>
      </w:r>
    </w:p>
    <w:p w14:paraId="58CF27A6" w14:textId="77777777" w:rsidR="00B30581" w:rsidRPr="0044237B" w:rsidRDefault="00B30581" w:rsidP="0044237B">
      <w:pPr>
        <w:pStyle w:val="LO-Normal"/>
        <w:tabs>
          <w:tab w:val="left" w:pos="709"/>
        </w:tabs>
        <w:spacing w:after="120" w:line="240" w:lineRule="auto"/>
        <w:ind w:right="57"/>
      </w:pPr>
      <w:r w:rsidRPr="0044237B">
        <w:rPr>
          <w:rStyle w:val="Strong1"/>
          <w:b w:val="0"/>
          <w:bCs w:val="0"/>
        </w:rPr>
        <w:t>PORTARIA Nº 583, DE 28 DE MARÇO DE 2011</w:t>
      </w:r>
    </w:p>
    <w:p w14:paraId="1E30E2D3" w14:textId="77777777" w:rsidR="00B30581" w:rsidRPr="0044237B" w:rsidRDefault="00B30581" w:rsidP="0044237B">
      <w:pPr>
        <w:pStyle w:val="LO-Normal"/>
        <w:widowControl w:val="0"/>
        <w:tabs>
          <w:tab w:val="left" w:pos="709"/>
        </w:tabs>
        <w:spacing w:after="120" w:line="240" w:lineRule="auto"/>
        <w:ind w:right="57"/>
        <w:jc w:val="both"/>
      </w:pPr>
      <w:r w:rsidRPr="0044237B">
        <w:rPr>
          <w:rStyle w:val="Strong1"/>
          <w:b w:val="0"/>
          <w:bCs w:val="0"/>
        </w:rPr>
        <w:t>Institui o Conselho de Gestão de Documentos Digitais do Ministério da Saúde</w:t>
      </w:r>
    </w:p>
    <w:p w14:paraId="547A721F" w14:textId="77777777" w:rsidR="00B30581" w:rsidRPr="0044237B" w:rsidRDefault="00B30581" w:rsidP="0044237B">
      <w:pPr>
        <w:pStyle w:val="LO-Normal"/>
        <w:widowControl w:val="0"/>
        <w:spacing w:after="120" w:line="240" w:lineRule="auto"/>
        <w:jc w:val="both"/>
      </w:pPr>
    </w:p>
    <w:p w14:paraId="7878F550" w14:textId="77777777" w:rsidR="00B30581" w:rsidRPr="0044237B" w:rsidRDefault="00B30581" w:rsidP="0044237B">
      <w:pPr>
        <w:pStyle w:val="LO-Normal"/>
        <w:tabs>
          <w:tab w:val="left" w:pos="709"/>
        </w:tabs>
        <w:spacing w:after="120" w:line="240" w:lineRule="auto"/>
        <w:ind w:right="57"/>
        <w:jc w:val="both"/>
      </w:pPr>
      <w:r w:rsidRPr="0044237B">
        <w:rPr>
          <w:rStyle w:val="Strong1"/>
          <w:b w:val="0"/>
          <w:bCs w:val="0"/>
        </w:rPr>
        <w:t>MINISTÉRIO DA CULTURA</w:t>
      </w:r>
    </w:p>
    <w:p w14:paraId="5367E709" w14:textId="77777777" w:rsidR="00B30581" w:rsidRPr="0044237B" w:rsidRDefault="00B30581" w:rsidP="0044237B">
      <w:pPr>
        <w:pStyle w:val="LO-Normal"/>
        <w:tabs>
          <w:tab w:val="left" w:pos="709"/>
        </w:tabs>
        <w:spacing w:after="120" w:line="240" w:lineRule="auto"/>
        <w:ind w:right="57"/>
        <w:jc w:val="both"/>
      </w:pPr>
      <w:r w:rsidRPr="0044237B">
        <w:rPr>
          <w:rStyle w:val="Strong1"/>
          <w:b w:val="0"/>
          <w:bCs w:val="0"/>
        </w:rPr>
        <w:t>PORTARIA Nº 60, DE 13 DE JULHO DE 2011</w:t>
      </w:r>
    </w:p>
    <w:p w14:paraId="5417308A" w14:textId="77777777" w:rsidR="00B30581" w:rsidRPr="0044237B" w:rsidRDefault="00B30581" w:rsidP="0044237B">
      <w:pPr>
        <w:pStyle w:val="LO-Normal"/>
        <w:tabs>
          <w:tab w:val="left" w:pos="709"/>
        </w:tabs>
        <w:spacing w:after="120" w:line="240" w:lineRule="auto"/>
        <w:ind w:right="57"/>
        <w:jc w:val="both"/>
      </w:pPr>
      <w:r w:rsidRPr="0044237B">
        <w:rPr>
          <w:rStyle w:val="Strong1"/>
          <w:b w:val="0"/>
          <w:bCs w:val="0"/>
        </w:rPr>
        <w:t xml:space="preserve">Dispõe sobre a Política de Gestão Documental do Ministério da Cultura – MinC, cria a Subcomissão de Coordenação do Sistema de Gestão de Documentos de Arquivo - </w:t>
      </w:r>
      <w:proofErr w:type="spellStart"/>
      <w:r w:rsidRPr="0044237B">
        <w:rPr>
          <w:rStyle w:val="Strong1"/>
          <w:b w:val="0"/>
          <w:bCs w:val="0"/>
        </w:rPr>
        <w:t>SubSIGA</w:t>
      </w:r>
      <w:proofErr w:type="spellEnd"/>
      <w:r w:rsidRPr="0044237B">
        <w:rPr>
          <w:rStyle w:val="Strong1"/>
          <w:b w:val="0"/>
          <w:bCs w:val="0"/>
        </w:rPr>
        <w:t>/MinC e a Comissão Permanente de Avaliação de Documentos - CPAD/ MinC.</w:t>
      </w:r>
    </w:p>
    <w:p w14:paraId="18AE0A08" w14:textId="77777777" w:rsidR="00B30581" w:rsidRPr="0044237B" w:rsidRDefault="00B30581" w:rsidP="0044237B">
      <w:pPr>
        <w:pStyle w:val="LO-Normal"/>
        <w:tabs>
          <w:tab w:val="left" w:pos="709"/>
        </w:tabs>
        <w:spacing w:after="120" w:line="240" w:lineRule="auto"/>
        <w:ind w:right="57"/>
        <w:jc w:val="both"/>
      </w:pPr>
    </w:p>
    <w:p w14:paraId="67C39DF6" w14:textId="77777777" w:rsidR="00B30581" w:rsidRPr="0044237B" w:rsidRDefault="00B30581" w:rsidP="0044237B">
      <w:pPr>
        <w:pStyle w:val="LO-Normal"/>
        <w:spacing w:after="120" w:line="240" w:lineRule="auto"/>
        <w:rPr>
          <w:bCs/>
        </w:rPr>
      </w:pPr>
      <w:r w:rsidRPr="0044237B">
        <w:rPr>
          <w:bCs/>
        </w:rPr>
        <w:t>MINISTERIO DA JUSTIÇA</w:t>
      </w:r>
    </w:p>
    <w:p w14:paraId="568FC407" w14:textId="77777777" w:rsidR="00B30581" w:rsidRPr="0044237B" w:rsidRDefault="00B30581" w:rsidP="0044237B">
      <w:pPr>
        <w:pStyle w:val="LO-Normal"/>
        <w:spacing w:after="120" w:line="240" w:lineRule="auto"/>
        <w:rPr>
          <w:bCs/>
        </w:rPr>
      </w:pPr>
      <w:r w:rsidRPr="0044237B">
        <w:rPr>
          <w:bCs/>
        </w:rPr>
        <w:t>ARQUIVO NACIONAL</w:t>
      </w:r>
    </w:p>
    <w:p w14:paraId="64601C54" w14:textId="77777777" w:rsidR="00B30581" w:rsidRPr="0044237B" w:rsidRDefault="00B30581" w:rsidP="0044237B">
      <w:pPr>
        <w:pStyle w:val="LO-Normal"/>
        <w:spacing w:after="120" w:line="240" w:lineRule="auto"/>
        <w:rPr>
          <w:bCs/>
        </w:rPr>
      </w:pPr>
      <w:r w:rsidRPr="0044237B">
        <w:rPr>
          <w:bCs/>
        </w:rPr>
        <w:t>PORTARIA Nº 92, DE 23 DE SETEMBRO DE 2011</w:t>
      </w:r>
    </w:p>
    <w:p w14:paraId="562BAFE9" w14:textId="77777777" w:rsidR="00B30581" w:rsidRPr="0044237B" w:rsidRDefault="00B30581" w:rsidP="0044237B">
      <w:pPr>
        <w:pStyle w:val="LO-Normal"/>
        <w:spacing w:after="120" w:line="240" w:lineRule="auto"/>
        <w:jc w:val="both"/>
      </w:pPr>
      <w:r w:rsidRPr="0044237B">
        <w:t>[Aprova o Código de Classificação e a Tabela de Temporalidade e Destinação de Documentos de Arquivo relativos às Atividades-Fim das Instituições Federais de Ensino Superior (IFES), ficando a cargo das IFES dar publicidade aos referidos instrumentos técnicos]</w:t>
      </w:r>
    </w:p>
    <w:p w14:paraId="65085EF9" w14:textId="77777777" w:rsidR="00B30581" w:rsidRPr="0044237B" w:rsidRDefault="00B30581" w:rsidP="0044237B">
      <w:pPr>
        <w:pStyle w:val="LO-Normal"/>
        <w:tabs>
          <w:tab w:val="left" w:pos="709"/>
        </w:tabs>
        <w:spacing w:after="120" w:line="240" w:lineRule="auto"/>
        <w:ind w:right="57"/>
        <w:jc w:val="both"/>
      </w:pPr>
    </w:p>
    <w:p w14:paraId="0D3074CA" w14:textId="77777777" w:rsidR="00B30581" w:rsidRPr="0044237B" w:rsidRDefault="00B30581" w:rsidP="0044237B">
      <w:pPr>
        <w:pStyle w:val="LO-Normal"/>
        <w:widowControl w:val="0"/>
        <w:spacing w:after="120" w:line="240" w:lineRule="auto"/>
      </w:pPr>
      <w:r w:rsidRPr="0044237B">
        <w:t>MINISTERIO DA JUSTIÇA</w:t>
      </w:r>
    </w:p>
    <w:p w14:paraId="16FD264D" w14:textId="77777777" w:rsidR="00B30581" w:rsidRPr="0044237B" w:rsidRDefault="00B30581" w:rsidP="0044237B">
      <w:pPr>
        <w:pStyle w:val="LO-Normal"/>
        <w:widowControl w:val="0"/>
        <w:spacing w:after="120" w:line="240" w:lineRule="auto"/>
        <w:jc w:val="both"/>
      </w:pPr>
      <w:r w:rsidRPr="0044237B">
        <w:t>PORTARIA Nº 2.420, DE 24 DE OUTUBRO DE 2011</w:t>
      </w:r>
    </w:p>
    <w:p w14:paraId="08B3254D"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Aprova o Regimento Interno da Comissão de Coordenação do Sistema de Gestão de Documentos de Arquivo - SIGA, da administração pública federal.</w:t>
      </w:r>
    </w:p>
    <w:p w14:paraId="5BAABFD5" w14:textId="77777777" w:rsidR="00B30581" w:rsidRPr="0044237B" w:rsidRDefault="00B30581" w:rsidP="0044237B">
      <w:pPr>
        <w:pStyle w:val="LO-Normal"/>
        <w:widowControl w:val="0"/>
        <w:spacing w:after="120" w:line="240" w:lineRule="auto"/>
      </w:pPr>
    </w:p>
    <w:p w14:paraId="408E2572" w14:textId="77777777" w:rsidR="00B30581" w:rsidRPr="0044237B" w:rsidRDefault="00B30581" w:rsidP="0044237B">
      <w:pPr>
        <w:pStyle w:val="LO-Normal"/>
        <w:widowControl w:val="0"/>
        <w:spacing w:after="120" w:line="240" w:lineRule="auto"/>
      </w:pPr>
      <w:r w:rsidRPr="0044237B">
        <w:rPr>
          <w:rStyle w:val="Strong1"/>
          <w:b w:val="0"/>
          <w:bCs w:val="0"/>
          <w:color w:val="000000"/>
        </w:rPr>
        <w:t>MINISTÉRIO DA JUSTIÇA</w:t>
      </w:r>
    </w:p>
    <w:p w14:paraId="283F62CD"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PORTARIA Nº 2.433, DE 24 DE OUTUBRO DE 2011</w:t>
      </w:r>
    </w:p>
    <w:p w14:paraId="22BE2AE4"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Aprova o Regimento Interno do Arquivo Nacional.</w:t>
      </w:r>
    </w:p>
    <w:p w14:paraId="74802D30" w14:textId="77777777" w:rsidR="00B30581" w:rsidRPr="0044237B" w:rsidRDefault="00B30581" w:rsidP="0044237B">
      <w:pPr>
        <w:pStyle w:val="LO-Normal"/>
        <w:widowControl w:val="0"/>
        <w:spacing w:after="120" w:line="240" w:lineRule="auto"/>
        <w:jc w:val="both"/>
      </w:pPr>
    </w:p>
    <w:p w14:paraId="74528BC3" w14:textId="77777777" w:rsidR="00B30581" w:rsidRPr="0044237B" w:rsidRDefault="00B30581" w:rsidP="0044237B">
      <w:pPr>
        <w:pStyle w:val="LO-Normal"/>
        <w:widowControl w:val="0"/>
        <w:spacing w:after="120" w:line="240" w:lineRule="auto"/>
      </w:pPr>
      <w:r w:rsidRPr="0044237B">
        <w:rPr>
          <w:rStyle w:val="Strong1"/>
          <w:b w:val="0"/>
          <w:bCs w:val="0"/>
        </w:rPr>
        <w:t>MINISTÉRIO DA JUSTIÇA</w:t>
      </w:r>
    </w:p>
    <w:p w14:paraId="1DC8A576" w14:textId="77777777" w:rsidR="00B30581" w:rsidRPr="0044237B" w:rsidRDefault="00B30581" w:rsidP="0044237B">
      <w:pPr>
        <w:pStyle w:val="LO-Normal"/>
        <w:widowControl w:val="0"/>
        <w:spacing w:after="120" w:line="240" w:lineRule="auto"/>
      </w:pPr>
      <w:r w:rsidRPr="0044237B">
        <w:rPr>
          <w:rStyle w:val="Strong1"/>
          <w:b w:val="0"/>
          <w:bCs w:val="0"/>
          <w:color w:val="282526"/>
        </w:rPr>
        <w:t>PORTARIA Nº 2.588, DE 24 DE NOVEMBRO DE 2011</w:t>
      </w:r>
    </w:p>
    <w:p w14:paraId="35806FD1" w14:textId="77777777" w:rsidR="00B30581" w:rsidRPr="0044237B" w:rsidRDefault="00B30581" w:rsidP="0044237B">
      <w:pPr>
        <w:pStyle w:val="LO-Normal"/>
        <w:widowControl w:val="0"/>
        <w:spacing w:after="120" w:line="240" w:lineRule="auto"/>
      </w:pPr>
      <w:r w:rsidRPr="0044237B">
        <w:rPr>
          <w:rStyle w:val="Strong1"/>
          <w:b w:val="0"/>
          <w:bCs w:val="0"/>
        </w:rPr>
        <w:t>Aprova o Regimento Interno do Conselho Nacional de Arquivos.</w:t>
      </w:r>
    </w:p>
    <w:p w14:paraId="1B4E7780" w14:textId="77777777" w:rsidR="00B30581" w:rsidRPr="0044237B" w:rsidRDefault="00B30581" w:rsidP="0044237B">
      <w:pPr>
        <w:pStyle w:val="LO-Normal"/>
        <w:widowControl w:val="0"/>
        <w:spacing w:after="120" w:line="240" w:lineRule="auto"/>
      </w:pPr>
    </w:p>
    <w:p w14:paraId="2C4B236C"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PRESIDÊNCIA DA REPÚBLICA</w:t>
      </w:r>
    </w:p>
    <w:p w14:paraId="599AA95E"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GABINETE DE SEGURANÇA INSTITUCIONAL</w:t>
      </w:r>
    </w:p>
    <w:p w14:paraId="1D6071C3"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PORTARIA INTERMINISTERIAL Nº 35, DE 9 DE MAIO DE 2012</w:t>
      </w:r>
    </w:p>
    <w:p w14:paraId="17F90DEC" w14:textId="77777777" w:rsidR="00B30581" w:rsidRPr="0044237B" w:rsidRDefault="00B30581" w:rsidP="0044237B">
      <w:pPr>
        <w:pStyle w:val="LO-Normal"/>
        <w:widowControl w:val="0"/>
        <w:spacing w:after="120" w:line="240" w:lineRule="auto"/>
        <w:jc w:val="both"/>
      </w:pPr>
      <w:r w:rsidRPr="0044237B">
        <w:rPr>
          <w:rStyle w:val="Strong1"/>
          <w:b w:val="0"/>
          <w:bCs w:val="0"/>
          <w:color w:val="282526"/>
        </w:rPr>
        <w:t>Dispõe sobre o recolhimento ao Arquivo Nacional dos documentos arquivísticos públicos produzidos e acumulados entre 16.03.1990 e 06.12.1999 pelas extintas unidades técnicas encarregadas das ações de inteligência vinculadas à Presidência da República e que estejam sob a custódia da Agência Brasileira de Inteligência – ABIN.</w:t>
      </w:r>
    </w:p>
    <w:p w14:paraId="4897E688" w14:textId="77777777" w:rsidR="00B30581" w:rsidRPr="0044237B" w:rsidRDefault="00B30581" w:rsidP="0044237B">
      <w:pPr>
        <w:pStyle w:val="LO-Normal"/>
        <w:widowControl w:val="0"/>
        <w:spacing w:after="120" w:line="240" w:lineRule="auto"/>
        <w:jc w:val="both"/>
      </w:pPr>
    </w:p>
    <w:p w14:paraId="0673DA68" w14:textId="77777777" w:rsidR="00B30581" w:rsidRPr="0044237B" w:rsidRDefault="00B30581" w:rsidP="0044237B">
      <w:pPr>
        <w:pStyle w:val="Standard"/>
        <w:widowControl w:val="0"/>
        <w:tabs>
          <w:tab w:val="left" w:pos="722"/>
        </w:tabs>
        <w:spacing w:after="120" w:line="240" w:lineRule="auto"/>
        <w:ind w:left="13"/>
      </w:pPr>
      <w:r w:rsidRPr="0044237B">
        <w:rPr>
          <w:rStyle w:val="Strong1"/>
          <w:b w:val="0"/>
          <w:bCs w:val="0"/>
          <w:color w:val="2E2C2D"/>
          <w:lang w:eastAsia="ar-SA"/>
        </w:rPr>
        <w:t>MINISTÉRIO DA SAÚDE</w:t>
      </w:r>
    </w:p>
    <w:p w14:paraId="258E89F2" w14:textId="77777777" w:rsidR="00B30581" w:rsidRPr="0044237B" w:rsidRDefault="00B30581" w:rsidP="0044237B">
      <w:pPr>
        <w:pStyle w:val="Standard"/>
        <w:widowControl w:val="0"/>
        <w:spacing w:after="120" w:line="240" w:lineRule="auto"/>
        <w:rPr>
          <w:color w:val="2E2C2D"/>
        </w:rPr>
      </w:pPr>
      <w:r w:rsidRPr="0044237B">
        <w:rPr>
          <w:color w:val="2E2C2D"/>
        </w:rPr>
        <w:lastRenderedPageBreak/>
        <w:t>PORTARIA Nº 2.758, 18 DE NOVEMBRO DE 2013</w:t>
      </w:r>
    </w:p>
    <w:p w14:paraId="684ECB4C" w14:textId="77777777" w:rsidR="00B30581" w:rsidRPr="0044237B" w:rsidRDefault="00B30581" w:rsidP="0044237B">
      <w:pPr>
        <w:pStyle w:val="Standard"/>
        <w:widowControl w:val="0"/>
        <w:spacing w:after="120" w:line="240" w:lineRule="auto"/>
      </w:pPr>
      <w:r w:rsidRPr="0044237B">
        <w:rPr>
          <w:rStyle w:val="Strong1"/>
          <w:b w:val="0"/>
          <w:bCs w:val="0"/>
          <w:color w:val="2E2C2D"/>
        </w:rPr>
        <w:t>Institui o Processo Eletrônico de Compras (PEC) no âmbito do Ministério da Saúde.</w:t>
      </w:r>
    </w:p>
    <w:p w14:paraId="31DA2044" w14:textId="77777777" w:rsidR="00B30581" w:rsidRPr="0044237B" w:rsidRDefault="00B30581" w:rsidP="0044237B">
      <w:pPr>
        <w:pStyle w:val="Standard"/>
        <w:widowControl w:val="0"/>
        <w:spacing w:after="120" w:line="240" w:lineRule="auto"/>
      </w:pPr>
    </w:p>
    <w:p w14:paraId="18149BA2" w14:textId="77777777" w:rsidR="00B30581" w:rsidRPr="0044237B" w:rsidRDefault="00B30581" w:rsidP="0044237B">
      <w:pPr>
        <w:pStyle w:val="LO-Normal"/>
        <w:spacing w:after="120" w:line="240" w:lineRule="auto"/>
        <w:jc w:val="both"/>
        <w:rPr>
          <w:color w:val="000000"/>
        </w:rPr>
      </w:pPr>
      <w:r w:rsidRPr="0044237B">
        <w:rPr>
          <w:color w:val="000000"/>
        </w:rPr>
        <w:t>MINISTÉRIO CIENCIA, TECNOLOGIA E INOVAÇÃO</w:t>
      </w:r>
    </w:p>
    <w:p w14:paraId="69A361E7" w14:textId="77777777" w:rsidR="00B30581" w:rsidRPr="0044237B" w:rsidRDefault="00B30581" w:rsidP="0044237B">
      <w:pPr>
        <w:pStyle w:val="LO-Normal"/>
        <w:spacing w:after="120" w:line="240" w:lineRule="auto"/>
        <w:jc w:val="both"/>
        <w:rPr>
          <w:color w:val="000000"/>
        </w:rPr>
      </w:pPr>
      <w:r w:rsidRPr="0044237B">
        <w:rPr>
          <w:color w:val="000000"/>
        </w:rPr>
        <w:t>MINISTERIO DA CULTURA</w:t>
      </w:r>
    </w:p>
    <w:p w14:paraId="3BEFC2C5" w14:textId="77777777" w:rsidR="00B30581" w:rsidRPr="0044237B" w:rsidRDefault="00B30581" w:rsidP="0044237B">
      <w:pPr>
        <w:pStyle w:val="LO-Normal"/>
        <w:spacing w:after="120" w:line="240" w:lineRule="auto"/>
        <w:jc w:val="both"/>
        <w:rPr>
          <w:color w:val="000000"/>
        </w:rPr>
      </w:pPr>
      <w:r w:rsidRPr="0044237B">
        <w:rPr>
          <w:color w:val="000000"/>
        </w:rPr>
        <w:t>PORTARIA INTERMINISTERIAL Nº 151, DE 4 DE FEVEREIRO DE 2014</w:t>
      </w:r>
    </w:p>
    <w:p w14:paraId="780FCFF6" w14:textId="77777777" w:rsidR="00B30581" w:rsidRPr="0044237B" w:rsidRDefault="00B30581" w:rsidP="0044237B">
      <w:pPr>
        <w:pStyle w:val="LO-Normal"/>
        <w:widowControl w:val="0"/>
        <w:spacing w:after="120" w:line="240" w:lineRule="auto"/>
        <w:jc w:val="both"/>
      </w:pPr>
      <w:r w:rsidRPr="0044237B">
        <w:t>Instituir, no âmbito dos Ministérios da Ciência, Tecnologia e Inovação e da Cultura, Grupo de Trabalho [...]</w:t>
      </w:r>
    </w:p>
    <w:p w14:paraId="11AA0CC0" w14:textId="77777777" w:rsidR="00B30581" w:rsidRPr="0044237B" w:rsidRDefault="00B30581" w:rsidP="0044237B">
      <w:pPr>
        <w:pStyle w:val="LO-Normal"/>
        <w:widowControl w:val="0"/>
        <w:spacing w:after="120" w:line="240" w:lineRule="auto"/>
        <w:jc w:val="both"/>
      </w:pPr>
      <w:r w:rsidRPr="0044237B">
        <w:t>[o... Programa Nacional de Acervos Digitais (</w:t>
      </w:r>
      <w:proofErr w:type="spellStart"/>
      <w:r w:rsidRPr="0044237B">
        <w:t>ProNAD</w:t>
      </w:r>
      <w:proofErr w:type="spellEnd"/>
      <w:r w:rsidRPr="0044237B">
        <w:t>), com o objetivo de prover suporte técnico e infraestrutura, e promover a articulação entre instituições de memória (Bibliotecas, Arquivos e Museus) em prol da constituição de um ecossistema integrado dos diversos acervos memoriais brasileiros;] e [articular as unidades vinculadas mantenedoras de acervos no âmbito dos Ministérios da Cultura, Ciência, Tecnologia e Inovação, Educação e Justiça (Arquivo Nacional)]</w:t>
      </w:r>
    </w:p>
    <w:p w14:paraId="43B7E94E" w14:textId="77777777" w:rsidR="00B30581" w:rsidRPr="0044237B" w:rsidRDefault="00B30581" w:rsidP="0044237B">
      <w:pPr>
        <w:pStyle w:val="Standard"/>
        <w:widowControl w:val="0"/>
        <w:spacing w:after="120" w:line="240" w:lineRule="auto"/>
        <w:rPr>
          <w:color w:val="2E2C2D"/>
        </w:rPr>
      </w:pPr>
    </w:p>
    <w:p w14:paraId="017E4116" w14:textId="77777777" w:rsidR="00B30581" w:rsidRPr="0044237B" w:rsidRDefault="00B30581" w:rsidP="0044237B">
      <w:pPr>
        <w:pStyle w:val="Standard"/>
        <w:widowControl w:val="0"/>
        <w:spacing w:after="120" w:line="240" w:lineRule="auto"/>
        <w:jc w:val="both"/>
      </w:pPr>
      <w:r w:rsidRPr="0044237B">
        <w:rPr>
          <w:rStyle w:val="Strong1"/>
          <w:b w:val="0"/>
          <w:bCs w:val="0"/>
          <w:color w:val="282526"/>
          <w:lang w:eastAsia="ar-SA"/>
        </w:rPr>
        <w:t>MINISTÉRIO DAS COMUNICAÇÕES</w:t>
      </w:r>
    </w:p>
    <w:p w14:paraId="6393A41C" w14:textId="77777777" w:rsidR="00B30581" w:rsidRPr="0044237B" w:rsidRDefault="00B30581" w:rsidP="0044237B">
      <w:pPr>
        <w:pStyle w:val="Standard"/>
        <w:widowControl w:val="0"/>
        <w:spacing w:after="120" w:line="240" w:lineRule="auto"/>
        <w:jc w:val="both"/>
      </w:pPr>
      <w:r w:rsidRPr="0044237B">
        <w:rPr>
          <w:rStyle w:val="Strong1"/>
          <w:b w:val="0"/>
          <w:bCs w:val="0"/>
          <w:color w:val="282526"/>
          <w:lang w:eastAsia="ar-SA"/>
        </w:rPr>
        <w:t>SECRETARIA EXECUTIVA</w:t>
      </w:r>
    </w:p>
    <w:p w14:paraId="320BAC14" w14:textId="77777777" w:rsidR="00B30581" w:rsidRPr="0044237B" w:rsidRDefault="00B30581" w:rsidP="0044237B">
      <w:pPr>
        <w:pStyle w:val="Standard"/>
        <w:spacing w:after="120" w:line="240" w:lineRule="auto"/>
      </w:pPr>
      <w:r w:rsidRPr="0044237B">
        <w:rPr>
          <w:rStyle w:val="Strong1"/>
          <w:b w:val="0"/>
          <w:bCs w:val="0"/>
          <w:color w:val="282526"/>
          <w:lang w:eastAsia="ar-SA"/>
        </w:rPr>
        <w:t>PORTARIA Nº 89, DE 29 DE ABRIL DE 2014</w:t>
      </w:r>
    </w:p>
    <w:p w14:paraId="04D53B68" w14:textId="77777777" w:rsidR="00B30581" w:rsidRPr="0044237B" w:rsidRDefault="00B30581" w:rsidP="0044237B">
      <w:pPr>
        <w:pStyle w:val="Standard"/>
        <w:spacing w:after="120" w:line="240" w:lineRule="auto"/>
        <w:jc w:val="both"/>
      </w:pPr>
      <w:r w:rsidRPr="0044237B">
        <w:rPr>
          <w:rStyle w:val="Strong1"/>
          <w:b w:val="0"/>
          <w:bCs w:val="0"/>
          <w:color w:val="282526"/>
          <w:lang w:eastAsia="ar-SA"/>
        </w:rPr>
        <w:t>Estabelece os procedimentos de gestão de documentos, processos e arquivos pelo Sistema Eletrônico de Informações - SEI, no âmbito do Ministério das Comunicações.</w:t>
      </w:r>
    </w:p>
    <w:p w14:paraId="0354CAD8" w14:textId="77777777" w:rsidR="00B30581" w:rsidRPr="0044237B" w:rsidRDefault="00B30581" w:rsidP="0044237B">
      <w:pPr>
        <w:pStyle w:val="Standard"/>
        <w:spacing w:after="120" w:line="240" w:lineRule="auto"/>
        <w:jc w:val="both"/>
      </w:pPr>
    </w:p>
    <w:p w14:paraId="66F66D93" w14:textId="77777777" w:rsidR="00B30581" w:rsidRPr="0044237B" w:rsidRDefault="00B30581" w:rsidP="0044237B">
      <w:pPr>
        <w:pStyle w:val="Standard"/>
        <w:spacing w:after="120" w:line="240" w:lineRule="auto"/>
        <w:jc w:val="both"/>
        <w:rPr>
          <w:color w:val="282526"/>
          <w:lang w:eastAsia="ar-SA"/>
        </w:rPr>
      </w:pPr>
      <w:r w:rsidRPr="0044237B">
        <w:rPr>
          <w:color w:val="282526"/>
          <w:lang w:eastAsia="ar-SA"/>
        </w:rPr>
        <w:t>CONSELHO DE DEFESA NACIONAL</w:t>
      </w:r>
    </w:p>
    <w:p w14:paraId="16D68795" w14:textId="77777777" w:rsidR="00B30581" w:rsidRPr="0044237B" w:rsidRDefault="00B30581" w:rsidP="0044237B">
      <w:pPr>
        <w:pStyle w:val="Standard"/>
        <w:spacing w:after="120" w:line="240" w:lineRule="auto"/>
        <w:jc w:val="both"/>
        <w:rPr>
          <w:color w:val="282526"/>
          <w:lang w:eastAsia="ar-SA"/>
        </w:rPr>
      </w:pPr>
      <w:r w:rsidRPr="0044237B">
        <w:rPr>
          <w:color w:val="282526"/>
          <w:lang w:eastAsia="ar-SA"/>
        </w:rPr>
        <w:t>SECRETARIA EXECUTIVA</w:t>
      </w:r>
    </w:p>
    <w:p w14:paraId="3F1C2E2E" w14:textId="77777777" w:rsidR="00B30581" w:rsidRPr="0044237B" w:rsidRDefault="00B30581" w:rsidP="0044237B">
      <w:pPr>
        <w:pStyle w:val="Standard"/>
        <w:spacing w:after="120" w:line="240" w:lineRule="auto"/>
        <w:jc w:val="both"/>
        <w:rPr>
          <w:color w:val="282526"/>
          <w:lang w:eastAsia="ar-SA"/>
        </w:rPr>
      </w:pPr>
      <w:r w:rsidRPr="0044237B">
        <w:rPr>
          <w:color w:val="282526"/>
          <w:lang w:eastAsia="ar-SA"/>
        </w:rPr>
        <w:t>PORTARIA Nº 25, DE 15 DE JULHO DE 2014</w:t>
      </w:r>
    </w:p>
    <w:p w14:paraId="37246664" w14:textId="77777777" w:rsidR="00B30581" w:rsidRPr="0044237B" w:rsidRDefault="00B30581" w:rsidP="0044237B">
      <w:pPr>
        <w:pStyle w:val="Standard"/>
        <w:spacing w:after="120" w:line="240" w:lineRule="auto"/>
        <w:jc w:val="both"/>
        <w:rPr>
          <w:color w:val="282526"/>
          <w:lang w:eastAsia="ar-SA"/>
        </w:rPr>
      </w:pPr>
      <w:r w:rsidRPr="0044237B">
        <w:rPr>
          <w:color w:val="282526"/>
          <w:lang w:eastAsia="ar-SA"/>
        </w:rPr>
        <w:t>Homologa a Norma Complementar nº 20/IN01/DSIC/GSIPR.</w:t>
      </w:r>
    </w:p>
    <w:p w14:paraId="0A78CF57" w14:textId="77777777" w:rsidR="00B30581" w:rsidRPr="0044237B" w:rsidRDefault="00B30581" w:rsidP="0044237B">
      <w:pPr>
        <w:pStyle w:val="Standard"/>
        <w:spacing w:after="120" w:line="240" w:lineRule="auto"/>
        <w:jc w:val="both"/>
        <w:rPr>
          <w:color w:val="282526"/>
          <w:lang w:eastAsia="ar-SA"/>
        </w:rPr>
      </w:pPr>
      <w:r w:rsidRPr="0044237B">
        <w:rPr>
          <w:color w:val="282526"/>
          <w:lang w:eastAsia="ar-SA"/>
        </w:rPr>
        <w:t>[Estabelece Diretrizes de Segurança da Informação e Comunicações para Instituição do Processo de Tratamento da Informação nos órgãos e entidades da Administração Pública Federal (APF), direta e indireta]</w:t>
      </w:r>
    </w:p>
    <w:p w14:paraId="57B6FB3F" w14:textId="77777777" w:rsidR="00B30581" w:rsidRPr="0044237B" w:rsidRDefault="00B30581" w:rsidP="0044237B">
      <w:pPr>
        <w:pStyle w:val="Standard"/>
        <w:spacing w:after="120" w:line="240" w:lineRule="auto"/>
        <w:jc w:val="both"/>
        <w:rPr>
          <w:color w:val="282526"/>
          <w:lang w:eastAsia="ar-SA"/>
        </w:rPr>
      </w:pPr>
    </w:p>
    <w:p w14:paraId="21D17409" w14:textId="77777777" w:rsidR="00B30581" w:rsidRPr="0044237B" w:rsidRDefault="00B30581" w:rsidP="0044237B">
      <w:pPr>
        <w:pStyle w:val="Standard"/>
        <w:spacing w:after="120" w:line="240" w:lineRule="auto"/>
      </w:pPr>
      <w:r w:rsidRPr="0044237B">
        <w:t>MINISTÉRIO DO PLANEJAMENTO, ORÇAMENTO E GESTÃO</w:t>
      </w:r>
    </w:p>
    <w:p w14:paraId="7B5D3011" w14:textId="77777777" w:rsidR="00B30581" w:rsidRPr="0044237B" w:rsidRDefault="00B30581" w:rsidP="0044237B">
      <w:pPr>
        <w:pStyle w:val="Standard"/>
        <w:spacing w:after="120" w:line="240" w:lineRule="auto"/>
      </w:pPr>
      <w:r w:rsidRPr="0044237B">
        <w:t>SECRETARIA EXECUTIVA</w:t>
      </w:r>
    </w:p>
    <w:p w14:paraId="410A0239" w14:textId="77777777" w:rsidR="00B30581" w:rsidRPr="0044237B" w:rsidRDefault="00B30581" w:rsidP="0044237B">
      <w:pPr>
        <w:pStyle w:val="Standard"/>
        <w:spacing w:after="120" w:line="240" w:lineRule="auto"/>
      </w:pPr>
      <w:r w:rsidRPr="0044237B">
        <w:t>PORTARIA Nº 396, DE 12 DE NOVEMBRO DE 2014</w:t>
      </w:r>
    </w:p>
    <w:p w14:paraId="38041CE6" w14:textId="77777777" w:rsidR="00B30581" w:rsidRPr="0044237B" w:rsidRDefault="00B30581" w:rsidP="0044237B">
      <w:pPr>
        <w:pStyle w:val="Standard"/>
        <w:spacing w:after="120" w:line="240" w:lineRule="auto"/>
        <w:jc w:val="both"/>
      </w:pPr>
      <w:r w:rsidRPr="0044237B">
        <w:t>Dispõe sobre a implantação e o funcionamento do processo administrativo eletrônico ou digital no âmbito do Ministério do Planejamento, Orçamento e Gestão.</w:t>
      </w:r>
    </w:p>
    <w:p w14:paraId="10D57561" w14:textId="77777777" w:rsidR="00B30581" w:rsidRPr="0044237B" w:rsidRDefault="00B30581" w:rsidP="0044237B">
      <w:pPr>
        <w:pStyle w:val="Standard"/>
        <w:spacing w:after="120" w:line="240" w:lineRule="auto"/>
        <w:jc w:val="both"/>
      </w:pPr>
    </w:p>
    <w:p w14:paraId="6804CB33" w14:textId="77777777" w:rsidR="00B30581" w:rsidRPr="0044237B" w:rsidRDefault="00B30581" w:rsidP="0044237B">
      <w:pPr>
        <w:pStyle w:val="Standard"/>
        <w:spacing w:after="120" w:line="240" w:lineRule="auto"/>
      </w:pPr>
      <w:r w:rsidRPr="0044237B">
        <w:t>MINISTÉRIO DA JUSTIÇA</w:t>
      </w:r>
    </w:p>
    <w:p w14:paraId="1AF44FE0" w14:textId="77777777" w:rsidR="00B30581" w:rsidRPr="0044237B" w:rsidRDefault="00B30581" w:rsidP="0044237B">
      <w:pPr>
        <w:pStyle w:val="Standard"/>
        <w:spacing w:after="120" w:line="240" w:lineRule="auto"/>
      </w:pPr>
      <w:r w:rsidRPr="0044237B">
        <w:t>CONSELHO ADMINISTRATIVO DE DEFESA ECONÔMICA</w:t>
      </w:r>
    </w:p>
    <w:p w14:paraId="29A910E1" w14:textId="77777777" w:rsidR="00B30581" w:rsidRPr="0044237B" w:rsidRDefault="00B30581" w:rsidP="0044237B">
      <w:pPr>
        <w:pStyle w:val="Standard"/>
        <w:spacing w:after="120" w:line="240" w:lineRule="auto"/>
      </w:pPr>
      <w:r w:rsidRPr="0044237B">
        <w:t>RESOLUÇÃO Nº 11, DE 24 DE NOVEMBRO DE 2014</w:t>
      </w:r>
    </w:p>
    <w:p w14:paraId="55F94CAC" w14:textId="77777777" w:rsidR="00B30581" w:rsidRPr="0044237B" w:rsidRDefault="00B30581" w:rsidP="0044237B">
      <w:pPr>
        <w:pStyle w:val="Standard"/>
        <w:spacing w:after="120" w:line="240" w:lineRule="auto"/>
      </w:pPr>
      <w:r w:rsidRPr="0044237B">
        <w:t>Institui o Sistema Eletrônico de Informações – SEI como sistema oficial de gestão de documentos eletrônicos do CADE.</w:t>
      </w:r>
    </w:p>
    <w:p w14:paraId="57FF4085" w14:textId="77777777" w:rsidR="00B30581" w:rsidRPr="0044237B" w:rsidRDefault="00B30581" w:rsidP="0044237B">
      <w:pPr>
        <w:pStyle w:val="Standard"/>
        <w:autoSpaceDE w:val="0"/>
        <w:spacing w:after="120" w:line="240" w:lineRule="auto"/>
        <w:jc w:val="both"/>
        <w:rPr>
          <w:rFonts w:eastAsia="Calibri"/>
          <w:bCs/>
          <w:color w:val="000000"/>
        </w:rPr>
      </w:pPr>
    </w:p>
    <w:p w14:paraId="765B0694" w14:textId="77777777" w:rsidR="00B30581" w:rsidRPr="0044237B" w:rsidRDefault="00B30581" w:rsidP="0044237B">
      <w:pPr>
        <w:pStyle w:val="Standard"/>
        <w:spacing w:after="120" w:line="240" w:lineRule="auto"/>
      </w:pPr>
      <w:r w:rsidRPr="0044237B">
        <w:t>CONSELHO DE DEFESA NACIONAL</w:t>
      </w:r>
    </w:p>
    <w:p w14:paraId="1D185AEC" w14:textId="77777777" w:rsidR="00B30581" w:rsidRPr="0044237B" w:rsidRDefault="00B30581" w:rsidP="0044237B">
      <w:pPr>
        <w:pStyle w:val="Standard"/>
        <w:spacing w:after="120" w:line="240" w:lineRule="auto"/>
      </w:pPr>
      <w:r w:rsidRPr="0044237B">
        <w:t>SECRETARIA EXECUTIVA</w:t>
      </w:r>
    </w:p>
    <w:p w14:paraId="4A64CCA7" w14:textId="77777777" w:rsidR="00B30581" w:rsidRPr="0044237B" w:rsidRDefault="00B30581" w:rsidP="0044237B">
      <w:pPr>
        <w:pStyle w:val="Standard"/>
        <w:spacing w:after="120" w:line="240" w:lineRule="auto"/>
      </w:pPr>
      <w:r w:rsidRPr="0044237B">
        <w:t>PORTARIA Nº 49, DE 12 DE DEZEMBRO DE 2014</w:t>
      </w:r>
    </w:p>
    <w:p w14:paraId="180BEFFF" w14:textId="77777777" w:rsidR="00B30581" w:rsidRPr="0044237B" w:rsidRDefault="00B30581" w:rsidP="0044237B">
      <w:pPr>
        <w:pStyle w:val="Standard"/>
        <w:spacing w:after="120" w:line="240" w:lineRule="auto"/>
      </w:pPr>
      <w:r w:rsidRPr="0044237B">
        <w:t>Homologa a Revisão 01 da Norma Complementar nº 20/IN01/DSIC/GSIPR</w:t>
      </w:r>
    </w:p>
    <w:p w14:paraId="1D02CE80" w14:textId="77777777" w:rsidR="00B30581" w:rsidRPr="0044237B" w:rsidRDefault="00B30581" w:rsidP="0044237B">
      <w:pPr>
        <w:pStyle w:val="LO-Normal"/>
        <w:widowControl w:val="0"/>
        <w:spacing w:after="120" w:line="240" w:lineRule="auto"/>
        <w:jc w:val="both"/>
      </w:pPr>
    </w:p>
    <w:p w14:paraId="0FB8B535" w14:textId="77777777" w:rsidR="00B30581" w:rsidRPr="0044237B" w:rsidRDefault="00B30581" w:rsidP="0044237B">
      <w:pPr>
        <w:pStyle w:val="Standard"/>
        <w:spacing w:after="120" w:line="240" w:lineRule="auto"/>
        <w:jc w:val="both"/>
      </w:pPr>
      <w:r w:rsidRPr="0044237B">
        <w:rPr>
          <w:rStyle w:val="Strong1"/>
          <w:b w:val="0"/>
          <w:color w:val="282526"/>
          <w:lang w:eastAsia="ar-SA"/>
        </w:rPr>
        <w:t>MINISTÉRIO DA JUSTIÇA</w:t>
      </w:r>
    </w:p>
    <w:p w14:paraId="3C0C6847" w14:textId="77777777" w:rsidR="00B30581" w:rsidRPr="0044237B" w:rsidRDefault="00B30581" w:rsidP="0044237B">
      <w:pPr>
        <w:pStyle w:val="Standard"/>
        <w:spacing w:after="120" w:line="240" w:lineRule="auto"/>
        <w:jc w:val="both"/>
      </w:pPr>
      <w:r w:rsidRPr="0044237B">
        <w:rPr>
          <w:rStyle w:val="Strong1"/>
          <w:b w:val="0"/>
          <w:color w:val="282526"/>
          <w:lang w:eastAsia="ar-SA"/>
        </w:rPr>
        <w:t>GABINETE DO MINISTRO</w:t>
      </w:r>
    </w:p>
    <w:p w14:paraId="43094435" w14:textId="77777777" w:rsidR="00B30581" w:rsidRPr="0044237B" w:rsidRDefault="00B30581" w:rsidP="0044237B">
      <w:pPr>
        <w:pStyle w:val="Standard"/>
        <w:spacing w:after="120" w:line="240" w:lineRule="auto"/>
        <w:jc w:val="both"/>
      </w:pPr>
      <w:r w:rsidRPr="0044237B">
        <w:rPr>
          <w:rStyle w:val="Strong1"/>
          <w:b w:val="0"/>
          <w:lang w:eastAsia="ar-SA"/>
        </w:rPr>
        <w:t>PORTARIA Nº 2.145, DE 17 DE DEZEMBRO DE 2014</w:t>
      </w:r>
    </w:p>
    <w:p w14:paraId="558A8BFB" w14:textId="77777777" w:rsidR="00B30581" w:rsidRPr="0044237B" w:rsidRDefault="00B30581" w:rsidP="0044237B">
      <w:pPr>
        <w:pStyle w:val="Standard"/>
        <w:spacing w:after="120" w:line="240" w:lineRule="auto"/>
        <w:jc w:val="both"/>
      </w:pPr>
      <w:r w:rsidRPr="0044237B">
        <w:rPr>
          <w:rStyle w:val="Strong1"/>
          <w:b w:val="0"/>
          <w:color w:val="282526"/>
          <w:lang w:eastAsia="ar-SA"/>
        </w:rPr>
        <w:t>Dispõe sobre a implantação e o funcionamento do processo eletrônico no âmbito do Ministério da Justiça</w:t>
      </w:r>
    </w:p>
    <w:p w14:paraId="3F28F726" w14:textId="77777777" w:rsidR="00B30581" w:rsidRPr="0044237B" w:rsidRDefault="00B30581" w:rsidP="0044237B">
      <w:pPr>
        <w:pStyle w:val="Standard"/>
        <w:spacing w:after="120" w:line="240" w:lineRule="auto"/>
        <w:jc w:val="both"/>
      </w:pPr>
    </w:p>
    <w:p w14:paraId="219E33EA" w14:textId="77777777" w:rsidR="00B30581" w:rsidRPr="0044237B" w:rsidRDefault="00B30581" w:rsidP="0044237B">
      <w:pPr>
        <w:pStyle w:val="Standard"/>
        <w:spacing w:after="120" w:line="240" w:lineRule="auto"/>
        <w:jc w:val="both"/>
        <w:rPr>
          <w:bCs/>
          <w:color w:val="282526"/>
          <w:lang w:eastAsia="ar-SA"/>
        </w:rPr>
      </w:pPr>
      <w:r w:rsidRPr="0044237B">
        <w:rPr>
          <w:bCs/>
          <w:color w:val="282526"/>
          <w:lang w:eastAsia="ar-SA"/>
        </w:rPr>
        <w:t>MINISTÉRIO DA JUSTIÇA</w:t>
      </w:r>
    </w:p>
    <w:p w14:paraId="4D3A59F2" w14:textId="77777777" w:rsidR="00B30581" w:rsidRPr="0044237B" w:rsidRDefault="00B30581" w:rsidP="0044237B">
      <w:pPr>
        <w:pStyle w:val="Standard"/>
        <w:spacing w:after="120" w:line="240" w:lineRule="auto"/>
        <w:jc w:val="both"/>
        <w:rPr>
          <w:bCs/>
          <w:color w:val="282526"/>
          <w:lang w:eastAsia="ar-SA"/>
        </w:rPr>
      </w:pPr>
      <w:r w:rsidRPr="0044237B">
        <w:rPr>
          <w:bCs/>
          <w:color w:val="282526"/>
          <w:lang w:eastAsia="ar-SA"/>
        </w:rPr>
        <w:t>GABINETE DO MINISTRO</w:t>
      </w:r>
    </w:p>
    <w:p w14:paraId="52996CC2" w14:textId="77777777" w:rsidR="00B30581" w:rsidRPr="0044237B" w:rsidRDefault="00B30581" w:rsidP="0044237B">
      <w:pPr>
        <w:pStyle w:val="Standard"/>
        <w:spacing w:after="120" w:line="240" w:lineRule="auto"/>
        <w:jc w:val="both"/>
        <w:rPr>
          <w:bCs/>
          <w:color w:val="282526"/>
          <w:lang w:eastAsia="ar-SA"/>
        </w:rPr>
      </w:pPr>
      <w:r w:rsidRPr="0044237B">
        <w:rPr>
          <w:bCs/>
          <w:color w:val="282526"/>
          <w:lang w:eastAsia="ar-SA"/>
        </w:rPr>
        <w:t>PORTARIA INTERMINISTERIAL Nº - 2.320, DE 30 DE DEZEMBRO DE 2014</w:t>
      </w:r>
    </w:p>
    <w:p w14:paraId="62EE3221" w14:textId="77777777" w:rsidR="00B30581" w:rsidRPr="0044237B" w:rsidRDefault="00B30581" w:rsidP="0044237B">
      <w:pPr>
        <w:pStyle w:val="Standard"/>
        <w:spacing w:after="120" w:line="240" w:lineRule="auto"/>
        <w:jc w:val="both"/>
        <w:rPr>
          <w:bCs/>
          <w:color w:val="282526"/>
          <w:lang w:eastAsia="ar-SA"/>
        </w:rPr>
      </w:pPr>
      <w:r w:rsidRPr="0044237B">
        <w:rPr>
          <w:bCs/>
          <w:color w:val="282526"/>
          <w:lang w:eastAsia="ar-SA"/>
        </w:rPr>
        <w:t>Institui o Sistema Protocolo Integrado no âmbito dos órgãos e entidades da Administração Pública Federal.</w:t>
      </w:r>
    </w:p>
    <w:p w14:paraId="67060C27" w14:textId="77777777" w:rsidR="00B30581" w:rsidRPr="0044237B" w:rsidRDefault="00B30581" w:rsidP="0044237B">
      <w:pPr>
        <w:pStyle w:val="Standard"/>
        <w:spacing w:after="120" w:line="240" w:lineRule="auto"/>
        <w:jc w:val="both"/>
        <w:rPr>
          <w:bCs/>
          <w:color w:val="282526"/>
          <w:lang w:eastAsia="ar-SA"/>
        </w:rPr>
      </w:pPr>
    </w:p>
    <w:p w14:paraId="6E0D3125" w14:textId="77777777" w:rsidR="00B30581" w:rsidRPr="0044237B" w:rsidRDefault="00B30581" w:rsidP="0044237B">
      <w:pPr>
        <w:pStyle w:val="Standard"/>
        <w:autoSpaceDE w:val="0"/>
        <w:spacing w:after="120" w:line="240" w:lineRule="auto"/>
        <w:jc w:val="both"/>
        <w:rPr>
          <w:color w:val="000000"/>
        </w:rPr>
      </w:pPr>
      <w:r w:rsidRPr="0044237B">
        <w:rPr>
          <w:color w:val="000000"/>
        </w:rPr>
        <w:t>MINISTÉRIO DA JUSTIÇA</w:t>
      </w:r>
    </w:p>
    <w:p w14:paraId="0B2357C0" w14:textId="77777777" w:rsidR="00B30581" w:rsidRPr="0044237B" w:rsidRDefault="00B30581" w:rsidP="0044237B">
      <w:pPr>
        <w:pStyle w:val="Standard"/>
        <w:autoSpaceDE w:val="0"/>
        <w:spacing w:after="120" w:line="240" w:lineRule="auto"/>
        <w:jc w:val="both"/>
        <w:rPr>
          <w:color w:val="000000"/>
        </w:rPr>
      </w:pPr>
      <w:r w:rsidRPr="0044237B">
        <w:rPr>
          <w:color w:val="000000"/>
        </w:rPr>
        <w:t>GABINETE DO MINISTRO</w:t>
      </w:r>
    </w:p>
    <w:p w14:paraId="65EA053D" w14:textId="77777777" w:rsidR="00B30581" w:rsidRPr="0044237B" w:rsidRDefault="00B30581" w:rsidP="0044237B">
      <w:pPr>
        <w:pStyle w:val="Standard"/>
        <w:autoSpaceDE w:val="0"/>
        <w:spacing w:after="120" w:line="240" w:lineRule="auto"/>
        <w:jc w:val="both"/>
        <w:rPr>
          <w:color w:val="000000"/>
        </w:rPr>
      </w:pPr>
      <w:r w:rsidRPr="0044237B">
        <w:rPr>
          <w:color w:val="000000"/>
        </w:rPr>
        <w:t>PORTARIA INTERMINISTERIAL Nº 2.321, DE 30 DE DEZEMBRO DE 2014</w:t>
      </w:r>
    </w:p>
    <w:p w14:paraId="5DD7E09B" w14:textId="77777777" w:rsidR="00B30581" w:rsidRPr="0044237B" w:rsidRDefault="00B30581" w:rsidP="0044237B">
      <w:pPr>
        <w:pStyle w:val="Standard"/>
        <w:autoSpaceDE w:val="0"/>
        <w:spacing w:after="120" w:line="240" w:lineRule="auto"/>
        <w:jc w:val="both"/>
        <w:rPr>
          <w:color w:val="000000"/>
        </w:rPr>
      </w:pPr>
      <w:r w:rsidRPr="0044237B">
        <w:rPr>
          <w:color w:val="000000"/>
        </w:rPr>
        <w:t>Define os procedimentos relativos à utilização do Número Único de Protocolo - NUP no âmbito dos órgãos e entidades da Administração Pública Federal e dá outras providências.</w:t>
      </w:r>
    </w:p>
    <w:p w14:paraId="3DD08648" w14:textId="77777777" w:rsidR="00B30581" w:rsidRPr="0044237B" w:rsidRDefault="00B30581" w:rsidP="0044237B">
      <w:pPr>
        <w:pStyle w:val="Standard"/>
        <w:spacing w:after="120" w:line="240" w:lineRule="auto"/>
        <w:jc w:val="both"/>
        <w:rPr>
          <w:color w:val="000000"/>
        </w:rPr>
      </w:pPr>
    </w:p>
    <w:p w14:paraId="03BC482F" w14:textId="77777777" w:rsidR="00B30581" w:rsidRPr="0044237B" w:rsidRDefault="00B30581" w:rsidP="0044237B">
      <w:pPr>
        <w:pStyle w:val="LO-Normal"/>
        <w:spacing w:after="120" w:line="240" w:lineRule="auto"/>
      </w:pPr>
      <w:r w:rsidRPr="0044237B">
        <w:t>MINISTÉRIO DA JUSTIÇA</w:t>
      </w:r>
    </w:p>
    <w:p w14:paraId="6929E640" w14:textId="77777777" w:rsidR="00B30581" w:rsidRPr="0044237B" w:rsidRDefault="00B30581" w:rsidP="0044237B">
      <w:pPr>
        <w:pStyle w:val="LO-Normal"/>
        <w:spacing w:after="120" w:line="240" w:lineRule="auto"/>
      </w:pPr>
      <w:r w:rsidRPr="0044237B">
        <w:t>SECRETARIA EXECUTIVA</w:t>
      </w:r>
    </w:p>
    <w:p w14:paraId="0773016A" w14:textId="77777777" w:rsidR="00B30581" w:rsidRPr="0044237B" w:rsidRDefault="00B30581" w:rsidP="0044237B">
      <w:pPr>
        <w:pStyle w:val="LO-Normal"/>
        <w:spacing w:after="120" w:line="240" w:lineRule="auto"/>
      </w:pPr>
      <w:r w:rsidRPr="0044237B">
        <w:t>PORTARIA Nº 1.246, DE 31 DE DEZEMBRO DE 2014</w:t>
      </w:r>
    </w:p>
    <w:p w14:paraId="620A0304" w14:textId="77777777" w:rsidR="00B30581" w:rsidRPr="0044237B" w:rsidRDefault="00B30581" w:rsidP="0044237B">
      <w:pPr>
        <w:pStyle w:val="LO-Normal"/>
        <w:spacing w:after="120" w:line="240" w:lineRule="auto"/>
        <w:jc w:val="both"/>
      </w:pPr>
      <w:r w:rsidRPr="0044237B">
        <w:t>Institui o Comitê Gestor do Sistema Eletrônico de Informações - SEI e estabelece os procedimentos de gestão de documentos, processos e arquivos pelo SEI, no âmbito do Ministério da Justiça.</w:t>
      </w:r>
    </w:p>
    <w:p w14:paraId="3522A38B" w14:textId="77777777" w:rsidR="00B30581" w:rsidRPr="0044237B" w:rsidRDefault="00B30581" w:rsidP="0044237B">
      <w:pPr>
        <w:pStyle w:val="LO-Normal"/>
        <w:spacing w:after="120" w:line="240" w:lineRule="auto"/>
        <w:jc w:val="both"/>
      </w:pPr>
    </w:p>
    <w:p w14:paraId="0CE8E557" w14:textId="77777777" w:rsidR="00B30581" w:rsidRPr="0044237B" w:rsidRDefault="00B30581" w:rsidP="0044237B">
      <w:pPr>
        <w:pStyle w:val="LO-Normal"/>
        <w:spacing w:after="120" w:line="240" w:lineRule="auto"/>
      </w:pPr>
      <w:r w:rsidRPr="0044237B">
        <w:t>MINISTÉRIO DOS TRANSPORTES</w:t>
      </w:r>
    </w:p>
    <w:p w14:paraId="5DB2E5EA" w14:textId="77777777" w:rsidR="00B30581" w:rsidRPr="0044237B" w:rsidRDefault="00B30581" w:rsidP="0044237B">
      <w:pPr>
        <w:pStyle w:val="LO-Normal"/>
        <w:spacing w:after="120" w:line="240" w:lineRule="auto"/>
      </w:pPr>
      <w:r w:rsidRPr="0044237B">
        <w:t>GABINETE DO MINISTRO</w:t>
      </w:r>
    </w:p>
    <w:p w14:paraId="332B1B66" w14:textId="77777777" w:rsidR="00B30581" w:rsidRPr="0044237B" w:rsidRDefault="00B30581" w:rsidP="0044237B">
      <w:pPr>
        <w:pStyle w:val="LO-Normal"/>
        <w:spacing w:after="120" w:line="240" w:lineRule="auto"/>
      </w:pPr>
      <w:r w:rsidRPr="0044237B">
        <w:t>PORTARIA Nº 432, DE 31 DE DEZEMBRO DE 2014</w:t>
      </w:r>
    </w:p>
    <w:p w14:paraId="17C6E648" w14:textId="77777777" w:rsidR="00B30581" w:rsidRPr="0044237B" w:rsidRDefault="00B30581" w:rsidP="0044237B">
      <w:pPr>
        <w:pStyle w:val="LO-Normal"/>
        <w:spacing w:after="120" w:line="240" w:lineRule="auto"/>
      </w:pPr>
      <w:r w:rsidRPr="0044237B">
        <w:t>Dispõe sobre a implantação e o funcionamento do Processo Eletrônico de Documentos- PED.</w:t>
      </w:r>
    </w:p>
    <w:p w14:paraId="447D23E9" w14:textId="77777777" w:rsidR="00B30581" w:rsidRPr="0044237B" w:rsidRDefault="00B30581" w:rsidP="0044237B">
      <w:pPr>
        <w:pStyle w:val="LO-Normal"/>
        <w:spacing w:after="120" w:line="240" w:lineRule="auto"/>
      </w:pPr>
    </w:p>
    <w:p w14:paraId="0FD76DA0" w14:textId="77777777" w:rsidR="00B30581" w:rsidRPr="0044237B" w:rsidRDefault="00B30581" w:rsidP="0044237B">
      <w:pPr>
        <w:pStyle w:val="LO-Normal"/>
        <w:spacing w:after="120" w:line="240" w:lineRule="auto"/>
      </w:pPr>
      <w:r w:rsidRPr="0044237B">
        <w:t>MINISTERIO DA JUSTIÇA</w:t>
      </w:r>
    </w:p>
    <w:p w14:paraId="56954DA5" w14:textId="77777777" w:rsidR="00B30581" w:rsidRPr="0044237B" w:rsidRDefault="00B30581" w:rsidP="0044237B">
      <w:pPr>
        <w:pStyle w:val="LO-Normal"/>
        <w:spacing w:after="120" w:line="240" w:lineRule="auto"/>
      </w:pPr>
      <w:r w:rsidRPr="0044237B">
        <w:t>PORTARIA Nº 41, DE 20 DE JANEIRO DE 2015</w:t>
      </w:r>
    </w:p>
    <w:p w14:paraId="38D08776" w14:textId="77777777" w:rsidR="00B30581" w:rsidRPr="0044237B" w:rsidRDefault="00B30581" w:rsidP="0044237B">
      <w:pPr>
        <w:pStyle w:val="LO-Normal"/>
        <w:spacing w:after="120" w:line="240" w:lineRule="auto"/>
        <w:jc w:val="both"/>
      </w:pPr>
      <w:r w:rsidRPr="0044237B">
        <w:t>[Composição do Comitê Gestor do Sistema Eletrônico de Informação - SEI será composto pelos membros do Comitê de Governança Administrativa - CGA instituído pela Portaria nº 590, de 25 de junho de 2014, do Secretário-Executivo].</w:t>
      </w:r>
    </w:p>
    <w:p w14:paraId="32E98F83" w14:textId="77777777" w:rsidR="00B30581" w:rsidRPr="0044237B" w:rsidRDefault="00B30581" w:rsidP="0044237B">
      <w:pPr>
        <w:pStyle w:val="LO-Normal"/>
        <w:spacing w:after="120" w:line="240" w:lineRule="auto"/>
        <w:jc w:val="both"/>
      </w:pPr>
    </w:p>
    <w:p w14:paraId="45335FAB" w14:textId="77777777" w:rsidR="00B30581" w:rsidRPr="0044237B" w:rsidRDefault="00B30581" w:rsidP="0044237B">
      <w:pPr>
        <w:pStyle w:val="LO-Normal"/>
        <w:spacing w:after="120" w:line="240" w:lineRule="auto"/>
      </w:pPr>
      <w:r w:rsidRPr="0044237B">
        <w:t>MINISTÉRIO DO PLANEJAMENTO, ORÇAMENTO E GESTÃO</w:t>
      </w:r>
    </w:p>
    <w:p w14:paraId="5EE9FD1C" w14:textId="77777777" w:rsidR="00B30581" w:rsidRPr="0044237B" w:rsidRDefault="00B30581" w:rsidP="0044237B">
      <w:pPr>
        <w:pStyle w:val="LO-Normal"/>
        <w:spacing w:after="120" w:line="240" w:lineRule="auto"/>
        <w:rPr>
          <w:bCs/>
        </w:rPr>
      </w:pPr>
      <w:r w:rsidRPr="0044237B">
        <w:rPr>
          <w:bCs/>
        </w:rPr>
        <w:t>GABINETE DO MINISTRO</w:t>
      </w:r>
    </w:p>
    <w:p w14:paraId="519FFAC8" w14:textId="77777777" w:rsidR="00B30581" w:rsidRPr="0044237B" w:rsidRDefault="00B30581" w:rsidP="0044237B">
      <w:pPr>
        <w:pStyle w:val="LO-Normal"/>
        <w:spacing w:after="120" w:line="240" w:lineRule="auto"/>
        <w:rPr>
          <w:bCs/>
        </w:rPr>
      </w:pPr>
      <w:r w:rsidRPr="0044237B">
        <w:rPr>
          <w:bCs/>
        </w:rPr>
        <w:t>PORTARIA Nº 8, DE 23 DE JANEIRO DE 2015</w:t>
      </w:r>
    </w:p>
    <w:p w14:paraId="01649BCF" w14:textId="77777777" w:rsidR="00B30581" w:rsidRPr="0044237B" w:rsidRDefault="00B30581" w:rsidP="0044237B">
      <w:pPr>
        <w:pStyle w:val="LO-Normal"/>
        <w:spacing w:after="120" w:line="240" w:lineRule="auto"/>
        <w:jc w:val="both"/>
      </w:pPr>
      <w:r w:rsidRPr="0044237B">
        <w:t>[Regulamenta os procedimentos relativos à classificação e ao tratamento da informação classificada no âmbito do Ministério do Planejamento, Orçamento e Gestão]</w:t>
      </w:r>
    </w:p>
    <w:p w14:paraId="0BB9FCD0" w14:textId="77777777" w:rsidR="00B30581" w:rsidRPr="0044237B" w:rsidRDefault="00B30581" w:rsidP="0044237B">
      <w:pPr>
        <w:pStyle w:val="LO-Normal"/>
        <w:spacing w:after="120" w:line="240" w:lineRule="auto"/>
      </w:pPr>
    </w:p>
    <w:p w14:paraId="79247C45" w14:textId="77777777" w:rsidR="00B30581" w:rsidRPr="0044237B" w:rsidRDefault="00B30581" w:rsidP="0044237B">
      <w:pPr>
        <w:pStyle w:val="LO-Normal"/>
        <w:spacing w:after="120" w:line="240" w:lineRule="auto"/>
      </w:pPr>
      <w:r w:rsidRPr="0044237B">
        <w:t>MINISTÉRIO DA DEFESA</w:t>
      </w:r>
    </w:p>
    <w:p w14:paraId="07C05E11" w14:textId="77777777" w:rsidR="00B30581" w:rsidRPr="0044237B" w:rsidRDefault="00B30581" w:rsidP="0044237B">
      <w:pPr>
        <w:pStyle w:val="LO-Normal"/>
        <w:spacing w:after="120" w:line="240" w:lineRule="auto"/>
      </w:pPr>
      <w:r w:rsidRPr="0044237B">
        <w:t>COMANDO DA AERONÁUTICA</w:t>
      </w:r>
    </w:p>
    <w:p w14:paraId="79E558C3" w14:textId="77777777" w:rsidR="00B30581" w:rsidRPr="0044237B" w:rsidRDefault="00B30581" w:rsidP="0044237B">
      <w:pPr>
        <w:pStyle w:val="LO-Normal"/>
        <w:spacing w:after="120" w:line="240" w:lineRule="auto"/>
      </w:pPr>
      <w:r w:rsidRPr="0044237B">
        <w:lastRenderedPageBreak/>
        <w:t>GABINETE DO COMANDANTE</w:t>
      </w:r>
    </w:p>
    <w:p w14:paraId="6E8B1F95" w14:textId="77777777" w:rsidR="00B30581" w:rsidRPr="0044237B" w:rsidRDefault="00B30581" w:rsidP="0044237B">
      <w:pPr>
        <w:pStyle w:val="LO-Normal"/>
        <w:spacing w:after="120" w:line="240" w:lineRule="auto"/>
        <w:rPr>
          <w:bCs/>
        </w:rPr>
      </w:pPr>
      <w:r w:rsidRPr="0044237B">
        <w:rPr>
          <w:bCs/>
        </w:rPr>
        <w:t>PORTARIA Nº 127/GC3, DE 28 DE JANEIRO DE 2015</w:t>
      </w:r>
    </w:p>
    <w:p w14:paraId="6A4782F3" w14:textId="77777777" w:rsidR="00B30581" w:rsidRPr="0044237B" w:rsidRDefault="00B30581" w:rsidP="0044237B">
      <w:pPr>
        <w:pStyle w:val="LO-Normal"/>
        <w:spacing w:after="120" w:line="240" w:lineRule="auto"/>
      </w:pPr>
      <w:r w:rsidRPr="0044237B">
        <w:t>Reformula o Sistema de Documentação do Comando da Aeronáutica.</w:t>
      </w:r>
    </w:p>
    <w:p w14:paraId="54778CCD" w14:textId="77777777" w:rsidR="00B30581" w:rsidRPr="0044237B" w:rsidRDefault="00B30581" w:rsidP="0044237B">
      <w:pPr>
        <w:pStyle w:val="LO-Normal"/>
        <w:spacing w:after="120" w:line="240" w:lineRule="auto"/>
      </w:pPr>
    </w:p>
    <w:p w14:paraId="09617D3A" w14:textId="77777777" w:rsidR="00B30581" w:rsidRPr="0044237B" w:rsidRDefault="00B30581" w:rsidP="0044237B">
      <w:pPr>
        <w:pStyle w:val="Standard"/>
        <w:autoSpaceDE w:val="0"/>
        <w:spacing w:after="120" w:line="240" w:lineRule="auto"/>
        <w:rPr>
          <w:bCs/>
          <w:color w:val="282526"/>
        </w:rPr>
      </w:pPr>
      <w:r w:rsidRPr="0044237B">
        <w:rPr>
          <w:bCs/>
          <w:color w:val="282526"/>
        </w:rPr>
        <w:t>GABINETE DE SEGURANÇA INSTITUCIONAL</w:t>
      </w:r>
    </w:p>
    <w:p w14:paraId="7C0DCAFF" w14:textId="77777777" w:rsidR="00B30581" w:rsidRPr="0044237B" w:rsidRDefault="00B30581" w:rsidP="0044237B">
      <w:pPr>
        <w:pStyle w:val="Standard"/>
        <w:autoSpaceDE w:val="0"/>
        <w:spacing w:after="120" w:line="240" w:lineRule="auto"/>
        <w:rPr>
          <w:bCs/>
          <w:color w:val="282526"/>
        </w:rPr>
      </w:pPr>
      <w:r w:rsidRPr="0044237B">
        <w:rPr>
          <w:bCs/>
          <w:color w:val="282526"/>
        </w:rPr>
        <w:t>PORTARIA Nº- 9, DE 30 DE MARÇO DE 2015</w:t>
      </w:r>
    </w:p>
    <w:p w14:paraId="383189EE" w14:textId="77777777" w:rsidR="00B30581" w:rsidRPr="0044237B" w:rsidRDefault="00B30581" w:rsidP="0044237B">
      <w:pPr>
        <w:pStyle w:val="Standard"/>
        <w:autoSpaceDE w:val="0"/>
        <w:spacing w:after="120" w:line="240" w:lineRule="auto"/>
        <w:jc w:val="both"/>
        <w:rPr>
          <w:color w:val="000000"/>
        </w:rPr>
      </w:pPr>
      <w:r w:rsidRPr="0044237B">
        <w:rPr>
          <w:color w:val="000000"/>
        </w:rPr>
        <w:t>Estabelece os procedimentos de gestão de documentos, processos e arquivos pelo Sistema Eletrônico de Informações - SEI, no âmbito do Gabinete de Segurança Institucional.</w:t>
      </w:r>
    </w:p>
    <w:p w14:paraId="5F853B83" w14:textId="77777777" w:rsidR="00B30581" w:rsidRPr="0044237B" w:rsidRDefault="00B30581" w:rsidP="0044237B">
      <w:pPr>
        <w:pStyle w:val="LO-Normal"/>
        <w:spacing w:after="120" w:line="240" w:lineRule="auto"/>
        <w:rPr>
          <w:color w:val="000000"/>
        </w:rPr>
      </w:pPr>
    </w:p>
    <w:p w14:paraId="1548F872" w14:textId="77777777" w:rsidR="00B30581" w:rsidRPr="0044237B" w:rsidRDefault="00B30581" w:rsidP="0044237B">
      <w:pPr>
        <w:pStyle w:val="Standard"/>
        <w:autoSpaceDE w:val="0"/>
        <w:spacing w:after="120" w:line="240" w:lineRule="auto"/>
        <w:rPr>
          <w:bCs/>
          <w:color w:val="282526"/>
        </w:rPr>
      </w:pPr>
      <w:r w:rsidRPr="0044237B">
        <w:rPr>
          <w:bCs/>
          <w:color w:val="282526"/>
        </w:rPr>
        <w:t>GABINETE DE SEGURANÇA INSTITUCIONAL</w:t>
      </w:r>
    </w:p>
    <w:p w14:paraId="2B6FD773" w14:textId="77777777" w:rsidR="00B30581" w:rsidRPr="0044237B" w:rsidRDefault="00B30581" w:rsidP="0044237B">
      <w:pPr>
        <w:pStyle w:val="Standard"/>
        <w:autoSpaceDE w:val="0"/>
        <w:spacing w:after="120" w:line="240" w:lineRule="auto"/>
      </w:pPr>
      <w:r w:rsidRPr="0044237B">
        <w:rPr>
          <w:bCs/>
          <w:color w:val="282526"/>
        </w:rPr>
        <w:t>PORTARIA Nº 11, DE 30 DE MARÇO DE 2015</w:t>
      </w:r>
    </w:p>
    <w:p w14:paraId="7CA92CCB" w14:textId="77777777" w:rsidR="00B30581" w:rsidRPr="0044237B" w:rsidRDefault="00B30581" w:rsidP="0044237B">
      <w:pPr>
        <w:pStyle w:val="Standard"/>
        <w:autoSpaceDE w:val="0"/>
        <w:spacing w:after="120" w:line="240" w:lineRule="auto"/>
        <w:jc w:val="both"/>
        <w:rPr>
          <w:color w:val="000000"/>
        </w:rPr>
      </w:pPr>
      <w:r w:rsidRPr="0044237B">
        <w:rPr>
          <w:color w:val="000000"/>
        </w:rPr>
        <w:t>Dispõe sobre os procedimentos de assinatura eletrônica e assinatura digital em processos e arquivos eletrônicos do Sistema Eletrônico de Informações, no âmbito do Gabinete de Segurança Institucional.</w:t>
      </w:r>
    </w:p>
    <w:p w14:paraId="012855AC" w14:textId="77777777" w:rsidR="00B30581" w:rsidRPr="0044237B" w:rsidRDefault="00B30581" w:rsidP="0044237B">
      <w:pPr>
        <w:pStyle w:val="Standard"/>
        <w:autoSpaceDE w:val="0"/>
        <w:spacing w:after="120" w:line="240" w:lineRule="auto"/>
        <w:jc w:val="both"/>
        <w:rPr>
          <w:color w:val="000000"/>
        </w:rPr>
      </w:pPr>
    </w:p>
    <w:p w14:paraId="036B4695" w14:textId="77777777" w:rsidR="00B30581" w:rsidRPr="0044237B" w:rsidRDefault="00B30581" w:rsidP="0044237B">
      <w:pPr>
        <w:pStyle w:val="Standard"/>
        <w:autoSpaceDE w:val="0"/>
        <w:spacing w:after="120" w:line="240" w:lineRule="auto"/>
        <w:jc w:val="both"/>
        <w:rPr>
          <w:color w:val="000000"/>
        </w:rPr>
      </w:pPr>
      <w:r w:rsidRPr="0044237B">
        <w:rPr>
          <w:color w:val="000000"/>
        </w:rPr>
        <w:t>CONTROLADORIA-GERAL DA UNIÃO</w:t>
      </w:r>
    </w:p>
    <w:p w14:paraId="457F8438" w14:textId="77777777" w:rsidR="00B30581" w:rsidRPr="0044237B" w:rsidRDefault="00B30581" w:rsidP="0044237B">
      <w:pPr>
        <w:pStyle w:val="Standard"/>
        <w:spacing w:after="120" w:line="240" w:lineRule="auto"/>
      </w:pPr>
      <w:r w:rsidRPr="0044237B">
        <w:rPr>
          <w:color w:val="000000"/>
        </w:rPr>
        <w:t>PORTARIA INTERMINISTERIAL Nº 1.254, DE 18 DE MAIO DE 2015</w:t>
      </w:r>
    </w:p>
    <w:p w14:paraId="48001F42" w14:textId="77777777" w:rsidR="00B30581" w:rsidRPr="0044237B" w:rsidRDefault="00B30581" w:rsidP="0044237B">
      <w:pPr>
        <w:pStyle w:val="Standard"/>
        <w:spacing w:after="120" w:line="240" w:lineRule="auto"/>
        <w:rPr>
          <w:color w:val="000000"/>
        </w:rPr>
      </w:pPr>
      <w:r w:rsidRPr="0044237B">
        <w:rPr>
          <w:color w:val="000000"/>
        </w:rPr>
        <w:t>Institui o Sistema Eletrônico do Serviço de Informação ao Cidadão (</w:t>
      </w:r>
      <w:proofErr w:type="spellStart"/>
      <w:r w:rsidRPr="0044237B">
        <w:rPr>
          <w:color w:val="000000"/>
        </w:rPr>
        <w:t>e-SIC</w:t>
      </w:r>
      <w:proofErr w:type="spellEnd"/>
      <w:r w:rsidRPr="0044237B">
        <w:rPr>
          <w:color w:val="000000"/>
        </w:rPr>
        <w:t>) no âmbito do Poder Executivo federal.</w:t>
      </w:r>
    </w:p>
    <w:p w14:paraId="47BC096F" w14:textId="77777777" w:rsidR="00B30581" w:rsidRPr="0044237B" w:rsidRDefault="00B30581" w:rsidP="0044237B">
      <w:pPr>
        <w:pStyle w:val="Standard"/>
        <w:autoSpaceDE w:val="0"/>
        <w:spacing w:after="120" w:line="240" w:lineRule="auto"/>
        <w:jc w:val="both"/>
        <w:rPr>
          <w:bCs/>
          <w:color w:val="282526"/>
        </w:rPr>
      </w:pPr>
    </w:p>
    <w:p w14:paraId="13C2B4BA" w14:textId="77777777" w:rsidR="00B30581" w:rsidRPr="0044237B" w:rsidRDefault="00B30581" w:rsidP="0044237B">
      <w:pPr>
        <w:pStyle w:val="Standard"/>
        <w:autoSpaceDE w:val="0"/>
        <w:spacing w:after="120" w:line="240" w:lineRule="auto"/>
        <w:rPr>
          <w:bCs/>
          <w:color w:val="282526"/>
        </w:rPr>
      </w:pPr>
      <w:r w:rsidRPr="0044237B">
        <w:rPr>
          <w:bCs/>
          <w:color w:val="282526"/>
        </w:rPr>
        <w:t>MINISTÉRIO DA JUSTIÇA</w:t>
      </w:r>
    </w:p>
    <w:p w14:paraId="2F9C0F66" w14:textId="77777777" w:rsidR="00B30581" w:rsidRPr="0044237B" w:rsidRDefault="00B30581" w:rsidP="0044237B">
      <w:pPr>
        <w:pStyle w:val="Standard"/>
        <w:autoSpaceDE w:val="0"/>
        <w:spacing w:after="120" w:line="240" w:lineRule="auto"/>
        <w:rPr>
          <w:bCs/>
          <w:color w:val="282526"/>
        </w:rPr>
      </w:pPr>
      <w:r w:rsidRPr="0044237B">
        <w:rPr>
          <w:bCs/>
          <w:color w:val="282526"/>
        </w:rPr>
        <w:t>MINISTÉRIO DO PLANEJAMENTO, ORÇAMENTO E GESTÃO</w:t>
      </w:r>
    </w:p>
    <w:p w14:paraId="11078F01" w14:textId="77777777" w:rsidR="00B30581" w:rsidRPr="0044237B" w:rsidRDefault="00B30581" w:rsidP="0044237B">
      <w:pPr>
        <w:pStyle w:val="Standard"/>
        <w:autoSpaceDE w:val="0"/>
        <w:spacing w:after="120" w:line="240" w:lineRule="auto"/>
        <w:jc w:val="both"/>
        <w:rPr>
          <w:color w:val="000000"/>
        </w:rPr>
      </w:pPr>
      <w:r w:rsidRPr="0044237B">
        <w:rPr>
          <w:color w:val="000000"/>
        </w:rPr>
        <w:t>PORTARIA INTERMINISTERIAL Nº 705, DE 22 DE JUNHO DE 2015</w:t>
      </w:r>
    </w:p>
    <w:p w14:paraId="6A05CFC2" w14:textId="77777777" w:rsidR="00B30581" w:rsidRPr="0044237B" w:rsidRDefault="00B30581" w:rsidP="0044237B">
      <w:pPr>
        <w:pStyle w:val="Standard"/>
        <w:autoSpaceDE w:val="0"/>
        <w:spacing w:after="120" w:line="240" w:lineRule="auto"/>
        <w:jc w:val="both"/>
        <w:rPr>
          <w:color w:val="000000"/>
        </w:rPr>
      </w:pPr>
      <w:r w:rsidRPr="0044237B">
        <w:rPr>
          <w:color w:val="000000"/>
        </w:rPr>
        <w:t>Altera a vigência e o Anexo da Portaria Interministerial nº 2.321, de 30 de dezembro de 2014, que define os procedimentos relativos à utilização do Número Único de Protocolo - NUP no âmbito dos órgãos e entidades da Administração Pública Federal e dá outras providências.</w:t>
      </w:r>
    </w:p>
    <w:p w14:paraId="7C0040BB" w14:textId="77777777" w:rsidR="00B30581" w:rsidRPr="0044237B" w:rsidRDefault="00B30581" w:rsidP="0044237B">
      <w:pPr>
        <w:pStyle w:val="Standard"/>
        <w:autoSpaceDE w:val="0"/>
        <w:spacing w:after="120" w:line="240" w:lineRule="auto"/>
        <w:jc w:val="both"/>
        <w:rPr>
          <w:color w:val="000000"/>
        </w:rPr>
      </w:pPr>
    </w:p>
    <w:p w14:paraId="30C03E6B" w14:textId="77777777" w:rsidR="00B30581" w:rsidRPr="0044237B" w:rsidRDefault="00B30581" w:rsidP="0044237B">
      <w:pPr>
        <w:pStyle w:val="Standard"/>
        <w:spacing w:after="120" w:line="240" w:lineRule="auto"/>
      </w:pPr>
      <w:r w:rsidRPr="0044237B">
        <w:t>MINISTÉRIO DA JUSTIÇA</w:t>
      </w:r>
    </w:p>
    <w:p w14:paraId="5A276BB5" w14:textId="77777777" w:rsidR="00B30581" w:rsidRPr="0044237B" w:rsidRDefault="00B30581" w:rsidP="0044237B">
      <w:pPr>
        <w:pStyle w:val="Standard"/>
        <w:spacing w:after="120" w:line="240" w:lineRule="auto"/>
      </w:pPr>
      <w:r w:rsidRPr="0044237B">
        <w:t>MINISTÉRIO DO PLANEJAMENTO, ORÇAMENTO E GESTÃO</w:t>
      </w:r>
    </w:p>
    <w:p w14:paraId="355BDA9E" w14:textId="77777777" w:rsidR="00B30581" w:rsidRPr="0044237B" w:rsidRDefault="00B30581" w:rsidP="0044237B">
      <w:pPr>
        <w:pStyle w:val="Standard"/>
        <w:spacing w:after="120" w:line="240" w:lineRule="auto"/>
        <w:rPr>
          <w:lang w:eastAsia="ar-SA"/>
        </w:rPr>
      </w:pPr>
      <w:r w:rsidRPr="0044237B">
        <w:rPr>
          <w:lang w:eastAsia="ar-SA"/>
        </w:rPr>
        <w:t>Portaria Interministerial MJ/MP nº 851, de 03 de julho de 2015</w:t>
      </w:r>
    </w:p>
    <w:p w14:paraId="1FDEAD67" w14:textId="77777777" w:rsidR="00B30581" w:rsidRPr="0044237B" w:rsidRDefault="00B30581" w:rsidP="0044237B">
      <w:pPr>
        <w:pStyle w:val="Standard"/>
        <w:autoSpaceDE w:val="0"/>
        <w:spacing w:after="120" w:line="240" w:lineRule="auto"/>
        <w:jc w:val="both"/>
        <w:rPr>
          <w:lang w:eastAsia="ar-SA"/>
        </w:rPr>
      </w:pPr>
      <w:r w:rsidRPr="0044237B">
        <w:rPr>
          <w:lang w:eastAsia="ar-SA"/>
        </w:rPr>
        <w:t>Altera a vigência da Portaria Interministerial n° 2.320, de 30 de dezembro de 2014, que institui o Sistema Protocolo Integrado no âmbito dos órgãos e entidades da Administração Pública Federal</w:t>
      </w:r>
    </w:p>
    <w:p w14:paraId="3CAEFF44" w14:textId="77777777" w:rsidR="00B30581" w:rsidRPr="0044237B" w:rsidRDefault="00B30581" w:rsidP="0044237B">
      <w:pPr>
        <w:pStyle w:val="Standard"/>
        <w:autoSpaceDE w:val="0"/>
        <w:spacing w:after="120" w:line="240" w:lineRule="auto"/>
        <w:jc w:val="both"/>
        <w:rPr>
          <w:color w:val="000000"/>
          <w:lang w:eastAsia="ar-SA"/>
        </w:rPr>
      </w:pPr>
    </w:p>
    <w:p w14:paraId="2083AC0C" w14:textId="77777777" w:rsidR="00B30581" w:rsidRPr="0044237B" w:rsidRDefault="00B30581" w:rsidP="0044237B">
      <w:pPr>
        <w:pStyle w:val="Standard"/>
        <w:spacing w:after="120" w:line="240" w:lineRule="auto"/>
        <w:jc w:val="both"/>
      </w:pPr>
      <w:r w:rsidRPr="0044237B">
        <w:rPr>
          <w:rStyle w:val="Strong1"/>
          <w:b w:val="0"/>
          <w:color w:val="282526"/>
          <w:lang w:eastAsia="ar-SA"/>
        </w:rPr>
        <w:t>MINISTÉRIO DA JUSTIÇA</w:t>
      </w:r>
    </w:p>
    <w:p w14:paraId="766C01C0" w14:textId="77777777" w:rsidR="00B30581" w:rsidRPr="0044237B" w:rsidRDefault="00B30581" w:rsidP="0044237B">
      <w:pPr>
        <w:pStyle w:val="Standard"/>
        <w:spacing w:after="120" w:line="240" w:lineRule="auto"/>
        <w:jc w:val="both"/>
      </w:pPr>
      <w:r w:rsidRPr="0044237B">
        <w:rPr>
          <w:rStyle w:val="Strong1"/>
          <w:b w:val="0"/>
          <w:color w:val="282526"/>
          <w:lang w:eastAsia="ar-SA"/>
        </w:rPr>
        <w:t>MINISTÉRIO DO PLANEJAMENTO, ORÇAMENTO E GESTÃO</w:t>
      </w:r>
    </w:p>
    <w:p w14:paraId="288C2833" w14:textId="77777777" w:rsidR="00B30581" w:rsidRPr="0044237B" w:rsidRDefault="00B30581" w:rsidP="0044237B">
      <w:pPr>
        <w:pStyle w:val="Standard"/>
        <w:spacing w:after="120" w:line="240" w:lineRule="auto"/>
        <w:jc w:val="both"/>
      </w:pPr>
      <w:r w:rsidRPr="0044237B">
        <w:rPr>
          <w:rStyle w:val="Strong1"/>
          <w:b w:val="0"/>
          <w:color w:val="282526"/>
          <w:lang w:eastAsia="ar-SA"/>
        </w:rPr>
        <w:t>Portaria Interministerial MJ/MP nº 1.677, de 7 de outubro de 2015</w:t>
      </w:r>
    </w:p>
    <w:p w14:paraId="23EEF356" w14:textId="77777777" w:rsidR="00B30581" w:rsidRPr="0044237B" w:rsidRDefault="00B30581" w:rsidP="0044237B">
      <w:pPr>
        <w:pStyle w:val="Standard"/>
        <w:spacing w:after="120" w:line="240" w:lineRule="auto"/>
        <w:jc w:val="both"/>
      </w:pPr>
      <w:r w:rsidRPr="0044237B">
        <w:rPr>
          <w:rStyle w:val="Strong1"/>
          <w:b w:val="0"/>
          <w:color w:val="282526"/>
          <w:lang w:eastAsia="ar-SA"/>
        </w:rPr>
        <w:t>Define os procedimentos gerais para o desenvolvimento das atividades de protocolo no âmbito dos órgãos e entidades da Administração Pública Federal</w:t>
      </w:r>
    </w:p>
    <w:p w14:paraId="20F9F6AC" w14:textId="77777777" w:rsidR="00B30581" w:rsidRPr="0044237B" w:rsidRDefault="00B30581" w:rsidP="0044237B">
      <w:pPr>
        <w:pStyle w:val="Standard"/>
        <w:autoSpaceDE w:val="0"/>
        <w:spacing w:after="120" w:line="240" w:lineRule="auto"/>
        <w:jc w:val="both"/>
      </w:pPr>
    </w:p>
    <w:p w14:paraId="3078E274" w14:textId="77777777" w:rsidR="00B30581" w:rsidRPr="0044237B" w:rsidRDefault="00B30581" w:rsidP="0044237B">
      <w:pPr>
        <w:pStyle w:val="Standard"/>
        <w:autoSpaceDE w:val="0"/>
        <w:spacing w:after="120" w:line="240" w:lineRule="auto"/>
        <w:jc w:val="both"/>
        <w:rPr>
          <w:bCs/>
          <w:color w:val="282526"/>
        </w:rPr>
      </w:pPr>
      <w:r w:rsidRPr="0044237B">
        <w:rPr>
          <w:bCs/>
          <w:color w:val="282526"/>
        </w:rPr>
        <w:t>MINISTÉRIO DA JUSTIÇA</w:t>
      </w:r>
    </w:p>
    <w:p w14:paraId="289437EF" w14:textId="77777777" w:rsidR="00B30581" w:rsidRPr="0044237B" w:rsidRDefault="00B30581" w:rsidP="0044237B">
      <w:pPr>
        <w:pStyle w:val="Standard"/>
        <w:autoSpaceDE w:val="0"/>
        <w:spacing w:after="120" w:line="240" w:lineRule="auto"/>
        <w:jc w:val="both"/>
        <w:rPr>
          <w:bCs/>
          <w:color w:val="282526"/>
        </w:rPr>
      </w:pPr>
      <w:r w:rsidRPr="0044237B">
        <w:rPr>
          <w:bCs/>
          <w:color w:val="282526"/>
        </w:rPr>
        <w:t>MINISTÉRIO DO PLANEJAMENTO, ORÇAMENTO E GESTÃO</w:t>
      </w:r>
    </w:p>
    <w:p w14:paraId="5932A3B7" w14:textId="77777777" w:rsidR="00B30581" w:rsidRPr="0044237B" w:rsidRDefault="00B30581" w:rsidP="0044237B">
      <w:pPr>
        <w:pStyle w:val="Standard"/>
        <w:spacing w:after="120" w:line="240" w:lineRule="auto"/>
        <w:jc w:val="both"/>
        <w:rPr>
          <w:bCs/>
        </w:rPr>
      </w:pPr>
      <w:r w:rsidRPr="0044237B">
        <w:rPr>
          <w:bCs/>
        </w:rPr>
        <w:t>Portaria Interministerial MJ/MP nº 2.162, de 24 de dezembro de 2015</w:t>
      </w:r>
    </w:p>
    <w:p w14:paraId="06BF7FCC" w14:textId="77777777" w:rsidR="00B30581" w:rsidRPr="0044237B" w:rsidRDefault="00B30581" w:rsidP="0044237B">
      <w:pPr>
        <w:pStyle w:val="Standard"/>
        <w:spacing w:after="120" w:line="240" w:lineRule="auto"/>
        <w:jc w:val="both"/>
      </w:pPr>
      <w:r w:rsidRPr="0044237B">
        <w:lastRenderedPageBreak/>
        <w:t>Altera a data de início da vigência da Portaria Interministerial nº 2.321, de 30 de dezembro de 2014, que define os procedimentos relativos à utilização do Número Único de Protocolo - NUP no âmbito dos órgãos e entidades da Administração Pública Federal e dá outras providências.</w:t>
      </w:r>
    </w:p>
    <w:p w14:paraId="7B966031" w14:textId="77777777" w:rsidR="00B30581" w:rsidRPr="0044237B" w:rsidRDefault="00B30581" w:rsidP="0044237B">
      <w:pPr>
        <w:pStyle w:val="Standard"/>
        <w:spacing w:after="120" w:line="240" w:lineRule="auto"/>
        <w:jc w:val="both"/>
      </w:pPr>
    </w:p>
    <w:p w14:paraId="52F522A6" w14:textId="77777777" w:rsidR="00B30581" w:rsidRPr="0044237B" w:rsidRDefault="00B30581" w:rsidP="0044237B">
      <w:pPr>
        <w:pStyle w:val="Textbody"/>
        <w:spacing w:line="240" w:lineRule="auto"/>
        <w:jc w:val="both"/>
      </w:pPr>
      <w:r w:rsidRPr="0044237B">
        <w:rPr>
          <w:rStyle w:val="Strong1"/>
          <w:b w:val="0"/>
          <w:color w:val="282526"/>
          <w:lang w:eastAsia="ar-SA"/>
        </w:rPr>
        <w:t>MINISTÉRIO DA SAÚDE</w:t>
      </w:r>
    </w:p>
    <w:p w14:paraId="213F150C" w14:textId="77777777" w:rsidR="00B30581" w:rsidRPr="0044237B" w:rsidRDefault="00B30581" w:rsidP="0044237B">
      <w:pPr>
        <w:pStyle w:val="Textbody"/>
        <w:spacing w:line="240" w:lineRule="auto"/>
        <w:jc w:val="both"/>
        <w:rPr>
          <w:color w:val="282526"/>
        </w:rPr>
      </w:pPr>
      <w:r w:rsidRPr="0044237B">
        <w:rPr>
          <w:color w:val="282526"/>
        </w:rPr>
        <w:t>FUNDAÇÃO OSWALDO CRUZ</w:t>
      </w:r>
    </w:p>
    <w:p w14:paraId="0C171F91" w14:textId="77777777" w:rsidR="00B30581" w:rsidRPr="0044237B" w:rsidRDefault="00B30581" w:rsidP="0044237B">
      <w:pPr>
        <w:pStyle w:val="Textbody"/>
        <w:spacing w:line="240" w:lineRule="auto"/>
        <w:jc w:val="both"/>
        <w:rPr>
          <w:color w:val="282526"/>
        </w:rPr>
      </w:pPr>
      <w:r w:rsidRPr="0044237B">
        <w:rPr>
          <w:color w:val="282526"/>
        </w:rPr>
        <w:t>PORTARIA Nº- 28, DE 28 DE OUTUBRO DE 2015</w:t>
      </w:r>
    </w:p>
    <w:p w14:paraId="6E22A59C" w14:textId="77777777" w:rsidR="00B30581" w:rsidRPr="0044237B" w:rsidRDefault="00B30581" w:rsidP="0044237B">
      <w:pPr>
        <w:pStyle w:val="Textbody"/>
        <w:spacing w:line="240" w:lineRule="auto"/>
        <w:jc w:val="both"/>
      </w:pPr>
      <w:r w:rsidRPr="0044237B">
        <w:rPr>
          <w:color w:val="000000"/>
        </w:rPr>
        <w:t>[Reconhecer a importância e autorizar o acesso às informações contidas nos prontuários de pacientes reunidos na Seção Hospital Evandro Chagas (atual Instituto Nacional de Infectologia Evandro Chagas - INI) do Fundo Instituto Oswaldo Cruz, recolhidos ao Departamento de Arquivo e Documentação da Casa de Oswaldo Cruz, para a pesquisa científica e a recuperação de fatos históricos de maior relevância; OBJETIVO: Estabelecer procedimentos e responsabilidades para o acesso aos prontuários de pacientes.]</w:t>
      </w:r>
    </w:p>
    <w:p w14:paraId="42384AC2" w14:textId="77777777" w:rsidR="00B30581" w:rsidRPr="0044237B" w:rsidRDefault="00B30581" w:rsidP="0044237B">
      <w:pPr>
        <w:pStyle w:val="Textbody"/>
        <w:autoSpaceDE w:val="0"/>
        <w:spacing w:line="240" w:lineRule="auto"/>
        <w:jc w:val="both"/>
        <w:rPr>
          <w:color w:val="000000"/>
        </w:rPr>
      </w:pPr>
    </w:p>
    <w:p w14:paraId="0498BC56" w14:textId="77777777" w:rsidR="00B30581" w:rsidRPr="0044237B" w:rsidRDefault="00B30581" w:rsidP="0044237B">
      <w:pPr>
        <w:pStyle w:val="Standard"/>
        <w:spacing w:after="120" w:line="240" w:lineRule="auto"/>
        <w:jc w:val="both"/>
      </w:pPr>
      <w:r w:rsidRPr="0044237B">
        <w:t>MINISTÉRIO DA JUSTIÇA</w:t>
      </w:r>
    </w:p>
    <w:p w14:paraId="727DEA22" w14:textId="77777777" w:rsidR="00B30581" w:rsidRPr="0044237B" w:rsidRDefault="00B30581" w:rsidP="0044237B">
      <w:pPr>
        <w:pStyle w:val="Standard"/>
        <w:spacing w:after="120" w:line="240" w:lineRule="auto"/>
        <w:jc w:val="both"/>
      </w:pPr>
      <w:r w:rsidRPr="0044237B">
        <w:t>ARQUIVO NACIONAL</w:t>
      </w:r>
    </w:p>
    <w:p w14:paraId="638C11B6" w14:textId="77777777" w:rsidR="00B30581" w:rsidRPr="0044237B" w:rsidRDefault="00B30581" w:rsidP="0044237B">
      <w:pPr>
        <w:pStyle w:val="Standard"/>
        <w:spacing w:after="120" w:line="240" w:lineRule="auto"/>
        <w:jc w:val="both"/>
      </w:pPr>
      <w:r w:rsidRPr="0044237B">
        <w:t>PORTARIA AN Nº 252, DE 30 DE DEZEMBRO DE 2015</w:t>
      </w:r>
    </w:p>
    <w:p w14:paraId="0F905A99" w14:textId="77777777" w:rsidR="00B30581" w:rsidRPr="0044237B" w:rsidRDefault="00B30581" w:rsidP="0044237B">
      <w:pPr>
        <w:pStyle w:val="LO-Normal"/>
        <w:spacing w:after="120" w:line="240" w:lineRule="auto"/>
        <w:jc w:val="both"/>
        <w:rPr>
          <w:lang w:eastAsia="pt-BR"/>
        </w:rPr>
      </w:pPr>
      <w:r w:rsidRPr="0044237B">
        <w:rPr>
          <w:lang w:eastAsia="pt-BR"/>
        </w:rPr>
        <w:t xml:space="preserve">Estabelece os procedimentos para transferência ou recolhimento de acervos </w:t>
      </w:r>
      <w:proofErr w:type="spellStart"/>
      <w:r w:rsidRPr="0044237B">
        <w:rPr>
          <w:lang w:eastAsia="pt-BR"/>
        </w:rPr>
        <w:t>arquivisticos</w:t>
      </w:r>
      <w:proofErr w:type="spellEnd"/>
      <w:r w:rsidRPr="0044237B">
        <w:rPr>
          <w:lang w:eastAsia="pt-BR"/>
        </w:rPr>
        <w:t xml:space="preserve"> públicos, em qualquer suporte, pelos órgãos e entidades do Poder Executivo Federal para o Arquivo Nacional.</w:t>
      </w:r>
    </w:p>
    <w:p w14:paraId="2FF04D24" w14:textId="77777777" w:rsidR="00B30581" w:rsidRPr="0044237B" w:rsidRDefault="00B30581" w:rsidP="0044237B">
      <w:pPr>
        <w:pStyle w:val="Standard"/>
        <w:spacing w:after="120" w:line="240" w:lineRule="auto"/>
        <w:jc w:val="both"/>
      </w:pPr>
    </w:p>
    <w:p w14:paraId="30CC2257" w14:textId="77777777" w:rsidR="00B30581" w:rsidRPr="0044237B" w:rsidRDefault="00B30581" w:rsidP="0044237B">
      <w:pPr>
        <w:pStyle w:val="Standard"/>
        <w:spacing w:after="120" w:line="240" w:lineRule="auto"/>
        <w:jc w:val="both"/>
      </w:pPr>
      <w:r w:rsidRPr="0044237B">
        <w:t>MINISTÉRIO DA JUSTIÇA E CIDADANIA</w:t>
      </w:r>
    </w:p>
    <w:p w14:paraId="224E294A" w14:textId="77777777" w:rsidR="00B30581" w:rsidRPr="0044237B" w:rsidRDefault="00B30581" w:rsidP="0044237B">
      <w:pPr>
        <w:pStyle w:val="Standard"/>
        <w:spacing w:after="120" w:line="240" w:lineRule="auto"/>
        <w:jc w:val="both"/>
      </w:pPr>
      <w:r w:rsidRPr="0044237B">
        <w:t>MINISTÉRIO DO PLANEJAMENTO, DESENVOLVIMENTO E GESTÃO</w:t>
      </w:r>
    </w:p>
    <w:p w14:paraId="2B92D2E0" w14:textId="77777777" w:rsidR="00B30581" w:rsidRPr="0044237B" w:rsidRDefault="00B30581" w:rsidP="0044237B">
      <w:pPr>
        <w:pStyle w:val="Standard"/>
        <w:spacing w:after="120" w:line="240" w:lineRule="auto"/>
        <w:jc w:val="both"/>
      </w:pPr>
      <w:r w:rsidRPr="0044237B">
        <w:t xml:space="preserve"> GABINETE DO MINISTRO</w:t>
      </w:r>
    </w:p>
    <w:p w14:paraId="3AB0B0CB" w14:textId="77777777" w:rsidR="00B30581" w:rsidRPr="0044237B" w:rsidRDefault="00B30581" w:rsidP="0044237B">
      <w:pPr>
        <w:pStyle w:val="Standard"/>
        <w:spacing w:after="120" w:line="240" w:lineRule="auto"/>
        <w:jc w:val="both"/>
      </w:pPr>
      <w:r w:rsidRPr="0044237B">
        <w:t>PORTARIA INTERMINISTERIAL Nº 1, DE 12 DE JANEIRO DE 2017</w:t>
      </w:r>
    </w:p>
    <w:p w14:paraId="277B3849" w14:textId="77777777" w:rsidR="00B30581" w:rsidRPr="0044237B" w:rsidRDefault="00B30581" w:rsidP="0044237B">
      <w:pPr>
        <w:pStyle w:val="Textbody"/>
        <w:spacing w:line="240" w:lineRule="auto"/>
        <w:jc w:val="both"/>
      </w:pPr>
      <w:r w:rsidRPr="0044237B">
        <w:t>Dispõe sobre procedimentos para a elaboração e a publicação dos relatórios circunstanciados, previstos no art. 120 da Lei nº 13.146, de 6 de julho de 2015, sobre a situação de acessibilidade em sítios, portais, sistemas e serviços mantidos na internet pelos órgãos do governo pertencentes à Administração Pública Federal e as devidas providências a serem adotadas para melhoria da acessibilidade desses ambientes digitais.</w:t>
      </w:r>
    </w:p>
    <w:p w14:paraId="3D2B0882" w14:textId="77777777" w:rsidR="00B30581" w:rsidRPr="0044237B" w:rsidRDefault="00B30581" w:rsidP="0044237B">
      <w:pPr>
        <w:pStyle w:val="Textbody"/>
        <w:spacing w:line="240" w:lineRule="auto"/>
        <w:jc w:val="both"/>
      </w:pPr>
    </w:p>
    <w:p w14:paraId="36F241B6" w14:textId="77777777" w:rsidR="00B30581" w:rsidRPr="0044237B" w:rsidRDefault="00B30581" w:rsidP="0044237B">
      <w:pPr>
        <w:pStyle w:val="Textbody"/>
        <w:spacing w:line="240" w:lineRule="auto"/>
        <w:jc w:val="both"/>
      </w:pPr>
      <w:r w:rsidRPr="0044237B">
        <w:t>MINISTERIO DA JUSTIÇA E CIDADANIA</w:t>
      </w:r>
    </w:p>
    <w:p w14:paraId="06CFBED5" w14:textId="77777777" w:rsidR="00B30581" w:rsidRPr="0044237B" w:rsidRDefault="00B30581" w:rsidP="0044237B">
      <w:pPr>
        <w:pStyle w:val="Textbody"/>
        <w:spacing w:line="240" w:lineRule="auto"/>
        <w:jc w:val="both"/>
      </w:pPr>
      <w:r w:rsidRPr="0044237B">
        <w:t xml:space="preserve">ARQUIVO NACIONAL </w:t>
      </w:r>
    </w:p>
    <w:p w14:paraId="6AD8B171" w14:textId="77777777" w:rsidR="00B30581" w:rsidRPr="0044237B" w:rsidRDefault="00B30581" w:rsidP="0044237B">
      <w:pPr>
        <w:pStyle w:val="Textbody"/>
        <w:spacing w:line="240" w:lineRule="auto"/>
        <w:jc w:val="both"/>
      </w:pPr>
      <w:r w:rsidRPr="0044237B">
        <w:t>PORTARIA Nº 8, DE 12 DE JANEIRO DE 2017</w:t>
      </w:r>
    </w:p>
    <w:p w14:paraId="161C2182" w14:textId="77777777" w:rsidR="00B30581" w:rsidRPr="0044237B" w:rsidRDefault="00B30581" w:rsidP="0044237B">
      <w:pPr>
        <w:pStyle w:val="Textbody"/>
        <w:spacing w:line="240" w:lineRule="auto"/>
        <w:jc w:val="both"/>
      </w:pPr>
      <w:r w:rsidRPr="0044237B">
        <w:t>[Institui o Comitê Gestor de Tecnologia da Informação (COGESTI), com a finalidade de formular a política de Tecnologia da Informação no âmbito do Arquivo Nacional]</w:t>
      </w:r>
    </w:p>
    <w:p w14:paraId="503E299B" w14:textId="77777777" w:rsidR="00B30581" w:rsidRPr="0044237B" w:rsidRDefault="00B30581" w:rsidP="0044237B">
      <w:pPr>
        <w:pStyle w:val="Textbody"/>
        <w:spacing w:line="240" w:lineRule="auto"/>
        <w:jc w:val="both"/>
      </w:pPr>
    </w:p>
    <w:p w14:paraId="7BCEEDAE" w14:textId="77777777" w:rsidR="00B30581" w:rsidRPr="0044237B" w:rsidRDefault="00B30581" w:rsidP="0044237B">
      <w:pPr>
        <w:pStyle w:val="Textbody"/>
        <w:spacing w:line="240" w:lineRule="auto"/>
        <w:jc w:val="both"/>
      </w:pPr>
    </w:p>
    <w:p w14:paraId="4C812C43" w14:textId="77777777" w:rsidR="00B30581" w:rsidRPr="0044237B" w:rsidRDefault="00B30581" w:rsidP="0044237B">
      <w:pPr>
        <w:pStyle w:val="LO-Normal"/>
        <w:widowControl w:val="0"/>
        <w:spacing w:after="120" w:line="240" w:lineRule="auto"/>
        <w:jc w:val="center"/>
        <w:rPr>
          <w:b/>
        </w:rPr>
      </w:pPr>
      <w:r w:rsidRPr="0044237B">
        <w:rPr>
          <w:b/>
        </w:rPr>
        <w:t>INSTRUÇÕES NORMATIVAS FEDERAIS</w:t>
      </w:r>
    </w:p>
    <w:p w14:paraId="128BF084" w14:textId="77777777" w:rsidR="00B30581" w:rsidRPr="0044237B" w:rsidRDefault="00B30581" w:rsidP="0044237B">
      <w:pPr>
        <w:pStyle w:val="LO-Normal"/>
        <w:widowControl w:val="0"/>
        <w:tabs>
          <w:tab w:val="left" w:pos="709"/>
        </w:tabs>
        <w:spacing w:after="120" w:line="240" w:lineRule="auto"/>
        <w:ind w:right="57"/>
        <w:rPr>
          <w:b/>
        </w:rPr>
      </w:pPr>
    </w:p>
    <w:p w14:paraId="1D96BA31" w14:textId="77777777" w:rsidR="00B30581" w:rsidRPr="0044237B" w:rsidRDefault="00B30581" w:rsidP="0044237B">
      <w:pPr>
        <w:pStyle w:val="LO-Normal"/>
        <w:widowControl w:val="0"/>
        <w:tabs>
          <w:tab w:val="left" w:pos="709"/>
        </w:tabs>
        <w:spacing w:after="120" w:line="240" w:lineRule="auto"/>
        <w:ind w:right="57"/>
        <w:jc w:val="both"/>
      </w:pPr>
      <w:r w:rsidRPr="0044237B">
        <w:t>MINISTÉRIO DA JUSTIÇA</w:t>
      </w:r>
    </w:p>
    <w:p w14:paraId="3A71B328" w14:textId="77777777" w:rsidR="00B30581" w:rsidRPr="0044237B" w:rsidRDefault="00B30581" w:rsidP="0044237B">
      <w:pPr>
        <w:pStyle w:val="LO-Normal"/>
        <w:widowControl w:val="0"/>
        <w:tabs>
          <w:tab w:val="left" w:pos="709"/>
        </w:tabs>
        <w:spacing w:after="120" w:line="240" w:lineRule="auto"/>
        <w:ind w:right="57"/>
        <w:jc w:val="both"/>
      </w:pPr>
      <w:r w:rsidRPr="0044237B">
        <w:t>ARQUIVO NACIONAL</w:t>
      </w:r>
    </w:p>
    <w:p w14:paraId="36F2D8B4" w14:textId="77777777" w:rsidR="00B30581" w:rsidRPr="0044237B" w:rsidRDefault="00B30581" w:rsidP="0044237B">
      <w:pPr>
        <w:pStyle w:val="LO-Normal"/>
        <w:widowControl w:val="0"/>
        <w:tabs>
          <w:tab w:val="left" w:pos="709"/>
        </w:tabs>
        <w:spacing w:after="120" w:line="240" w:lineRule="auto"/>
        <w:ind w:right="57"/>
        <w:jc w:val="both"/>
      </w:pPr>
      <w:r w:rsidRPr="0044237B">
        <w:t>INSTRUÇÃO NORMATIVA Nº 1 DO ARQUIVO NACIONAL, DE 18 DE ABRIL DE 1997</w:t>
      </w:r>
    </w:p>
    <w:p w14:paraId="1D703CB2" w14:textId="77777777" w:rsidR="00B30581" w:rsidRPr="0044237B" w:rsidRDefault="00B30581" w:rsidP="0044237B">
      <w:pPr>
        <w:pStyle w:val="LO-Normal"/>
        <w:widowControl w:val="0"/>
        <w:tabs>
          <w:tab w:val="left" w:pos="709"/>
        </w:tabs>
        <w:spacing w:after="120" w:line="240" w:lineRule="auto"/>
        <w:ind w:right="57"/>
        <w:jc w:val="both"/>
      </w:pPr>
      <w:r w:rsidRPr="0044237B">
        <w:t>Estabelece os procedimentos para entrada de acervos arquivísticos no Arquivo Nacional.</w:t>
      </w:r>
    </w:p>
    <w:p w14:paraId="75D54131" w14:textId="77777777" w:rsidR="00B30581" w:rsidRPr="0044237B" w:rsidRDefault="00B30581" w:rsidP="0044237B">
      <w:pPr>
        <w:pStyle w:val="Standard"/>
        <w:spacing w:after="120" w:line="240" w:lineRule="auto"/>
      </w:pPr>
      <w:r w:rsidRPr="0044237B">
        <w:t>[REVOGADA PELA PORTARIA AN Nº 252, DE 30 DE DEZEMBRO DE 2015]</w:t>
      </w:r>
    </w:p>
    <w:p w14:paraId="1132EE6A" w14:textId="77777777" w:rsidR="00B30581" w:rsidRPr="0044237B" w:rsidRDefault="00B30581" w:rsidP="0044237B">
      <w:pPr>
        <w:pStyle w:val="LO-Normal"/>
        <w:widowControl w:val="0"/>
        <w:tabs>
          <w:tab w:val="left" w:pos="709"/>
        </w:tabs>
        <w:spacing w:after="120" w:line="240" w:lineRule="auto"/>
        <w:ind w:right="57"/>
        <w:jc w:val="both"/>
      </w:pPr>
    </w:p>
    <w:p w14:paraId="69F1047D" w14:textId="77777777" w:rsidR="00B30581" w:rsidRPr="0044237B" w:rsidRDefault="00B30581" w:rsidP="0044237B">
      <w:pPr>
        <w:pStyle w:val="LO-Normal"/>
        <w:widowControl w:val="0"/>
        <w:tabs>
          <w:tab w:val="left" w:pos="709"/>
        </w:tabs>
        <w:spacing w:after="120" w:line="240" w:lineRule="auto"/>
        <w:ind w:right="57"/>
        <w:jc w:val="both"/>
      </w:pPr>
    </w:p>
    <w:p w14:paraId="5E462126" w14:textId="77777777" w:rsidR="00B30581" w:rsidRPr="0044237B" w:rsidRDefault="00B30581" w:rsidP="0044237B">
      <w:pPr>
        <w:pStyle w:val="LO-Normal"/>
        <w:widowControl w:val="0"/>
        <w:tabs>
          <w:tab w:val="left" w:pos="709"/>
        </w:tabs>
        <w:spacing w:after="120" w:line="240" w:lineRule="auto"/>
        <w:ind w:right="57"/>
      </w:pPr>
      <w:r w:rsidRPr="0044237B">
        <w:t>MINISTERIO DO PLANEJAMENTO, ORÇAMENTO E GESTÃO.</w:t>
      </w:r>
    </w:p>
    <w:p w14:paraId="4372A4AB" w14:textId="77777777" w:rsidR="00B30581" w:rsidRPr="0044237B" w:rsidRDefault="00B30581" w:rsidP="0044237B">
      <w:pPr>
        <w:pStyle w:val="LO-Normal"/>
        <w:widowControl w:val="0"/>
        <w:tabs>
          <w:tab w:val="left" w:pos="709"/>
        </w:tabs>
        <w:spacing w:after="120" w:line="240" w:lineRule="auto"/>
        <w:ind w:right="57"/>
      </w:pPr>
      <w:r w:rsidRPr="0044237B">
        <w:t>SECRETARIA DE LOGISTICA E TECNOLOGA DA INFORMAÇÃO</w:t>
      </w:r>
    </w:p>
    <w:p w14:paraId="2024033F" w14:textId="77777777" w:rsidR="00B30581" w:rsidRPr="0044237B" w:rsidRDefault="00B30581" w:rsidP="0044237B">
      <w:pPr>
        <w:pStyle w:val="NormalWeb"/>
        <w:widowControl w:val="0"/>
        <w:spacing w:before="0" w:beforeAutospacing="0" w:after="120" w:afterAutospacing="0"/>
        <w:rPr>
          <w:sz w:val="20"/>
          <w:szCs w:val="20"/>
        </w:rPr>
      </w:pPr>
      <w:r w:rsidRPr="0044237B">
        <w:rPr>
          <w:sz w:val="20"/>
          <w:szCs w:val="20"/>
        </w:rPr>
        <w:t>INSTRUÇÃO NORMATIVA Nº 04 DE 12 DE NOVEMBRO DE 2010</w:t>
      </w:r>
    </w:p>
    <w:p w14:paraId="209D5A89"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 xml:space="preserve">Dispõe sobre o processo de contratação de Soluções de Tecnologia da Informação pelos órgãos integrantes do Sistema de Administração dos Recursos de Informação e Informática (SISP) do Poder Executivo </w:t>
      </w:r>
      <w:r w:rsidRPr="0044237B">
        <w:rPr>
          <w:rStyle w:val="DefaultParagraphFont1"/>
          <w:rFonts w:eastAsia="TimesNewRomanPSMT"/>
        </w:rPr>
        <w:t>Federal.</w:t>
      </w:r>
    </w:p>
    <w:p w14:paraId="4FA6FAA8"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Fonts w:eastAsia="TimesNewRomanPSMT"/>
        </w:rPr>
        <w:t xml:space="preserve">[REVOGADA PELA </w:t>
      </w:r>
      <w:r w:rsidRPr="0044237B">
        <w:rPr>
          <w:bCs/>
        </w:rPr>
        <w:t>INSTRUÇÃO NORMATIVA N° 2, DE 12 DE JANEIRO DE 2015]</w:t>
      </w:r>
    </w:p>
    <w:p w14:paraId="53EAE469" w14:textId="77777777" w:rsidR="00B30581" w:rsidRPr="0044237B" w:rsidRDefault="00B30581" w:rsidP="0044237B">
      <w:pPr>
        <w:pStyle w:val="LO-Normal"/>
        <w:widowControl w:val="0"/>
        <w:tabs>
          <w:tab w:val="left" w:pos="709"/>
        </w:tabs>
        <w:spacing w:after="120" w:line="240" w:lineRule="auto"/>
        <w:ind w:right="57"/>
        <w:jc w:val="both"/>
      </w:pPr>
    </w:p>
    <w:p w14:paraId="754960C4" w14:textId="77777777" w:rsidR="00B30581" w:rsidRPr="0044237B" w:rsidRDefault="00B30581" w:rsidP="0044237B">
      <w:pPr>
        <w:pStyle w:val="Default"/>
        <w:spacing w:after="120" w:line="240" w:lineRule="auto"/>
        <w:rPr>
          <w:sz w:val="20"/>
          <w:szCs w:val="20"/>
        </w:rPr>
      </w:pPr>
      <w:r w:rsidRPr="0044237B">
        <w:rPr>
          <w:sz w:val="20"/>
          <w:szCs w:val="20"/>
        </w:rPr>
        <w:t>MINISTÉRIO DO PLANEJAMENTO, ORÇAMENTO E GESTÃO</w:t>
      </w:r>
    </w:p>
    <w:p w14:paraId="1B122A21" w14:textId="77777777" w:rsidR="00B30581" w:rsidRPr="0044237B" w:rsidRDefault="00B30581" w:rsidP="0044237B">
      <w:pPr>
        <w:pStyle w:val="Default"/>
        <w:spacing w:after="120" w:line="240" w:lineRule="auto"/>
        <w:rPr>
          <w:sz w:val="20"/>
          <w:szCs w:val="20"/>
        </w:rPr>
      </w:pPr>
      <w:r w:rsidRPr="0044237B">
        <w:rPr>
          <w:sz w:val="20"/>
          <w:szCs w:val="20"/>
        </w:rPr>
        <w:t>SECRETÁRIA DE LOGISTICA E TECNOLOGIA DA INFORMAÇÃO</w:t>
      </w:r>
    </w:p>
    <w:p w14:paraId="22E6EF42" w14:textId="77777777" w:rsidR="00B30581" w:rsidRPr="0044237B" w:rsidRDefault="00B30581" w:rsidP="0044237B">
      <w:pPr>
        <w:pStyle w:val="Default"/>
        <w:spacing w:after="120" w:line="240" w:lineRule="auto"/>
        <w:rPr>
          <w:sz w:val="20"/>
          <w:szCs w:val="20"/>
        </w:rPr>
      </w:pPr>
      <w:r w:rsidRPr="0044237B">
        <w:rPr>
          <w:sz w:val="20"/>
          <w:szCs w:val="20"/>
        </w:rPr>
        <w:t>INSTRUÇÃO NORMATIVA N°4, DE 11 DE SETEMBRO DE 2014.</w:t>
      </w:r>
    </w:p>
    <w:p w14:paraId="10758475" w14:textId="77777777" w:rsidR="00B30581" w:rsidRPr="0044237B" w:rsidRDefault="00B30581" w:rsidP="0044237B">
      <w:pPr>
        <w:pStyle w:val="Standard"/>
        <w:spacing w:after="120" w:line="240" w:lineRule="auto"/>
        <w:jc w:val="both"/>
      </w:pPr>
      <w:r w:rsidRPr="0044237B">
        <w:t xml:space="preserve">Dispõe sobre o processo de contratação de Soluções de Tecnologia da Informação pelos órgãos integrantes do Sistema de Administração dos Recursos de Tecnologia da Informação -SISP do Poder Executivo </w:t>
      </w:r>
      <w:proofErr w:type="gramStart"/>
      <w:r w:rsidRPr="0044237B">
        <w:t>Federal..</w:t>
      </w:r>
      <w:proofErr w:type="gramEnd"/>
      <w:r w:rsidRPr="0044237B">
        <w:t xml:space="preserve"> </w:t>
      </w:r>
    </w:p>
    <w:p w14:paraId="076728F1" w14:textId="77777777" w:rsidR="00B30581" w:rsidRPr="0044237B" w:rsidRDefault="00B30581" w:rsidP="0044237B">
      <w:pPr>
        <w:pStyle w:val="Standard"/>
        <w:spacing w:after="120" w:line="240" w:lineRule="auto"/>
        <w:jc w:val="both"/>
      </w:pPr>
      <w:r w:rsidRPr="0044237B">
        <w:t>[Redação dada pela Instrução Normativa N° 2, de 12 de janeiro de 2015].</w:t>
      </w:r>
    </w:p>
    <w:p w14:paraId="1B9A4E04" w14:textId="77777777" w:rsidR="00B30581" w:rsidRPr="0044237B" w:rsidRDefault="00B30581" w:rsidP="0044237B">
      <w:pPr>
        <w:pStyle w:val="LO-Normal"/>
        <w:widowControl w:val="0"/>
        <w:spacing w:after="120" w:line="240" w:lineRule="auto"/>
        <w:jc w:val="both"/>
      </w:pPr>
    </w:p>
    <w:p w14:paraId="09AFA63B" w14:textId="77777777" w:rsidR="00B30581" w:rsidRPr="0044237B" w:rsidRDefault="00B30581" w:rsidP="0044237B">
      <w:pPr>
        <w:pStyle w:val="LO-Normal"/>
        <w:widowControl w:val="0"/>
        <w:spacing w:after="120" w:line="240" w:lineRule="auto"/>
        <w:jc w:val="both"/>
      </w:pPr>
    </w:p>
    <w:p w14:paraId="3288D072" w14:textId="77777777" w:rsidR="00B30581" w:rsidRPr="0044237B" w:rsidRDefault="00B30581" w:rsidP="0044237B">
      <w:pPr>
        <w:pStyle w:val="LO-Normal"/>
        <w:widowControl w:val="0"/>
        <w:spacing w:after="120" w:line="240" w:lineRule="auto"/>
        <w:jc w:val="center"/>
        <w:rPr>
          <w:b/>
        </w:rPr>
      </w:pPr>
      <w:r w:rsidRPr="0044237B">
        <w:rPr>
          <w:b/>
        </w:rPr>
        <w:t>RESOLUÇÕES DO CONARQ</w:t>
      </w:r>
    </w:p>
    <w:p w14:paraId="45B162EE" w14:textId="77777777" w:rsidR="00B30581" w:rsidRPr="0044237B" w:rsidRDefault="00B30581" w:rsidP="0044237B">
      <w:pPr>
        <w:pStyle w:val="LO-Normal"/>
        <w:widowControl w:val="0"/>
        <w:tabs>
          <w:tab w:val="left" w:pos="709"/>
        </w:tabs>
        <w:spacing w:after="120" w:line="240" w:lineRule="auto"/>
        <w:ind w:right="57"/>
      </w:pPr>
    </w:p>
    <w:p w14:paraId="412D232C" w14:textId="77777777" w:rsidR="00B30581" w:rsidRPr="0044237B" w:rsidRDefault="00B30581" w:rsidP="0044237B">
      <w:pPr>
        <w:pStyle w:val="LO-Normal"/>
        <w:widowControl w:val="0"/>
        <w:tabs>
          <w:tab w:val="left" w:pos="709"/>
        </w:tabs>
        <w:spacing w:after="120" w:line="240" w:lineRule="auto"/>
        <w:ind w:right="57"/>
      </w:pPr>
      <w:r w:rsidRPr="0044237B">
        <w:t>RESOLUÇÃO Nº 1, DE 18 DE OUTUBRO DE 1995</w:t>
      </w:r>
    </w:p>
    <w:p w14:paraId="7BAB193C"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necessidade da adoção de planos e/ou códigos de classificação de documentos nos arquivos correntes, que considerem a natureza dos assuntos resultantes de suas atividades e funções.</w:t>
      </w:r>
    </w:p>
    <w:p w14:paraId="6DF41339" w14:textId="77777777" w:rsidR="00B30581" w:rsidRPr="0044237B" w:rsidRDefault="00B30581" w:rsidP="0044237B">
      <w:pPr>
        <w:pStyle w:val="LO-Normal"/>
        <w:widowControl w:val="0"/>
        <w:tabs>
          <w:tab w:val="left" w:pos="709"/>
        </w:tabs>
        <w:spacing w:after="120" w:line="240" w:lineRule="auto"/>
        <w:ind w:right="57"/>
      </w:pPr>
    </w:p>
    <w:p w14:paraId="4792586F" w14:textId="77777777" w:rsidR="00B30581" w:rsidRPr="0044237B" w:rsidRDefault="00B30581" w:rsidP="0044237B">
      <w:pPr>
        <w:pStyle w:val="LO-Normal"/>
        <w:widowControl w:val="0"/>
        <w:tabs>
          <w:tab w:val="left" w:pos="709"/>
        </w:tabs>
        <w:spacing w:after="120" w:line="240" w:lineRule="auto"/>
        <w:ind w:right="57"/>
      </w:pPr>
      <w:r w:rsidRPr="0044237B">
        <w:t>RESOLUÇÃO Nº 2, DE 18 DE OUTUBRO DE 1995</w:t>
      </w:r>
    </w:p>
    <w:p w14:paraId="5457755C" w14:textId="77777777" w:rsidR="00B30581" w:rsidRPr="0044237B" w:rsidRDefault="00B30581" w:rsidP="0044237B">
      <w:pPr>
        <w:pStyle w:val="LO-Normal"/>
        <w:widowControl w:val="0"/>
        <w:tabs>
          <w:tab w:val="left" w:pos="709"/>
        </w:tabs>
        <w:spacing w:after="120" w:line="240" w:lineRule="auto"/>
        <w:ind w:right="57"/>
        <w:jc w:val="both"/>
      </w:pPr>
      <w:r w:rsidRPr="0044237B">
        <w:t>Dispõe sobre as medidas a serem observadas na transferência ou no recolhimento de acervos documentais para instituições arquivísticas públicas.</w:t>
      </w:r>
    </w:p>
    <w:p w14:paraId="3A3E3EDC" w14:textId="77777777" w:rsidR="00B30581" w:rsidRPr="0044237B" w:rsidRDefault="00B30581" w:rsidP="0044237B">
      <w:pPr>
        <w:pStyle w:val="LO-Normal"/>
        <w:widowControl w:val="0"/>
        <w:tabs>
          <w:tab w:val="left" w:pos="709"/>
        </w:tabs>
        <w:spacing w:after="120" w:line="240" w:lineRule="auto"/>
        <w:ind w:right="57"/>
      </w:pPr>
    </w:p>
    <w:p w14:paraId="00FE621B" w14:textId="77777777" w:rsidR="00B30581" w:rsidRPr="0044237B" w:rsidRDefault="00B30581" w:rsidP="0044237B">
      <w:pPr>
        <w:pStyle w:val="LO-Normal"/>
        <w:widowControl w:val="0"/>
        <w:tabs>
          <w:tab w:val="left" w:pos="709"/>
        </w:tabs>
        <w:spacing w:after="120" w:line="240" w:lineRule="auto"/>
        <w:ind w:right="57"/>
      </w:pPr>
      <w:r w:rsidRPr="0044237B">
        <w:t>RESOLUÇÃO Nº 3, DE 26 DE DEZEMBRO DE 1995</w:t>
      </w:r>
    </w:p>
    <w:p w14:paraId="3A0653AA" w14:textId="77777777" w:rsidR="00B30581" w:rsidRPr="0044237B" w:rsidRDefault="00B30581" w:rsidP="0044237B">
      <w:pPr>
        <w:pStyle w:val="LO-Normal"/>
        <w:widowControl w:val="0"/>
        <w:tabs>
          <w:tab w:val="left" w:pos="709"/>
        </w:tabs>
        <w:spacing w:after="120" w:line="240" w:lineRule="auto"/>
        <w:ind w:right="57"/>
        <w:jc w:val="both"/>
      </w:pPr>
      <w:r w:rsidRPr="0044237B">
        <w:t>Dispõe sobre o Programa de Assistência Técnica do Conselho Nacional de Arquivos (CONARQ).</w:t>
      </w:r>
    </w:p>
    <w:p w14:paraId="1FC480E5" w14:textId="77777777" w:rsidR="00B30581" w:rsidRPr="0044237B" w:rsidRDefault="00B30581" w:rsidP="0044237B">
      <w:pPr>
        <w:pStyle w:val="LO-Normal"/>
        <w:widowControl w:val="0"/>
        <w:tabs>
          <w:tab w:val="left" w:pos="709"/>
        </w:tabs>
        <w:spacing w:after="120" w:line="240" w:lineRule="auto"/>
        <w:ind w:right="57"/>
      </w:pPr>
    </w:p>
    <w:p w14:paraId="509191DB" w14:textId="77777777" w:rsidR="00B30581" w:rsidRPr="0044237B" w:rsidRDefault="00B30581" w:rsidP="0044237B">
      <w:pPr>
        <w:pStyle w:val="LO-Normal"/>
        <w:widowControl w:val="0"/>
        <w:tabs>
          <w:tab w:val="left" w:pos="709"/>
        </w:tabs>
        <w:spacing w:after="120" w:line="240" w:lineRule="auto"/>
        <w:ind w:right="57"/>
      </w:pPr>
      <w:r w:rsidRPr="0044237B">
        <w:t>RESOLUÇÃO Nº 4, DE 28 DE MARÇO DE 1996</w:t>
      </w:r>
    </w:p>
    <w:p w14:paraId="7B954F07" w14:textId="77777777" w:rsidR="00B30581" w:rsidRPr="0044237B" w:rsidRDefault="00B30581" w:rsidP="0044237B">
      <w:pPr>
        <w:pStyle w:val="LO-Normal"/>
        <w:widowControl w:val="0"/>
        <w:tabs>
          <w:tab w:val="left" w:pos="709"/>
        </w:tabs>
        <w:spacing w:after="120" w:line="240" w:lineRule="auto"/>
        <w:ind w:right="57"/>
        <w:jc w:val="both"/>
      </w:pPr>
      <w:r w:rsidRPr="0044237B">
        <w:t>[Revogada pela Resolução nº 14, de 24 de outubro de 2001]</w:t>
      </w:r>
    </w:p>
    <w:p w14:paraId="2A05C2E5" w14:textId="77777777" w:rsidR="00B30581" w:rsidRPr="0044237B" w:rsidRDefault="00B30581" w:rsidP="0044237B">
      <w:pPr>
        <w:pStyle w:val="Recuodecorpodetexto21"/>
        <w:widowControl w:val="0"/>
        <w:tabs>
          <w:tab w:val="left" w:pos="-31611"/>
          <w:tab w:val="left" w:pos="-31280"/>
          <w:tab w:val="left" w:pos="-30949"/>
          <w:tab w:val="left" w:pos="-28776"/>
          <w:tab w:val="left" w:pos="-28445"/>
          <w:tab w:val="left" w:pos="-28114"/>
          <w:tab w:val="left" w:pos="-25610"/>
          <w:tab w:val="left" w:pos="-25279"/>
          <w:tab w:val="left" w:pos="-22775"/>
          <w:tab w:val="left" w:pos="-22444"/>
          <w:tab w:val="left" w:pos="-19940"/>
          <w:tab w:val="left" w:pos="-19609"/>
          <w:tab w:val="left" w:pos="-17105"/>
          <w:tab w:val="left" w:pos="-16774"/>
          <w:tab w:val="left" w:pos="-14270"/>
          <w:tab w:val="left" w:pos="-13939"/>
          <w:tab w:val="left" w:pos="-11435"/>
          <w:tab w:val="left" w:pos="-11104"/>
          <w:tab w:val="left" w:pos="-8600"/>
          <w:tab w:val="left" w:pos="-8269"/>
          <w:tab w:val="left" w:pos="-5765"/>
          <w:tab w:val="left" w:pos="-5434"/>
          <w:tab w:val="left" w:pos="-2930"/>
          <w:tab w:val="left" w:pos="-2599"/>
          <w:tab w:val="left" w:pos="-95"/>
          <w:tab w:val="left" w:pos="709"/>
        </w:tabs>
        <w:spacing w:after="120" w:line="240" w:lineRule="auto"/>
        <w:ind w:left="0" w:right="57"/>
        <w:rPr>
          <w:b w:val="0"/>
          <w:sz w:val="20"/>
        </w:rPr>
      </w:pPr>
      <w:r w:rsidRPr="0044237B">
        <w:rPr>
          <w:b w:val="0"/>
          <w:sz w:val="20"/>
        </w:rPr>
        <w:t>Dispõe sobre o Código de Classificação de Documentos de Arquivo para a Administração Pública: Atividades-Meio, a ser adotado como modelo para os arquivos correntes dos órgãos e entidades integrantes do Sistema Nacional de Arquivos (SINAR), e aprova os prazos de guarda e a destinação de documentos estabelecidos na Tabela Básica de Temporalidade e Destinação de Documentos de Arquivo Relativos às Atividades-Meio da Administração Pública.</w:t>
      </w:r>
    </w:p>
    <w:p w14:paraId="3A128EB4" w14:textId="77777777" w:rsidR="00B30581" w:rsidRPr="0044237B" w:rsidRDefault="00B30581" w:rsidP="0044237B">
      <w:pPr>
        <w:pStyle w:val="LO-Normal"/>
        <w:widowControl w:val="0"/>
        <w:tabs>
          <w:tab w:val="left" w:pos="709"/>
        </w:tabs>
        <w:spacing w:after="120" w:line="240" w:lineRule="auto"/>
        <w:ind w:right="57"/>
      </w:pPr>
    </w:p>
    <w:p w14:paraId="74F95C1D" w14:textId="77777777" w:rsidR="00B30581" w:rsidRPr="0044237B" w:rsidRDefault="00B30581" w:rsidP="0044237B">
      <w:pPr>
        <w:pStyle w:val="LO-Normal"/>
        <w:widowControl w:val="0"/>
        <w:tabs>
          <w:tab w:val="left" w:pos="709"/>
        </w:tabs>
        <w:spacing w:after="120" w:line="240" w:lineRule="auto"/>
        <w:ind w:right="57"/>
      </w:pPr>
      <w:r w:rsidRPr="0044237B">
        <w:t>RESOLUÇÃO Nº 5, DE 30 DE SETEMBRO DE 1996</w:t>
      </w:r>
    </w:p>
    <w:p w14:paraId="1D4FC4BD"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publicação de editais para eliminação de documentos nos Diários Oficiais da União, Distrito Federal, Estados e Municípios.</w:t>
      </w:r>
    </w:p>
    <w:p w14:paraId="183B5869" w14:textId="77777777" w:rsidR="00B30581" w:rsidRPr="0044237B" w:rsidRDefault="00B30581" w:rsidP="0044237B">
      <w:pPr>
        <w:pStyle w:val="LO-Normal"/>
        <w:widowControl w:val="0"/>
        <w:tabs>
          <w:tab w:val="left" w:pos="709"/>
        </w:tabs>
        <w:spacing w:after="120" w:line="240" w:lineRule="auto"/>
        <w:ind w:right="57"/>
      </w:pPr>
    </w:p>
    <w:p w14:paraId="37BB6E24" w14:textId="77777777" w:rsidR="00B30581" w:rsidRPr="0044237B" w:rsidRDefault="00B30581" w:rsidP="0044237B">
      <w:pPr>
        <w:pStyle w:val="LO-Normal"/>
        <w:widowControl w:val="0"/>
        <w:tabs>
          <w:tab w:val="left" w:pos="709"/>
        </w:tabs>
        <w:spacing w:after="120" w:line="240" w:lineRule="auto"/>
        <w:ind w:right="57"/>
      </w:pPr>
      <w:r w:rsidRPr="0044237B">
        <w:t>RESOLUÇÃO Nº 6, DE 15 DE MAIO DE 1997</w:t>
      </w:r>
    </w:p>
    <w:p w14:paraId="2C7D252F" w14:textId="77777777" w:rsidR="00B30581" w:rsidRPr="0044237B" w:rsidRDefault="00B30581" w:rsidP="0044237B">
      <w:pPr>
        <w:pStyle w:val="LO-Normal"/>
        <w:widowControl w:val="0"/>
        <w:tabs>
          <w:tab w:val="left" w:pos="709"/>
        </w:tabs>
        <w:spacing w:after="120" w:line="240" w:lineRule="auto"/>
        <w:ind w:right="57"/>
        <w:jc w:val="both"/>
      </w:pPr>
      <w:r w:rsidRPr="0044237B">
        <w:lastRenderedPageBreak/>
        <w:t>Dispõe sobre diretrizes quanto à terceirização de serviços arquivísticos públicos.</w:t>
      </w:r>
    </w:p>
    <w:p w14:paraId="58084833" w14:textId="77777777" w:rsidR="00B30581" w:rsidRPr="0044237B" w:rsidRDefault="00B30581" w:rsidP="0044237B">
      <w:pPr>
        <w:pStyle w:val="LO-Normal"/>
        <w:widowControl w:val="0"/>
        <w:tabs>
          <w:tab w:val="left" w:pos="709"/>
        </w:tabs>
        <w:spacing w:after="120" w:line="240" w:lineRule="auto"/>
        <w:ind w:right="57"/>
      </w:pPr>
    </w:p>
    <w:p w14:paraId="50C6BB58" w14:textId="77777777" w:rsidR="00B30581" w:rsidRPr="0044237B" w:rsidRDefault="00B30581" w:rsidP="0044237B">
      <w:pPr>
        <w:pStyle w:val="LO-Normal"/>
        <w:widowControl w:val="0"/>
        <w:tabs>
          <w:tab w:val="left" w:pos="709"/>
        </w:tabs>
        <w:spacing w:after="120" w:line="240" w:lineRule="auto"/>
        <w:ind w:right="57"/>
      </w:pPr>
      <w:r w:rsidRPr="0044237B">
        <w:t>RESOLUÇÃO Nº 7, DE 20 DE MAIO DE 1997</w:t>
      </w:r>
    </w:p>
    <w:p w14:paraId="730E119B" w14:textId="77777777" w:rsidR="00B30581" w:rsidRPr="0044237B" w:rsidRDefault="00B30581" w:rsidP="0044237B">
      <w:pPr>
        <w:pStyle w:val="LO-Normal"/>
        <w:widowControl w:val="0"/>
        <w:tabs>
          <w:tab w:val="left" w:pos="709"/>
        </w:tabs>
        <w:spacing w:after="120" w:line="240" w:lineRule="auto"/>
        <w:ind w:right="57"/>
        <w:jc w:val="both"/>
      </w:pPr>
      <w:r w:rsidRPr="0044237B">
        <w:t>Dispõe sobre os procedimentos para a eliminação de documentos no âmbito dos órgãos e entidades integrantes do Poder Público.</w:t>
      </w:r>
    </w:p>
    <w:p w14:paraId="7DC66410" w14:textId="77777777" w:rsidR="00B30581" w:rsidRPr="0044237B" w:rsidRDefault="00B30581" w:rsidP="0044237B">
      <w:pPr>
        <w:pStyle w:val="LO-Normal"/>
        <w:widowControl w:val="0"/>
        <w:tabs>
          <w:tab w:val="left" w:pos="709"/>
        </w:tabs>
        <w:spacing w:after="120" w:line="240" w:lineRule="auto"/>
        <w:ind w:right="57"/>
      </w:pPr>
      <w:r w:rsidRPr="0044237B">
        <w:t>[REVOGADA PELA RESOLUÇÃO Nº 40, DE 9 DE DEZEMBRO DE 2014]</w:t>
      </w:r>
    </w:p>
    <w:p w14:paraId="3EF9A449" w14:textId="77777777" w:rsidR="00B30581" w:rsidRPr="0044237B" w:rsidRDefault="00B30581" w:rsidP="0044237B">
      <w:pPr>
        <w:pStyle w:val="LO-Normal"/>
        <w:widowControl w:val="0"/>
        <w:tabs>
          <w:tab w:val="left" w:pos="709"/>
        </w:tabs>
        <w:spacing w:after="120" w:line="240" w:lineRule="auto"/>
        <w:ind w:right="57"/>
      </w:pPr>
    </w:p>
    <w:p w14:paraId="0A2062B5" w14:textId="77777777" w:rsidR="00B30581" w:rsidRPr="0044237B" w:rsidRDefault="00B30581" w:rsidP="0044237B">
      <w:pPr>
        <w:pStyle w:val="LO-Normal"/>
        <w:widowControl w:val="0"/>
        <w:tabs>
          <w:tab w:val="left" w:pos="709"/>
        </w:tabs>
        <w:spacing w:after="120" w:line="240" w:lineRule="auto"/>
        <w:ind w:right="57"/>
      </w:pPr>
      <w:r w:rsidRPr="0044237B">
        <w:t>RESOLUÇÃO Nº 8, DE 20 DE MAIO DE 1997</w:t>
      </w:r>
    </w:p>
    <w:p w14:paraId="17777998" w14:textId="77777777" w:rsidR="00B30581" w:rsidRPr="0044237B" w:rsidRDefault="00B30581" w:rsidP="0044237B">
      <w:pPr>
        <w:pStyle w:val="LO-Normal"/>
        <w:widowControl w:val="0"/>
        <w:tabs>
          <w:tab w:val="left" w:pos="709"/>
        </w:tabs>
        <w:spacing w:after="120" w:line="240" w:lineRule="auto"/>
        <w:ind w:right="57"/>
        <w:jc w:val="both"/>
      </w:pPr>
      <w:r w:rsidRPr="0044237B">
        <w:t>Atualiza o Código de Classificação de Documentos de Arquivo para a Administração Pública: Atividades-Meio e a Tabela Básica de Temporalidade e Destinação de Documentos de Arquivo Relativos às Atividades-Meio da Administração Pública, aprovados pela Resolução nº 4 do CONARQ. [REVOGADA PELA RESOLUÇÃO Nº 14, DE 24 DE OUTUBRO DE 2001]</w:t>
      </w:r>
    </w:p>
    <w:p w14:paraId="5D808CC4" w14:textId="77777777" w:rsidR="00B30581" w:rsidRPr="0044237B" w:rsidRDefault="00B30581" w:rsidP="0044237B">
      <w:pPr>
        <w:pStyle w:val="LO-Normal"/>
        <w:widowControl w:val="0"/>
        <w:tabs>
          <w:tab w:val="left" w:pos="709"/>
        </w:tabs>
        <w:spacing w:after="120" w:line="240" w:lineRule="auto"/>
        <w:ind w:right="57"/>
      </w:pPr>
    </w:p>
    <w:p w14:paraId="27A51F29" w14:textId="77777777" w:rsidR="00B30581" w:rsidRPr="0044237B" w:rsidRDefault="00B30581" w:rsidP="0044237B">
      <w:pPr>
        <w:pStyle w:val="LO-Normal"/>
        <w:widowControl w:val="0"/>
        <w:tabs>
          <w:tab w:val="left" w:pos="709"/>
        </w:tabs>
        <w:spacing w:after="120" w:line="240" w:lineRule="auto"/>
        <w:ind w:right="57"/>
      </w:pPr>
      <w:r w:rsidRPr="0044237B">
        <w:t>RESOLUÇÃO Nº 9, DE 1 DE JULHO DE 1997</w:t>
      </w:r>
    </w:p>
    <w:p w14:paraId="04A92736" w14:textId="77777777" w:rsidR="00B30581" w:rsidRPr="0044237B" w:rsidRDefault="00B30581" w:rsidP="0044237B">
      <w:pPr>
        <w:pStyle w:val="LO-Normal"/>
        <w:widowControl w:val="0"/>
        <w:tabs>
          <w:tab w:val="left" w:pos="709"/>
        </w:tabs>
        <w:spacing w:after="120" w:line="240" w:lineRule="auto"/>
        <w:ind w:right="57"/>
        <w:jc w:val="both"/>
      </w:pPr>
      <w:r w:rsidRPr="0044237B">
        <w:t>Dispõe sobre o regimento interno do Conselho Nacional de Arquivos (CONARQ).</w:t>
      </w:r>
    </w:p>
    <w:p w14:paraId="685208BF" w14:textId="77777777" w:rsidR="00B30581" w:rsidRPr="0044237B" w:rsidRDefault="00B30581" w:rsidP="0044237B">
      <w:pPr>
        <w:pStyle w:val="LO-Normal"/>
        <w:widowControl w:val="0"/>
        <w:tabs>
          <w:tab w:val="left" w:pos="709"/>
        </w:tabs>
        <w:spacing w:after="120" w:line="240" w:lineRule="auto"/>
        <w:ind w:right="57"/>
        <w:jc w:val="both"/>
      </w:pPr>
      <w:r w:rsidRPr="0044237B">
        <w:t>[Revogada pela Portaria nº 05, da Casa Civil da Presidência da República, de 7 de fevereiro de 2002]</w:t>
      </w:r>
    </w:p>
    <w:p w14:paraId="2E268831"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 xml:space="preserve">[Ver: </w:t>
      </w:r>
      <w:r w:rsidRPr="0044237B">
        <w:rPr>
          <w:rStyle w:val="Strong1"/>
          <w:b w:val="0"/>
          <w:bCs w:val="0"/>
        </w:rPr>
        <w:t xml:space="preserve">MINISTÉRIO DA JUSTIÇA - </w:t>
      </w:r>
      <w:r w:rsidRPr="0044237B">
        <w:rPr>
          <w:rStyle w:val="Strong1"/>
          <w:b w:val="0"/>
          <w:bCs w:val="0"/>
          <w:color w:val="282526"/>
        </w:rPr>
        <w:t xml:space="preserve">PORTARIA Nº 2.588, DE 24 DE NOVEMBRO DE 2011. </w:t>
      </w:r>
      <w:r w:rsidRPr="0044237B">
        <w:rPr>
          <w:rStyle w:val="Strong1"/>
          <w:b w:val="0"/>
          <w:bCs w:val="0"/>
        </w:rPr>
        <w:t>Aprova o Regimento Interno do Conselho Nacional de Arquivos]</w:t>
      </w:r>
    </w:p>
    <w:p w14:paraId="17437C7F" w14:textId="77777777" w:rsidR="00B30581" w:rsidRPr="0044237B" w:rsidRDefault="00B30581" w:rsidP="0044237B">
      <w:pPr>
        <w:pStyle w:val="LO-Normal"/>
        <w:widowControl w:val="0"/>
        <w:tabs>
          <w:tab w:val="left" w:pos="709"/>
        </w:tabs>
        <w:spacing w:after="120" w:line="240" w:lineRule="auto"/>
        <w:ind w:right="57"/>
      </w:pPr>
    </w:p>
    <w:p w14:paraId="130BCC90" w14:textId="77777777" w:rsidR="00B30581" w:rsidRPr="0044237B" w:rsidRDefault="00B30581" w:rsidP="0044237B">
      <w:pPr>
        <w:pStyle w:val="LO-Normal"/>
        <w:spacing w:after="120" w:line="240" w:lineRule="auto"/>
        <w:jc w:val="both"/>
      </w:pPr>
      <w:r w:rsidRPr="0044237B">
        <w:t>RESOLUÇÃO Nº 10, DE 6 DE DEZEMBRO DE 1999</w:t>
      </w:r>
    </w:p>
    <w:p w14:paraId="46B35B2C" w14:textId="77777777" w:rsidR="00B30581" w:rsidRPr="0044237B" w:rsidRDefault="00B30581" w:rsidP="0044237B">
      <w:pPr>
        <w:pStyle w:val="LO-Normal"/>
        <w:spacing w:after="120" w:line="240" w:lineRule="auto"/>
        <w:jc w:val="both"/>
      </w:pPr>
      <w:r w:rsidRPr="0044237B">
        <w:t>Dispõe sobre a adoção de símbolos ISO nas sinaléticas a serem utilizadas no processo de microfilmagem de documentos arquivísticos.</w:t>
      </w:r>
    </w:p>
    <w:p w14:paraId="69BD7CED"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 xml:space="preserve">[Ver: </w:t>
      </w:r>
      <w:r w:rsidRPr="0044237B">
        <w:rPr>
          <w:rStyle w:val="Strong1"/>
          <w:b w:val="0"/>
          <w:bCs w:val="0"/>
        </w:rPr>
        <w:t xml:space="preserve">MINISTÉRIO DA JUSTIÇA - </w:t>
      </w:r>
      <w:r w:rsidRPr="0044237B">
        <w:rPr>
          <w:rStyle w:val="Strong1"/>
          <w:b w:val="0"/>
          <w:bCs w:val="0"/>
          <w:color w:val="282526"/>
        </w:rPr>
        <w:t xml:space="preserve">PORTARIA Nº 2.588, DE 24 DE NOVEMBRO DE 2011. </w:t>
      </w:r>
      <w:r w:rsidRPr="0044237B">
        <w:rPr>
          <w:rStyle w:val="Strong1"/>
          <w:b w:val="0"/>
          <w:bCs w:val="0"/>
        </w:rPr>
        <w:t>Aprova o Regimento Interno do Conselho Nacional de Arquivos]</w:t>
      </w:r>
    </w:p>
    <w:p w14:paraId="256E770D" w14:textId="77777777" w:rsidR="00B30581" w:rsidRPr="0044237B" w:rsidRDefault="00B30581" w:rsidP="0044237B">
      <w:pPr>
        <w:pStyle w:val="LO-Normal"/>
        <w:widowControl w:val="0"/>
        <w:tabs>
          <w:tab w:val="left" w:pos="709"/>
        </w:tabs>
        <w:spacing w:after="120" w:line="240" w:lineRule="auto"/>
        <w:ind w:right="57"/>
        <w:jc w:val="both"/>
      </w:pPr>
    </w:p>
    <w:p w14:paraId="19D9F73B"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11, DE 7 DE DEZEMBRO DE 1999</w:t>
      </w:r>
    </w:p>
    <w:p w14:paraId="59EE4D2D"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 xml:space="preserve">Dispõe sobre os arquivos públicos que integram o acervo das agências reguladoras, das empresas em processo de desestatização, das empresas desestatizadas, das concessionárias, permissionárias e </w:t>
      </w:r>
      <w:proofErr w:type="spellStart"/>
      <w:r w:rsidRPr="0044237B">
        <w:rPr>
          <w:rFonts w:ascii="Times New Roman" w:hAnsi="Times New Roman" w:cs="Times New Roman"/>
          <w:b w:val="0"/>
          <w:sz w:val="20"/>
        </w:rPr>
        <w:t>autorizatárias</w:t>
      </w:r>
      <w:proofErr w:type="spellEnd"/>
      <w:r w:rsidRPr="0044237B">
        <w:rPr>
          <w:rFonts w:ascii="Times New Roman" w:hAnsi="Times New Roman" w:cs="Times New Roman"/>
          <w:b w:val="0"/>
          <w:sz w:val="20"/>
        </w:rPr>
        <w:t xml:space="preserve"> de serviços públicos, e das pessoas jurídicas de direito privado.</w:t>
      </w:r>
    </w:p>
    <w:p w14:paraId="2613A0C6" w14:textId="77777777" w:rsidR="00B30581" w:rsidRPr="0044237B" w:rsidRDefault="00B30581" w:rsidP="0044237B">
      <w:pPr>
        <w:pStyle w:val="LO-Normal"/>
        <w:widowControl w:val="0"/>
        <w:tabs>
          <w:tab w:val="left" w:pos="709"/>
        </w:tabs>
        <w:spacing w:after="120" w:line="240" w:lineRule="auto"/>
        <w:ind w:right="57"/>
        <w:jc w:val="both"/>
      </w:pPr>
      <w:r w:rsidRPr="0044237B">
        <w:t>[REVOGADA PELA RESOLUÇÃO Nº 18, DE 30 DE JULHO DE 2003]</w:t>
      </w:r>
    </w:p>
    <w:p w14:paraId="5A0B9535" w14:textId="77777777" w:rsidR="00B30581" w:rsidRPr="0044237B" w:rsidRDefault="00B30581" w:rsidP="0044237B">
      <w:pPr>
        <w:pStyle w:val="LO-Normal"/>
        <w:widowControl w:val="0"/>
        <w:tabs>
          <w:tab w:val="left" w:pos="709"/>
        </w:tabs>
        <w:spacing w:after="120" w:line="240" w:lineRule="auto"/>
        <w:ind w:right="57"/>
        <w:jc w:val="both"/>
      </w:pPr>
    </w:p>
    <w:p w14:paraId="096804D3" w14:textId="77777777" w:rsidR="00B30581" w:rsidRPr="0044237B" w:rsidRDefault="00B30581" w:rsidP="0044237B">
      <w:pPr>
        <w:pStyle w:val="LO-Normal"/>
        <w:spacing w:after="120" w:line="240" w:lineRule="auto"/>
      </w:pPr>
      <w:r w:rsidRPr="0044237B">
        <w:t>RESOLUÇÃO Nº 12, DE 7 DE DEZEMBRO DE 1999</w:t>
      </w:r>
    </w:p>
    <w:p w14:paraId="768DBBB6" w14:textId="77777777" w:rsidR="00B30581" w:rsidRPr="0044237B" w:rsidRDefault="00B30581" w:rsidP="0044237B">
      <w:pPr>
        <w:pStyle w:val="LO-Normal"/>
        <w:spacing w:after="120" w:line="240" w:lineRule="auto"/>
        <w:jc w:val="both"/>
      </w:pPr>
      <w:r w:rsidRPr="0044237B">
        <w:t>Dispõe sobre os procedimentos relativos à declaração de interesse público e social de arquivos privados de pessoas físicas ou jurídicas que contenham documentos relevantes para a história, a cultura e o desenvolvimento nacional.</w:t>
      </w:r>
    </w:p>
    <w:p w14:paraId="366723A3" w14:textId="77777777" w:rsidR="00B30581" w:rsidRPr="0044237B" w:rsidRDefault="00B30581" w:rsidP="0044237B">
      <w:pPr>
        <w:pStyle w:val="LO-Normal"/>
        <w:widowControl w:val="0"/>
        <w:tabs>
          <w:tab w:val="left" w:pos="709"/>
        </w:tabs>
        <w:spacing w:after="120" w:line="240" w:lineRule="auto"/>
        <w:ind w:right="57"/>
        <w:jc w:val="both"/>
      </w:pPr>
      <w:r w:rsidRPr="0044237B">
        <w:t>[REVOGADA PELA RESOLUÇÃO Nº 17, DE 25 DE JULHO DE 2003]</w:t>
      </w:r>
    </w:p>
    <w:p w14:paraId="2DCEFB0F" w14:textId="77777777" w:rsidR="00B30581" w:rsidRPr="0044237B" w:rsidRDefault="00B30581" w:rsidP="0044237B">
      <w:pPr>
        <w:pStyle w:val="LO-Normal"/>
        <w:spacing w:after="120" w:line="240" w:lineRule="auto"/>
        <w:jc w:val="both"/>
      </w:pPr>
    </w:p>
    <w:p w14:paraId="788235ED" w14:textId="77777777" w:rsidR="00B30581" w:rsidRPr="0044237B" w:rsidRDefault="00B30581" w:rsidP="0044237B">
      <w:pPr>
        <w:pStyle w:val="LO-Normal"/>
        <w:spacing w:after="120" w:line="240" w:lineRule="auto"/>
        <w:jc w:val="both"/>
      </w:pPr>
      <w:r w:rsidRPr="0044237B">
        <w:t>RESOLUÇÃO Nº 13, DE 9 DE FEVEREIRO DE 2001</w:t>
      </w:r>
    </w:p>
    <w:p w14:paraId="365BD03E"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 w:val="left" w:pos="1843"/>
        </w:tabs>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Dispõe sobre a implantação de uma política municipal de arquivos, sobre a construção de arquivos e de websites de instituições arquivísticas.</w:t>
      </w:r>
    </w:p>
    <w:p w14:paraId="7B5099D6" w14:textId="77777777" w:rsidR="00B30581" w:rsidRPr="0044237B" w:rsidRDefault="00B30581" w:rsidP="0044237B">
      <w:pPr>
        <w:pStyle w:val="LO-Normal"/>
        <w:spacing w:after="120" w:line="240" w:lineRule="auto"/>
        <w:jc w:val="both"/>
      </w:pPr>
    </w:p>
    <w:p w14:paraId="5E2A933D" w14:textId="77777777" w:rsidR="00B30581" w:rsidRPr="0044237B" w:rsidRDefault="00B30581" w:rsidP="0044237B">
      <w:pPr>
        <w:pStyle w:val="LO-Normal"/>
        <w:spacing w:after="120" w:line="240" w:lineRule="auto"/>
        <w:jc w:val="both"/>
      </w:pPr>
      <w:r w:rsidRPr="0044237B">
        <w:t>RESOLUÇÃO Nº 14, DE 24 DE OUTUBRO DE 2001</w:t>
      </w:r>
    </w:p>
    <w:p w14:paraId="225F659A" w14:textId="77777777" w:rsidR="00B30581" w:rsidRPr="0044237B" w:rsidRDefault="00B30581" w:rsidP="0044237B">
      <w:pPr>
        <w:pStyle w:val="LO-Normal"/>
        <w:spacing w:after="120" w:line="240" w:lineRule="auto"/>
        <w:jc w:val="both"/>
      </w:pPr>
      <w:r w:rsidRPr="0044237B">
        <w:t xml:space="preserve">Aprova a versão revisada e ampliada da Resolução nº 4, de 28 de março de 1996, que dispõe sobre o Código de Classificação de Documentos de Arquivo para a Administração Pública: Atividades-Meio, a ser adotado como modelo para os arquivos correntes dos órgãos e entidades integrantes do Sistema Nacional de </w:t>
      </w:r>
      <w:r w:rsidRPr="0044237B">
        <w:lastRenderedPageBreak/>
        <w:t>Arquivos (SINAR), e os prazos de guarda e a destinação de documentos estabelecidos na Tabela Básica de Temporalidade e Destinação de Documentos de Arquivo Relativos as Atividades-Meio da Administração Pública.</w:t>
      </w:r>
    </w:p>
    <w:p w14:paraId="40C981A3" w14:textId="77777777" w:rsidR="00B30581" w:rsidRPr="0044237B" w:rsidRDefault="00B30581" w:rsidP="0044237B">
      <w:pPr>
        <w:pStyle w:val="LO-Normal"/>
        <w:widowControl w:val="0"/>
        <w:tabs>
          <w:tab w:val="left" w:pos="709"/>
        </w:tabs>
        <w:spacing w:after="120" w:line="240" w:lineRule="auto"/>
        <w:ind w:right="57"/>
        <w:jc w:val="both"/>
      </w:pPr>
    </w:p>
    <w:p w14:paraId="0D7F2901" w14:textId="77777777" w:rsidR="00B30581" w:rsidRPr="0044237B" w:rsidRDefault="00B30581" w:rsidP="0044237B">
      <w:pPr>
        <w:pStyle w:val="LO-Normal"/>
        <w:spacing w:after="120" w:line="240" w:lineRule="auto"/>
        <w:jc w:val="both"/>
      </w:pPr>
      <w:r w:rsidRPr="0044237B">
        <w:t>RESOLUÇÃO Nº 15, DE 15 DE FEVEREIRO DE 2002</w:t>
      </w:r>
    </w:p>
    <w:p w14:paraId="6254B638" w14:textId="77777777" w:rsidR="00B30581" w:rsidRPr="0044237B" w:rsidRDefault="00B30581" w:rsidP="0044237B">
      <w:pPr>
        <w:pStyle w:val="LO-Normal"/>
        <w:spacing w:after="120" w:line="240" w:lineRule="auto"/>
        <w:jc w:val="both"/>
      </w:pPr>
      <w:r w:rsidRPr="0044237B">
        <w:t>[Revoga a Resolução nº 09, de 1 de julho de 1997, do CONARQ, substituída pela Portaria nº 05, da Casa Civil da Presidência da República, de 7 de fevereiro de 2002, que dispõe sobre o regimento interno do Conselho Nacional de Arquivos (CONARQ)].</w:t>
      </w:r>
    </w:p>
    <w:p w14:paraId="66DF7EA6" w14:textId="77777777" w:rsidR="00B30581" w:rsidRPr="0044237B" w:rsidRDefault="00B30581" w:rsidP="0044237B">
      <w:pPr>
        <w:pStyle w:val="LO-Normal"/>
        <w:spacing w:after="120" w:line="240" w:lineRule="auto"/>
        <w:jc w:val="both"/>
      </w:pPr>
    </w:p>
    <w:p w14:paraId="270A8D42" w14:textId="77777777" w:rsidR="00B30581" w:rsidRPr="0044237B" w:rsidRDefault="00B30581" w:rsidP="0044237B">
      <w:pPr>
        <w:pStyle w:val="LO-Normal"/>
        <w:spacing w:after="120" w:line="240" w:lineRule="auto"/>
        <w:jc w:val="both"/>
      </w:pPr>
      <w:r w:rsidRPr="0044237B">
        <w:t>RESOLUÇÃO Nº 16, DE 24 DE JUNHO DE 2003</w:t>
      </w:r>
    </w:p>
    <w:p w14:paraId="5AD9E67B" w14:textId="77777777" w:rsidR="00B30581" w:rsidRPr="0044237B" w:rsidRDefault="00B30581" w:rsidP="0044237B">
      <w:pPr>
        <w:pStyle w:val="LO-Normal"/>
        <w:spacing w:after="120" w:line="240" w:lineRule="auto"/>
        <w:jc w:val="both"/>
      </w:pPr>
      <w:r w:rsidRPr="0044237B">
        <w:t>Dispõe sobre as diretrizes a serem adotadas para criação do Boletim Interno do Conselho Nacional de Arquivos – CONARQ.</w:t>
      </w:r>
    </w:p>
    <w:p w14:paraId="746BDDCA" w14:textId="77777777" w:rsidR="00B30581" w:rsidRPr="0044237B" w:rsidRDefault="00B30581" w:rsidP="0044237B">
      <w:pPr>
        <w:pStyle w:val="LO-Normal"/>
        <w:spacing w:after="120" w:line="240" w:lineRule="auto"/>
        <w:jc w:val="both"/>
      </w:pPr>
    </w:p>
    <w:p w14:paraId="692877CE" w14:textId="77777777" w:rsidR="00B30581" w:rsidRPr="0044237B" w:rsidRDefault="00B30581" w:rsidP="0044237B">
      <w:pPr>
        <w:pStyle w:val="LO-Normal"/>
        <w:spacing w:after="120" w:line="240" w:lineRule="auto"/>
        <w:jc w:val="both"/>
      </w:pPr>
      <w:r w:rsidRPr="0044237B">
        <w:t>RESOLUÇÃO Nº 17, DE 25 DE JULHO DE 2003</w:t>
      </w:r>
    </w:p>
    <w:p w14:paraId="5089098E" w14:textId="77777777" w:rsidR="00B30581" w:rsidRPr="0044237B" w:rsidRDefault="00B30581" w:rsidP="0044237B">
      <w:pPr>
        <w:pStyle w:val="LO-Normal"/>
        <w:spacing w:after="120" w:line="240" w:lineRule="auto"/>
        <w:jc w:val="both"/>
      </w:pPr>
      <w:r w:rsidRPr="0044237B">
        <w:t>Dispõe sobre os procedimentos relativos à declaração de interesse público e social de arquivos privados de pessoas físicas ou jurídicas que contenham documentos relevantes para a história, a cultura e o desenvolvimento nacional.</w:t>
      </w:r>
    </w:p>
    <w:p w14:paraId="34405FC2" w14:textId="77777777" w:rsidR="00B30581" w:rsidRPr="0044237B" w:rsidRDefault="00B30581" w:rsidP="0044237B">
      <w:pPr>
        <w:pStyle w:val="LO-Normal"/>
        <w:spacing w:after="120" w:line="240" w:lineRule="auto"/>
        <w:jc w:val="both"/>
      </w:pPr>
    </w:p>
    <w:p w14:paraId="24A660C8" w14:textId="77777777" w:rsidR="00B30581" w:rsidRPr="0044237B" w:rsidRDefault="00B30581" w:rsidP="0044237B">
      <w:pPr>
        <w:pStyle w:val="LO-Normal"/>
        <w:spacing w:after="120" w:line="240" w:lineRule="auto"/>
        <w:jc w:val="both"/>
      </w:pPr>
      <w:r w:rsidRPr="0044237B">
        <w:t>RESOLUÇÃO Nº 18, DE 28 DE JULHO DE 2003</w:t>
      </w:r>
    </w:p>
    <w:p w14:paraId="1DDBA130" w14:textId="77777777" w:rsidR="00B30581" w:rsidRPr="0044237B" w:rsidRDefault="00B30581" w:rsidP="0044237B">
      <w:pPr>
        <w:pStyle w:val="LO-Normal"/>
        <w:spacing w:after="120" w:line="240" w:lineRule="auto"/>
        <w:jc w:val="both"/>
      </w:pPr>
      <w:r w:rsidRPr="0044237B">
        <w:t xml:space="preserve">Dispõe sobre os arquivos públicos que integram o acervo das agências reguladoras, das empresas em processo de desestatização, das empresas desestatizadas, das concessionárias, permissionárias e </w:t>
      </w:r>
      <w:proofErr w:type="spellStart"/>
      <w:r w:rsidRPr="0044237B">
        <w:t>autorizatárias</w:t>
      </w:r>
      <w:proofErr w:type="spellEnd"/>
      <w:r w:rsidRPr="0044237B">
        <w:t xml:space="preserve"> de serviços públicos, e das pessoas jurídicas de direito privado.</w:t>
      </w:r>
    </w:p>
    <w:p w14:paraId="0DC381B0" w14:textId="77777777" w:rsidR="00B30581" w:rsidRPr="0044237B" w:rsidRDefault="00B30581" w:rsidP="0044237B">
      <w:pPr>
        <w:pStyle w:val="LO-Normal"/>
        <w:spacing w:after="120" w:line="240" w:lineRule="auto"/>
        <w:jc w:val="both"/>
      </w:pPr>
      <w:r w:rsidRPr="0044237B">
        <w:t>[REVOGADA PELA RESOLUÇÃO Nº 19, DE 28 DE OUTUBRO DE 2003]</w:t>
      </w:r>
    </w:p>
    <w:p w14:paraId="2052E8D9" w14:textId="77777777" w:rsidR="00B30581" w:rsidRPr="0044237B" w:rsidRDefault="00B30581" w:rsidP="0044237B">
      <w:pPr>
        <w:pStyle w:val="LO-Normal"/>
        <w:spacing w:after="120" w:line="240" w:lineRule="auto"/>
        <w:jc w:val="both"/>
      </w:pPr>
    </w:p>
    <w:p w14:paraId="27BB913E" w14:textId="77777777" w:rsidR="00B30581" w:rsidRPr="0044237B" w:rsidRDefault="00B30581" w:rsidP="0044237B">
      <w:pPr>
        <w:pStyle w:val="LO-Normal"/>
        <w:spacing w:after="120" w:line="240" w:lineRule="auto"/>
        <w:jc w:val="both"/>
      </w:pPr>
      <w:r w:rsidRPr="0044237B">
        <w:t>RESOLUÇÃO Nº 19, DE 28 DE OUTUBRO DE 2003</w:t>
      </w:r>
    </w:p>
    <w:p w14:paraId="61BFCB24" w14:textId="77777777" w:rsidR="00B30581" w:rsidRPr="0044237B" w:rsidRDefault="00B30581" w:rsidP="0044237B">
      <w:pPr>
        <w:pStyle w:val="LO-Normal"/>
        <w:spacing w:after="120" w:line="240" w:lineRule="auto"/>
        <w:jc w:val="both"/>
      </w:pPr>
      <w:r w:rsidRPr="0044237B">
        <w:t>Dispõe sobre os documentos públicos que integram o acervo das empresas em processo de desestatização e das pessoas jurídicas de direito privado sucessoras de empresas públicas.</w:t>
      </w:r>
    </w:p>
    <w:p w14:paraId="15E11932" w14:textId="77777777" w:rsidR="00B30581" w:rsidRPr="0044237B" w:rsidRDefault="00B30581" w:rsidP="0044237B">
      <w:pPr>
        <w:pStyle w:val="LO-Normal"/>
        <w:spacing w:after="120" w:line="240" w:lineRule="auto"/>
        <w:jc w:val="both"/>
      </w:pPr>
    </w:p>
    <w:p w14:paraId="779042F7" w14:textId="77777777" w:rsidR="00B30581" w:rsidRPr="0044237B" w:rsidRDefault="00B30581" w:rsidP="0044237B">
      <w:pPr>
        <w:pStyle w:val="LO-Normal"/>
        <w:spacing w:after="120" w:line="240" w:lineRule="auto"/>
        <w:jc w:val="both"/>
      </w:pPr>
      <w:r w:rsidRPr="0044237B">
        <w:t>RESOLUÇÃO Nº 20, DE 16 DE JULHO DE 2004</w:t>
      </w:r>
    </w:p>
    <w:p w14:paraId="7465F996" w14:textId="77777777" w:rsidR="00B30581" w:rsidRPr="0044237B" w:rsidRDefault="00B30581" w:rsidP="0044237B">
      <w:pPr>
        <w:pStyle w:val="LO-Normal"/>
        <w:spacing w:after="120" w:line="240" w:lineRule="auto"/>
        <w:jc w:val="both"/>
      </w:pPr>
      <w:r w:rsidRPr="0044237B">
        <w:t>Dispõe sobre a inserção dos documentos digitais em programas de gestão arquivística de documentos dos órgãos e entidades integrantes do Sistema Nacional de Arquivos.</w:t>
      </w:r>
    </w:p>
    <w:p w14:paraId="0724D313" w14:textId="77777777" w:rsidR="00B30581" w:rsidRPr="0044237B" w:rsidRDefault="00B30581" w:rsidP="0044237B">
      <w:pPr>
        <w:pStyle w:val="LO-Normal"/>
        <w:spacing w:after="120" w:line="240" w:lineRule="auto"/>
        <w:jc w:val="both"/>
      </w:pPr>
    </w:p>
    <w:p w14:paraId="2AC242D1" w14:textId="77777777" w:rsidR="00B30581" w:rsidRPr="0044237B" w:rsidRDefault="00B30581" w:rsidP="0044237B">
      <w:pPr>
        <w:pStyle w:val="LO-Normal"/>
        <w:spacing w:after="120" w:line="240" w:lineRule="auto"/>
        <w:jc w:val="both"/>
      </w:pPr>
      <w:r w:rsidRPr="0044237B">
        <w:t>RESOLUÇÃO Nº 21, DE 4 DE AGOSTO DE 2004</w:t>
      </w:r>
    </w:p>
    <w:p w14:paraId="798A0744" w14:textId="77777777" w:rsidR="00B30581" w:rsidRPr="0044237B" w:rsidRDefault="00B30581" w:rsidP="0044237B">
      <w:pPr>
        <w:pStyle w:val="LO-Normal"/>
        <w:spacing w:after="120" w:line="240" w:lineRule="auto"/>
        <w:jc w:val="both"/>
      </w:pPr>
      <w:r w:rsidRPr="0044237B">
        <w:t>Dispõe sobre o uso da subclasse 080 – Pessoal Militar do Código de Classificação de Documentos de Arquivo para a Administração Pública: Atividades-Meio e da Tabela Básica de Temporalidade e Destinação de Documentos de Arquivo Relativos às Atividades-Meio da Administração Pública, aprovados pela Resolução nº 14, de 24 de outubro de 2001, Conselho Nacional de Arquivos - CONARQ.</w:t>
      </w:r>
    </w:p>
    <w:p w14:paraId="3F45B683" w14:textId="77777777" w:rsidR="00B30581" w:rsidRPr="0044237B" w:rsidRDefault="00B30581" w:rsidP="0044237B">
      <w:pPr>
        <w:pStyle w:val="LO-Normal"/>
        <w:spacing w:after="120" w:line="240" w:lineRule="auto"/>
        <w:jc w:val="both"/>
      </w:pPr>
    </w:p>
    <w:p w14:paraId="70778E56" w14:textId="77777777" w:rsidR="00B30581" w:rsidRPr="0044237B" w:rsidRDefault="00B30581" w:rsidP="0044237B">
      <w:pPr>
        <w:pStyle w:val="NormalWeb"/>
        <w:widowControl w:val="0"/>
        <w:spacing w:before="0" w:beforeAutospacing="0" w:after="120" w:afterAutospacing="0"/>
        <w:jc w:val="both"/>
        <w:rPr>
          <w:sz w:val="20"/>
          <w:szCs w:val="20"/>
        </w:rPr>
      </w:pPr>
      <w:r w:rsidRPr="0044237B">
        <w:rPr>
          <w:sz w:val="20"/>
          <w:szCs w:val="20"/>
        </w:rPr>
        <w:t>RESOLUÇÃO Nº 22, DE 30 DE JUNHO DE 2005</w:t>
      </w:r>
    </w:p>
    <w:p w14:paraId="359C75C6" w14:textId="77777777" w:rsidR="00B30581" w:rsidRPr="0044237B" w:rsidRDefault="00B30581" w:rsidP="0044237B">
      <w:pPr>
        <w:pStyle w:val="NormalWeb"/>
        <w:widowControl w:val="0"/>
        <w:spacing w:before="0" w:beforeAutospacing="0" w:after="120" w:afterAutospacing="0"/>
        <w:jc w:val="both"/>
        <w:rPr>
          <w:sz w:val="20"/>
          <w:szCs w:val="20"/>
        </w:rPr>
      </w:pPr>
      <w:r w:rsidRPr="0044237B">
        <w:rPr>
          <w:sz w:val="20"/>
          <w:szCs w:val="20"/>
        </w:rPr>
        <w:t>Dispõe sobre as diretrizes para a avaliação de documentos em instituições de saúde.</w:t>
      </w:r>
    </w:p>
    <w:p w14:paraId="4E5F0292" w14:textId="77777777" w:rsidR="00B30581" w:rsidRPr="0044237B" w:rsidRDefault="00B30581" w:rsidP="0044237B">
      <w:pPr>
        <w:pStyle w:val="NormalWeb"/>
        <w:spacing w:before="0" w:beforeAutospacing="0" w:after="120" w:afterAutospacing="0"/>
        <w:rPr>
          <w:sz w:val="20"/>
          <w:szCs w:val="20"/>
        </w:rPr>
      </w:pPr>
    </w:p>
    <w:p w14:paraId="2DF28C7B"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RESOLUÇÃO Nº 23, DE 16 DE JUNHO DE 2006</w:t>
      </w:r>
    </w:p>
    <w:p w14:paraId="4D0424AC"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 w:val="left" w:pos="0"/>
          <w:tab w:val="left" w:pos="142"/>
        </w:tabs>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Dispõe sobre a adoção do Dicionário Brasileiro de Terminologia Arquivística pelos órgãos e entidades integrantes do Sistema Nacional de Arquivos-SINAR.</w:t>
      </w:r>
    </w:p>
    <w:p w14:paraId="32FFBA18" w14:textId="77777777" w:rsidR="00B30581" w:rsidRPr="0044237B" w:rsidRDefault="00B30581" w:rsidP="0044237B">
      <w:pPr>
        <w:pStyle w:val="BodyTextIndent1"/>
        <w:pBdr>
          <w:left w:val="none" w:sz="0" w:space="0" w:color="auto"/>
          <w:right w:val="none" w:sz="0" w:space="0" w:color="auto"/>
        </w:pBdr>
        <w:tabs>
          <w:tab w:val="left" w:pos="-31680"/>
          <w:tab w:val="left" w:pos="-30086"/>
          <w:tab w:val="left" w:pos="-29993"/>
          <w:tab w:val="left" w:pos="-28267"/>
          <w:tab w:val="left" w:pos="-26541"/>
          <w:tab w:val="left" w:pos="-26448"/>
          <w:tab w:val="left" w:pos="-24722"/>
          <w:tab w:val="left" w:pos="-22996"/>
          <w:tab w:val="left" w:pos="-22903"/>
          <w:tab w:val="left" w:pos="-21177"/>
          <w:tab w:val="left" w:pos="-19451"/>
          <w:tab w:val="left" w:pos="-19358"/>
          <w:tab w:val="left" w:pos="-17632"/>
          <w:tab w:val="left" w:pos="-15906"/>
          <w:tab w:val="left" w:pos="-15813"/>
          <w:tab w:val="left" w:pos="-14087"/>
          <w:tab w:val="left" w:pos="-12361"/>
          <w:tab w:val="left" w:pos="-12268"/>
          <w:tab w:val="left" w:pos="-10542"/>
          <w:tab w:val="left" w:pos="-8816"/>
          <w:tab w:val="left" w:pos="-8723"/>
          <w:tab w:val="left" w:pos="-6997"/>
          <w:tab w:val="left" w:pos="-5271"/>
          <w:tab w:val="left" w:pos="-5178"/>
          <w:tab w:val="left" w:pos="-3452"/>
          <w:tab w:val="left" w:pos="-1726"/>
          <w:tab w:val="left" w:pos="-1633"/>
          <w:tab w:val="left" w:pos="0"/>
          <w:tab w:val="left" w:pos="142"/>
        </w:tabs>
        <w:spacing w:after="120" w:line="240" w:lineRule="auto"/>
        <w:ind w:left="0" w:firstLine="0"/>
        <w:rPr>
          <w:rFonts w:ascii="Times New Roman" w:hAnsi="Times New Roman" w:cs="Times New Roman"/>
          <w:b w:val="0"/>
          <w:sz w:val="20"/>
        </w:rPr>
      </w:pPr>
    </w:p>
    <w:p w14:paraId="1792FBDE"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lastRenderedPageBreak/>
        <w:t>RESOLUÇÃO Nº 24, DE 3 DE AGOSTO DE 2006</w:t>
      </w:r>
    </w:p>
    <w:p w14:paraId="7CD5429F" w14:textId="77777777" w:rsidR="00B30581" w:rsidRPr="0044237B" w:rsidRDefault="00B30581" w:rsidP="0044237B">
      <w:pPr>
        <w:pStyle w:val="BodyTextIndent1"/>
        <w:pBdr>
          <w:left w:val="none" w:sz="0" w:space="0" w:color="auto"/>
          <w:right w:val="none" w:sz="0" w:space="0" w:color="auto"/>
        </w:pBdr>
        <w:spacing w:after="120" w:line="240" w:lineRule="auto"/>
        <w:ind w:left="0" w:firstLine="0"/>
        <w:rPr>
          <w:rFonts w:ascii="Times New Roman" w:hAnsi="Times New Roman" w:cs="Times New Roman"/>
          <w:b w:val="0"/>
          <w:sz w:val="20"/>
        </w:rPr>
      </w:pPr>
      <w:r w:rsidRPr="0044237B">
        <w:rPr>
          <w:rFonts w:ascii="Times New Roman" w:hAnsi="Times New Roman" w:cs="Times New Roman"/>
          <w:b w:val="0"/>
          <w:sz w:val="20"/>
        </w:rPr>
        <w:t>Estabelece diretrizes para a transferência e recolhimento de documentos arquivísticos digitais para instituições arquivísticas públicas.</w:t>
      </w:r>
    </w:p>
    <w:p w14:paraId="1C69B8D6" w14:textId="77777777" w:rsidR="00B30581" w:rsidRPr="0044237B" w:rsidRDefault="00B30581" w:rsidP="0044237B">
      <w:pPr>
        <w:pStyle w:val="LO-Normal"/>
        <w:spacing w:after="120" w:line="240" w:lineRule="auto"/>
        <w:jc w:val="both"/>
      </w:pPr>
    </w:p>
    <w:p w14:paraId="1EE4B2F3" w14:textId="77777777" w:rsidR="00B30581" w:rsidRPr="0044237B" w:rsidRDefault="00B30581" w:rsidP="0044237B">
      <w:pPr>
        <w:pStyle w:val="LO-Normal"/>
        <w:spacing w:after="120" w:line="240" w:lineRule="auto"/>
      </w:pPr>
      <w:r w:rsidRPr="0044237B">
        <w:t>RESOLUÇÃO Nº 25, DE 27 DE ABRIL DE 2007</w:t>
      </w:r>
    </w:p>
    <w:p w14:paraId="46B1D983" w14:textId="77777777" w:rsidR="00B30581" w:rsidRPr="0044237B" w:rsidRDefault="00B30581" w:rsidP="0044237B">
      <w:pPr>
        <w:pStyle w:val="LO-Normal"/>
        <w:spacing w:after="120" w:line="240" w:lineRule="auto"/>
        <w:jc w:val="both"/>
      </w:pPr>
      <w:r w:rsidRPr="0044237B">
        <w:t>Dispõe sobre a adoção do Modelo de Requisitos para Sistemas Informatizados de Gestão Arquivística de Documentos - e-ARQ Brasil pelos órgãos e entidades integrantes do Sistema Nacional de Arquivos - SINAR.</w:t>
      </w:r>
    </w:p>
    <w:p w14:paraId="2FF24A23" w14:textId="77777777" w:rsidR="00B30581" w:rsidRPr="0044237B" w:rsidRDefault="00B30581" w:rsidP="0044237B">
      <w:pPr>
        <w:pStyle w:val="LO-Normal"/>
        <w:spacing w:after="120" w:line="240" w:lineRule="auto"/>
        <w:jc w:val="both"/>
      </w:pPr>
    </w:p>
    <w:p w14:paraId="7D12E87E" w14:textId="77777777" w:rsidR="00B30581" w:rsidRPr="0044237B" w:rsidRDefault="00B30581" w:rsidP="0044237B">
      <w:pPr>
        <w:pStyle w:val="LO-Normal"/>
        <w:spacing w:after="120" w:line="240" w:lineRule="auto"/>
        <w:rPr>
          <w:bCs/>
        </w:rPr>
      </w:pPr>
      <w:r w:rsidRPr="0044237B">
        <w:rPr>
          <w:bCs/>
        </w:rPr>
        <w:t>RESOLUÇÃO Nº 26, DE 06 DE MAIO DE 2008</w:t>
      </w:r>
    </w:p>
    <w:p w14:paraId="596E2A6D" w14:textId="77777777" w:rsidR="00B30581" w:rsidRPr="0044237B" w:rsidRDefault="00B30581" w:rsidP="0044237B">
      <w:pPr>
        <w:pStyle w:val="LO-Normal"/>
        <w:spacing w:after="120" w:line="240" w:lineRule="auto"/>
        <w:rPr>
          <w:bCs/>
        </w:rPr>
      </w:pPr>
      <w:r w:rsidRPr="0044237B">
        <w:rPr>
          <w:bCs/>
        </w:rPr>
        <w:t>Estabelece diretrizes básicas de gestão de documentos a serem adotadas nos arquivos do Poder Judiciário</w:t>
      </w:r>
    </w:p>
    <w:p w14:paraId="725E6CCA" w14:textId="77777777" w:rsidR="00B30581" w:rsidRPr="0044237B" w:rsidRDefault="00B30581" w:rsidP="0044237B">
      <w:pPr>
        <w:pStyle w:val="LO-Normal"/>
        <w:spacing w:after="120" w:line="240" w:lineRule="auto"/>
        <w:jc w:val="both"/>
        <w:rPr>
          <w:bCs/>
        </w:rPr>
      </w:pPr>
    </w:p>
    <w:p w14:paraId="2B806F61" w14:textId="77777777" w:rsidR="00B30581" w:rsidRPr="0044237B" w:rsidRDefault="00B30581" w:rsidP="0044237B">
      <w:pPr>
        <w:pStyle w:val="LO-Normal"/>
        <w:spacing w:after="120" w:line="240" w:lineRule="auto"/>
        <w:jc w:val="both"/>
        <w:rPr>
          <w:bCs/>
        </w:rPr>
      </w:pPr>
      <w:r w:rsidRPr="0044237B">
        <w:rPr>
          <w:bCs/>
        </w:rPr>
        <w:t>RESOLUÇÃO Nº 27, DE 16 DE JUNHO DE 2008</w:t>
      </w:r>
    </w:p>
    <w:p w14:paraId="793DA896" w14:textId="77777777" w:rsidR="00B30581" w:rsidRPr="0044237B" w:rsidRDefault="00B30581" w:rsidP="0044237B">
      <w:pPr>
        <w:pStyle w:val="LO-Normal"/>
        <w:spacing w:after="120" w:line="240" w:lineRule="auto"/>
        <w:jc w:val="both"/>
        <w:rPr>
          <w:bCs/>
        </w:rPr>
      </w:pPr>
      <w:r w:rsidRPr="0044237B">
        <w:rPr>
          <w:bCs/>
        </w:rPr>
        <w:t>Dispõe sobre o dever do Poder Público, no âmbito dos estados, do Distrito Federal e dos municípios, de criar e manter Arquivos Públicos, na sua específica esfera de competência, para promover a gestão, a guarda e a preservação de documentos arquivísticos e a disseminação das informações neles contidas.</w:t>
      </w:r>
    </w:p>
    <w:p w14:paraId="4D798637" w14:textId="77777777" w:rsidR="00B30581" w:rsidRPr="0044237B" w:rsidRDefault="00B30581" w:rsidP="0044237B">
      <w:pPr>
        <w:pStyle w:val="LO-Normal"/>
        <w:spacing w:after="120" w:line="240" w:lineRule="auto"/>
      </w:pPr>
    </w:p>
    <w:p w14:paraId="4A1ED268" w14:textId="77777777" w:rsidR="00B30581" w:rsidRPr="0044237B" w:rsidRDefault="00B30581" w:rsidP="0044237B">
      <w:pPr>
        <w:pStyle w:val="LO-Normal"/>
        <w:spacing w:after="120" w:line="240" w:lineRule="auto"/>
        <w:jc w:val="both"/>
        <w:rPr>
          <w:bCs/>
        </w:rPr>
      </w:pPr>
      <w:r w:rsidRPr="0044237B">
        <w:rPr>
          <w:bCs/>
        </w:rPr>
        <w:t>RESOLUÇÃO Nº 28, DE 17 DE FEVEREIRO DE 2009</w:t>
      </w:r>
    </w:p>
    <w:p w14:paraId="1B7AC53D" w14:textId="77777777" w:rsidR="00B30581" w:rsidRPr="0044237B" w:rsidRDefault="00B30581" w:rsidP="0044237B">
      <w:pPr>
        <w:pStyle w:val="LO-Normal"/>
        <w:spacing w:after="120" w:line="240" w:lineRule="auto"/>
        <w:jc w:val="both"/>
      </w:pPr>
      <w:r w:rsidRPr="0044237B">
        <w:t xml:space="preserve">Dispõe sobre a adoção da Norma Brasileira de Descrição Arquivística - NOBRADE pelos órgãos e entidades integrantes do Sistema Nacional de Arquivos - SINAR, institui o Cadastro Nacional de Entidades </w:t>
      </w:r>
      <w:proofErr w:type="spellStart"/>
      <w:r w:rsidRPr="0044237B">
        <w:t>Custodiadoras</w:t>
      </w:r>
      <w:proofErr w:type="spellEnd"/>
      <w:r w:rsidRPr="0044237B">
        <w:t xml:space="preserve"> de Acervos Arquivísticos e estabelece a obrigatoriedade da adoção do Código de Entidades </w:t>
      </w:r>
      <w:proofErr w:type="spellStart"/>
      <w:r w:rsidRPr="0044237B">
        <w:t>Custodiadoras</w:t>
      </w:r>
      <w:proofErr w:type="spellEnd"/>
      <w:r w:rsidRPr="0044237B">
        <w:t xml:space="preserve"> de Acervos Arquivísticos – CODEARQ.</w:t>
      </w:r>
    </w:p>
    <w:p w14:paraId="4FED6663" w14:textId="77777777" w:rsidR="00B30581" w:rsidRPr="0044237B" w:rsidRDefault="00B30581" w:rsidP="0044237B">
      <w:pPr>
        <w:pStyle w:val="LO-Normal"/>
        <w:spacing w:after="120" w:line="240" w:lineRule="auto"/>
        <w:jc w:val="both"/>
      </w:pPr>
    </w:p>
    <w:p w14:paraId="617DCAC4" w14:textId="77777777" w:rsidR="00B30581" w:rsidRPr="0044237B" w:rsidRDefault="00B30581" w:rsidP="0044237B">
      <w:pPr>
        <w:pStyle w:val="LO-Normal"/>
        <w:spacing w:after="120" w:line="240" w:lineRule="auto"/>
        <w:jc w:val="both"/>
      </w:pPr>
      <w:r w:rsidRPr="0044237B">
        <w:t>RESOLUÇÃO Nº 29, DE 29 DE MAIO DE 2009</w:t>
      </w:r>
    </w:p>
    <w:p w14:paraId="31D8A323" w14:textId="77777777" w:rsidR="00B30581" w:rsidRPr="0044237B" w:rsidRDefault="00B30581" w:rsidP="0044237B">
      <w:pPr>
        <w:pStyle w:val="LO-Normal"/>
        <w:spacing w:after="120" w:line="240" w:lineRule="auto"/>
        <w:jc w:val="both"/>
      </w:pPr>
      <w:r w:rsidRPr="0044237B">
        <w:t>Dá nova redação ao Art. 2º e ao inciso I da Resolução nº 27, de 16 de junho de 2008.</w:t>
      </w:r>
    </w:p>
    <w:p w14:paraId="5EF738B3" w14:textId="77777777" w:rsidR="00B30581" w:rsidRPr="0044237B" w:rsidRDefault="00B30581" w:rsidP="0044237B">
      <w:pPr>
        <w:pStyle w:val="LO-Normal"/>
        <w:spacing w:after="120" w:line="240" w:lineRule="auto"/>
        <w:ind w:firstLine="15"/>
        <w:jc w:val="both"/>
      </w:pPr>
    </w:p>
    <w:p w14:paraId="4D4713B4" w14:textId="77777777" w:rsidR="00B30581" w:rsidRPr="0044237B" w:rsidRDefault="00B30581" w:rsidP="0044237B">
      <w:pPr>
        <w:pStyle w:val="LO-Normal"/>
        <w:spacing w:after="120" w:line="240" w:lineRule="auto"/>
        <w:ind w:firstLine="15"/>
        <w:jc w:val="both"/>
      </w:pPr>
      <w:r w:rsidRPr="0044237B">
        <w:t>RESOLUÇÃO Nº 30, DE 23 DE DEZEMBRO DE 2009</w:t>
      </w:r>
    </w:p>
    <w:p w14:paraId="3ACBB0B7" w14:textId="77777777" w:rsidR="00B30581" w:rsidRPr="0044237B" w:rsidRDefault="00B30581" w:rsidP="0044237B">
      <w:pPr>
        <w:pStyle w:val="LO-Normal"/>
        <w:spacing w:after="120" w:line="240" w:lineRule="auto"/>
        <w:ind w:firstLine="15"/>
        <w:jc w:val="both"/>
      </w:pPr>
      <w:r w:rsidRPr="0044237B">
        <w:rPr>
          <w:rStyle w:val="Strong1"/>
          <w:b w:val="0"/>
        </w:rPr>
        <w:t>Altera a Resolução nº 26 de 6 de maio de 2008, que estabelece diretrizes básicas de gestão de documentos a serem adotadas nos arquivos do Poder Judiciário</w:t>
      </w:r>
    </w:p>
    <w:p w14:paraId="33472B88" w14:textId="77777777" w:rsidR="00B30581" w:rsidRPr="0044237B" w:rsidRDefault="00B30581" w:rsidP="0044237B">
      <w:pPr>
        <w:pStyle w:val="LO-Normal"/>
        <w:spacing w:after="120" w:line="240" w:lineRule="auto"/>
        <w:ind w:firstLine="15"/>
        <w:jc w:val="both"/>
      </w:pPr>
    </w:p>
    <w:p w14:paraId="4C5DCC15" w14:textId="77777777" w:rsidR="00B30581" w:rsidRPr="0044237B" w:rsidRDefault="00B30581" w:rsidP="0044237B">
      <w:pPr>
        <w:pStyle w:val="LO-Normal"/>
        <w:spacing w:after="120" w:line="240" w:lineRule="auto"/>
        <w:ind w:firstLine="15"/>
        <w:jc w:val="both"/>
      </w:pPr>
      <w:r w:rsidRPr="0044237B">
        <w:rPr>
          <w:rStyle w:val="Strong1"/>
          <w:b w:val="0"/>
        </w:rPr>
        <w:t>RESOLUÇÃO Nº 31, DE 28 DE ABRIL DE 2010</w:t>
      </w:r>
    </w:p>
    <w:p w14:paraId="456B2D00" w14:textId="77777777" w:rsidR="00B30581" w:rsidRPr="0044237B" w:rsidRDefault="00B30581" w:rsidP="0044237B">
      <w:pPr>
        <w:pStyle w:val="LO-Normal"/>
        <w:spacing w:after="120" w:line="240" w:lineRule="auto"/>
        <w:ind w:firstLine="15"/>
        <w:jc w:val="both"/>
      </w:pPr>
      <w:r w:rsidRPr="0044237B">
        <w:rPr>
          <w:rStyle w:val="Strong1"/>
          <w:b w:val="0"/>
        </w:rPr>
        <w:t>Dispõe sobre a adoção das Recomendações para Digitalização de Documentos Arquivísticos Permanentes</w:t>
      </w:r>
    </w:p>
    <w:p w14:paraId="3BAA3E01" w14:textId="77777777" w:rsidR="00B30581" w:rsidRPr="0044237B" w:rsidRDefault="00B30581" w:rsidP="0044237B">
      <w:pPr>
        <w:pStyle w:val="NormalWeb"/>
        <w:spacing w:before="0" w:beforeAutospacing="0" w:after="120" w:afterAutospacing="0"/>
        <w:rPr>
          <w:b/>
          <w:bCs/>
          <w:w w:val="106"/>
          <w:sz w:val="20"/>
          <w:szCs w:val="20"/>
        </w:rPr>
      </w:pPr>
    </w:p>
    <w:p w14:paraId="0D198083"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RESOLUÇÃO Nº 32, DE 17 DE MAIO DE 2010</w:t>
      </w:r>
    </w:p>
    <w:p w14:paraId="2663D465"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Dispõe sobre a inserção dos Metadados na Parte II do Modelo de Requisitos para Sistemas Informatizados de Gestão Arquivística de Documentos – e-ARQ Brasil</w:t>
      </w:r>
    </w:p>
    <w:p w14:paraId="5ED7E003" w14:textId="77777777" w:rsidR="00B30581" w:rsidRPr="0044237B" w:rsidRDefault="00B30581" w:rsidP="0044237B">
      <w:pPr>
        <w:pStyle w:val="LO-Normal"/>
        <w:widowControl w:val="0"/>
        <w:tabs>
          <w:tab w:val="left" w:pos="709"/>
        </w:tabs>
        <w:spacing w:after="120" w:line="240" w:lineRule="auto"/>
        <w:ind w:right="57"/>
        <w:jc w:val="both"/>
      </w:pPr>
    </w:p>
    <w:p w14:paraId="1AB9AB35"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RESOLUÇÃO Nº 33, DE 30 DE MAIO DE 2011</w:t>
      </w:r>
    </w:p>
    <w:p w14:paraId="5FE9DB1B"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criação do Informativo CONARQ e dá outras providências</w:t>
      </w:r>
    </w:p>
    <w:p w14:paraId="29878642" w14:textId="77777777" w:rsidR="00B30581" w:rsidRPr="0044237B" w:rsidRDefault="00B30581" w:rsidP="0044237B">
      <w:pPr>
        <w:pStyle w:val="LO-Normal"/>
        <w:widowControl w:val="0"/>
        <w:tabs>
          <w:tab w:val="left" w:pos="709"/>
        </w:tabs>
        <w:spacing w:after="120" w:line="240" w:lineRule="auto"/>
        <w:ind w:right="57"/>
        <w:jc w:val="both"/>
      </w:pPr>
    </w:p>
    <w:p w14:paraId="4F365796"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34, DE 15 DE MAIO DE 2012</w:t>
      </w:r>
    </w:p>
    <w:p w14:paraId="72CAE583"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adoção das Recomendações para a salvaguarda de acervos arquivísticos danificados por água pelos órgãos e entidades integrantes do Sistema Nacional de Arquivos – SINAR</w:t>
      </w:r>
    </w:p>
    <w:p w14:paraId="6CD3D27D" w14:textId="77777777" w:rsidR="00B30581" w:rsidRPr="0044237B" w:rsidRDefault="00B30581" w:rsidP="0044237B">
      <w:pPr>
        <w:pStyle w:val="LO-Normal"/>
        <w:widowControl w:val="0"/>
        <w:tabs>
          <w:tab w:val="left" w:pos="709"/>
        </w:tabs>
        <w:spacing w:after="120" w:line="240" w:lineRule="auto"/>
        <w:ind w:right="57"/>
        <w:jc w:val="both"/>
      </w:pPr>
    </w:p>
    <w:p w14:paraId="153F0803" w14:textId="77777777" w:rsidR="00B30581" w:rsidRPr="0044237B" w:rsidRDefault="00B30581" w:rsidP="0044237B">
      <w:pPr>
        <w:pStyle w:val="LO-Normal"/>
        <w:widowControl w:val="0"/>
        <w:tabs>
          <w:tab w:val="left" w:pos="709"/>
        </w:tabs>
        <w:spacing w:after="120" w:line="240" w:lineRule="auto"/>
        <w:ind w:right="57"/>
        <w:jc w:val="both"/>
      </w:pPr>
      <w:r w:rsidRPr="0044237B">
        <w:lastRenderedPageBreak/>
        <w:t>RESOLUÇÃO Nº 35, DE 11 DE DEZEMBRO DE 2012</w:t>
      </w:r>
    </w:p>
    <w:p w14:paraId="2E2325A5" w14:textId="77777777" w:rsidR="00B30581" w:rsidRPr="0044237B" w:rsidRDefault="00B30581" w:rsidP="0044237B">
      <w:pPr>
        <w:pStyle w:val="LO-Normal"/>
        <w:widowControl w:val="0"/>
        <w:tabs>
          <w:tab w:val="left" w:pos="709"/>
        </w:tabs>
        <w:spacing w:after="120" w:line="240" w:lineRule="auto"/>
        <w:ind w:right="57"/>
        <w:jc w:val="both"/>
      </w:pPr>
      <w:r w:rsidRPr="0044237B">
        <w:t>[atualiza o Código de Classificação de Documentos de Arquivo para a Administração Pública: Atividades-Meio e a Tabela Básica de Temporalidade e Destinação de Documentos de Arquivo Relativos às Atividades-Meio da Administração Pública, aprovados pela Resolução nº 14, de 24 de outubro de 2001, do CONARQ, publicada no DOU, de 8 de fevereiro de 2002]</w:t>
      </w:r>
    </w:p>
    <w:p w14:paraId="1567FA85" w14:textId="77777777" w:rsidR="00B30581" w:rsidRPr="0044237B" w:rsidRDefault="00B30581" w:rsidP="0044237B">
      <w:pPr>
        <w:pStyle w:val="LO-Normal"/>
        <w:widowControl w:val="0"/>
        <w:tabs>
          <w:tab w:val="left" w:pos="709"/>
        </w:tabs>
        <w:spacing w:after="120" w:line="240" w:lineRule="auto"/>
        <w:ind w:right="57"/>
        <w:jc w:val="both"/>
      </w:pPr>
    </w:p>
    <w:p w14:paraId="5102700C"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36, DE 19 DE DEZEMBRO DE 2012</w:t>
      </w:r>
    </w:p>
    <w:p w14:paraId="65914AE2"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adoção das Diretrizes para a Gestão arquivística do Correio Eletrônico Corporativo pelos órgãos e entidades integrantes do Sistema Nacional de Arquivos – SINAR.</w:t>
      </w:r>
    </w:p>
    <w:p w14:paraId="11F2A7BB" w14:textId="77777777" w:rsidR="00B30581" w:rsidRPr="0044237B" w:rsidRDefault="00B30581" w:rsidP="0044237B">
      <w:pPr>
        <w:pStyle w:val="LO-Normal"/>
        <w:widowControl w:val="0"/>
        <w:tabs>
          <w:tab w:val="left" w:pos="709"/>
        </w:tabs>
        <w:spacing w:after="120" w:line="240" w:lineRule="auto"/>
        <w:ind w:right="57"/>
        <w:jc w:val="both"/>
      </w:pPr>
    </w:p>
    <w:p w14:paraId="25196C6E"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37, DE 19 DE DEZEMBRO DE 2012</w:t>
      </w:r>
    </w:p>
    <w:p w14:paraId="5B6173FA" w14:textId="77777777" w:rsidR="00B30581" w:rsidRPr="0044237B" w:rsidRDefault="00B30581" w:rsidP="0044237B">
      <w:pPr>
        <w:pStyle w:val="LO-Normal"/>
        <w:widowControl w:val="0"/>
        <w:tabs>
          <w:tab w:val="left" w:pos="709"/>
        </w:tabs>
        <w:spacing w:after="120" w:line="240" w:lineRule="auto"/>
        <w:ind w:right="57"/>
        <w:jc w:val="both"/>
      </w:pPr>
      <w:r w:rsidRPr="0044237B">
        <w:t>Aprova as Diretrizes para a Presunção de Autenticidade de Documentos Arquivísticos Digitais.</w:t>
      </w:r>
    </w:p>
    <w:p w14:paraId="44AB2A9E" w14:textId="77777777" w:rsidR="00B30581" w:rsidRPr="0044237B" w:rsidRDefault="00B30581" w:rsidP="0044237B">
      <w:pPr>
        <w:pStyle w:val="LO-Normal"/>
        <w:widowControl w:val="0"/>
        <w:tabs>
          <w:tab w:val="left" w:pos="709"/>
        </w:tabs>
        <w:spacing w:after="120" w:line="240" w:lineRule="auto"/>
        <w:ind w:right="57"/>
        <w:jc w:val="both"/>
      </w:pPr>
    </w:p>
    <w:p w14:paraId="758EBF58"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38, DE 9 DE JULHO DE 2013</w:t>
      </w:r>
    </w:p>
    <w:p w14:paraId="004F8BE8"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adoção das “Diretrizes do Produtor - A Elaboração e a Manutenção de Materiais Digitais: Diretrizes Para Indivíduos” e “Diretrizes do Preservador - A Preservação de Documentos Arquivísticos digitais: Diretrizes para Organizações”.</w:t>
      </w:r>
    </w:p>
    <w:p w14:paraId="06B6FD5B" w14:textId="77777777" w:rsidR="00B30581" w:rsidRPr="0044237B" w:rsidRDefault="00B30581" w:rsidP="0044237B">
      <w:pPr>
        <w:pStyle w:val="LO-Normal"/>
        <w:widowControl w:val="0"/>
        <w:tabs>
          <w:tab w:val="left" w:pos="709"/>
        </w:tabs>
        <w:spacing w:after="120" w:line="240" w:lineRule="auto"/>
        <w:ind w:right="57"/>
        <w:jc w:val="both"/>
      </w:pPr>
    </w:p>
    <w:p w14:paraId="352236C5"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39, DE 29 DE ABRIL DE 2014</w:t>
      </w:r>
    </w:p>
    <w:p w14:paraId="7C9BF9F2" w14:textId="77777777" w:rsidR="00B30581" w:rsidRPr="0044237B" w:rsidRDefault="00B30581" w:rsidP="0044237B">
      <w:pPr>
        <w:pStyle w:val="LO-Normal"/>
        <w:widowControl w:val="0"/>
        <w:tabs>
          <w:tab w:val="left" w:pos="709"/>
        </w:tabs>
        <w:spacing w:after="120" w:line="240" w:lineRule="auto"/>
        <w:ind w:right="57"/>
        <w:jc w:val="both"/>
      </w:pPr>
      <w:r w:rsidRPr="0044237B">
        <w:t>Estabelece diretrizes para a implementação de repositórios digitais confiáveis para a transferência e recolhimento de documentos arquivísticos digitais para instituições arquivísticas dos órgãos e entidades integrantes do Sistema Nacional de Arquivos – SINAR.</w:t>
      </w:r>
    </w:p>
    <w:p w14:paraId="06D0BA6E" w14:textId="77777777" w:rsidR="00B30581" w:rsidRPr="0044237B" w:rsidRDefault="00B30581" w:rsidP="0044237B">
      <w:pPr>
        <w:pStyle w:val="LO-Normal"/>
        <w:widowControl w:val="0"/>
        <w:tabs>
          <w:tab w:val="left" w:pos="709"/>
        </w:tabs>
        <w:spacing w:after="120" w:line="240" w:lineRule="auto"/>
        <w:ind w:right="57"/>
        <w:jc w:val="both"/>
      </w:pPr>
    </w:p>
    <w:p w14:paraId="108CD36C"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40, DE 9 DE DEZEMBRO DE 2014</w:t>
      </w:r>
    </w:p>
    <w:p w14:paraId="05979853" w14:textId="77777777" w:rsidR="00B30581" w:rsidRPr="0044237B" w:rsidRDefault="00B30581" w:rsidP="0044237B">
      <w:pPr>
        <w:pStyle w:val="LO-Normal"/>
        <w:widowControl w:val="0"/>
        <w:tabs>
          <w:tab w:val="left" w:pos="709"/>
        </w:tabs>
        <w:spacing w:after="120" w:line="240" w:lineRule="auto"/>
        <w:ind w:right="57"/>
        <w:jc w:val="both"/>
      </w:pPr>
      <w:r w:rsidRPr="0044237B">
        <w:t>Dispõe sobre os procedimentos para a eliminação de documentos no âmbito dos órgãos e entidades integrantes do Sistema Nacional de Arquivos – SINAR.</w:t>
      </w:r>
    </w:p>
    <w:p w14:paraId="23BB6393" w14:textId="77777777" w:rsidR="00B30581" w:rsidRPr="0044237B" w:rsidRDefault="00B30581" w:rsidP="0044237B">
      <w:pPr>
        <w:pStyle w:val="LO-Normal"/>
        <w:widowControl w:val="0"/>
        <w:tabs>
          <w:tab w:val="left" w:pos="709"/>
        </w:tabs>
        <w:spacing w:after="120" w:line="240" w:lineRule="auto"/>
        <w:ind w:right="57"/>
        <w:jc w:val="both"/>
      </w:pPr>
    </w:p>
    <w:p w14:paraId="66E7B373"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41, DE 9 DE DEZEMBRO DE 2014</w:t>
      </w:r>
    </w:p>
    <w:p w14:paraId="61DC33B1"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inserção dos documentos audiovisuais, iconográficos, sonoros e musicais em programas de gestão de documentos arquivísticos dos órgãos e entidades integrantes do Sistema Nacional de Arquivos - SINAR, visando a sua preservação e acesso.</w:t>
      </w:r>
    </w:p>
    <w:p w14:paraId="57B8033D" w14:textId="77777777" w:rsidR="00B30581" w:rsidRPr="0044237B" w:rsidRDefault="00B30581" w:rsidP="0044237B">
      <w:pPr>
        <w:pStyle w:val="Textbody"/>
        <w:widowControl w:val="0"/>
        <w:spacing w:line="240" w:lineRule="auto"/>
        <w:jc w:val="both"/>
      </w:pPr>
    </w:p>
    <w:p w14:paraId="49611141"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42, DE 9 DE DEZEMBRO DE 2014</w:t>
      </w:r>
    </w:p>
    <w:p w14:paraId="2BDFB924"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análise do papel reciclado fabricado no Brasil para produção de documentos arquivísticos.</w:t>
      </w:r>
    </w:p>
    <w:p w14:paraId="40CE5B57" w14:textId="77777777" w:rsidR="00B30581" w:rsidRPr="0044237B" w:rsidRDefault="00B30581" w:rsidP="0044237B">
      <w:pPr>
        <w:pStyle w:val="LO-Normal"/>
        <w:widowControl w:val="0"/>
        <w:tabs>
          <w:tab w:val="left" w:pos="709"/>
        </w:tabs>
        <w:spacing w:after="120" w:line="240" w:lineRule="auto"/>
        <w:ind w:right="57"/>
        <w:jc w:val="both"/>
      </w:pPr>
    </w:p>
    <w:p w14:paraId="4792FA76" w14:textId="77777777" w:rsidR="00B30581" w:rsidRPr="0044237B" w:rsidRDefault="00B30581" w:rsidP="0044237B">
      <w:pPr>
        <w:pStyle w:val="LO-Normal"/>
        <w:widowControl w:val="0"/>
        <w:tabs>
          <w:tab w:val="left" w:pos="709"/>
        </w:tabs>
        <w:spacing w:after="120" w:line="240" w:lineRule="auto"/>
        <w:ind w:right="57"/>
        <w:jc w:val="both"/>
      </w:pPr>
      <w:r w:rsidRPr="0044237B">
        <w:t>RESOLUÇÃO Nº 43, DE 04 DE SETEMBRO DE 2015</w:t>
      </w:r>
    </w:p>
    <w:p w14:paraId="6C9F633F" w14:textId="77777777" w:rsidR="00B30581" w:rsidRPr="0044237B" w:rsidRDefault="00B30581" w:rsidP="0044237B">
      <w:pPr>
        <w:pStyle w:val="LO-Normal"/>
        <w:widowControl w:val="0"/>
        <w:tabs>
          <w:tab w:val="left" w:pos="709"/>
        </w:tabs>
        <w:spacing w:after="120" w:line="240" w:lineRule="auto"/>
        <w:ind w:right="57"/>
        <w:jc w:val="both"/>
      </w:pPr>
      <w:r w:rsidRPr="0044237B">
        <w:t>Altera a redação da Resolução do CONARQ nº 39, de 29 de abril de 2014, que estabelece diretrizes para a implementação de repositórios digitais confiáveis para a transferência e recolhimento de documentos arquivísticos digitais para instituições arquivísticas dos órgãos e entidades integrantes do Sistema Nacional de Arquivos – SINAR.</w:t>
      </w:r>
    </w:p>
    <w:p w14:paraId="39AF54AF" w14:textId="77777777" w:rsidR="00B30581" w:rsidRPr="0044237B" w:rsidRDefault="00B30581" w:rsidP="0044237B">
      <w:pPr>
        <w:pStyle w:val="LO-Normal"/>
        <w:spacing w:after="120" w:line="240" w:lineRule="auto"/>
        <w:ind w:firstLine="15"/>
        <w:jc w:val="both"/>
      </w:pPr>
    </w:p>
    <w:p w14:paraId="16508D87" w14:textId="77777777" w:rsidR="00B30581" w:rsidRPr="0044237B" w:rsidRDefault="00B30581" w:rsidP="0044237B">
      <w:pPr>
        <w:pStyle w:val="LO-Normal"/>
        <w:spacing w:after="120" w:line="240" w:lineRule="auto"/>
        <w:ind w:firstLine="15"/>
        <w:jc w:val="both"/>
      </w:pPr>
    </w:p>
    <w:p w14:paraId="2B522041" w14:textId="77777777" w:rsidR="00B30581" w:rsidRPr="0044237B" w:rsidRDefault="00B30581" w:rsidP="0044237B">
      <w:pPr>
        <w:pStyle w:val="LO-Normal"/>
        <w:spacing w:after="120" w:line="240" w:lineRule="auto"/>
        <w:ind w:firstLine="15"/>
        <w:jc w:val="both"/>
      </w:pPr>
      <w:r w:rsidRPr="0044237B">
        <w:rPr>
          <w:rStyle w:val="Strong1"/>
        </w:rPr>
        <w:t>CONSELHO NACIONAL DE ARQUIVOS - CONARQ</w:t>
      </w:r>
    </w:p>
    <w:p w14:paraId="08AC1789" w14:textId="77777777" w:rsidR="00B30581" w:rsidRPr="0044237B" w:rsidRDefault="00B30581" w:rsidP="0044237B">
      <w:pPr>
        <w:pStyle w:val="LO-Normal"/>
        <w:spacing w:after="120" w:line="240" w:lineRule="auto"/>
        <w:ind w:firstLine="15"/>
        <w:jc w:val="both"/>
      </w:pPr>
      <w:r w:rsidRPr="0044237B">
        <w:rPr>
          <w:rStyle w:val="Strong1"/>
          <w:color w:val="282526"/>
          <w:w w:val="106"/>
        </w:rPr>
        <w:t xml:space="preserve">CARTA PARA A PRESERVAÇÃO DO PATRIMÔNIO ARQUIVÍSTICO DIGITAL - </w:t>
      </w:r>
      <w:r w:rsidRPr="0044237B">
        <w:rPr>
          <w:rStyle w:val="Strong1"/>
          <w:b w:val="0"/>
          <w:color w:val="282526"/>
          <w:w w:val="106"/>
        </w:rPr>
        <w:t>6 de julho de 2004.</w:t>
      </w:r>
    </w:p>
    <w:p w14:paraId="4D0FA5E8" w14:textId="77777777" w:rsidR="00B30581" w:rsidRPr="0044237B" w:rsidRDefault="00B30581" w:rsidP="0044237B">
      <w:pPr>
        <w:pStyle w:val="LO-Normal"/>
        <w:spacing w:after="120" w:line="240" w:lineRule="auto"/>
        <w:jc w:val="both"/>
      </w:pPr>
    </w:p>
    <w:p w14:paraId="6C5C8587" w14:textId="77777777" w:rsidR="00B30581" w:rsidRPr="0044237B" w:rsidRDefault="00B30581" w:rsidP="0044237B">
      <w:pPr>
        <w:pStyle w:val="LO-Normal"/>
        <w:spacing w:after="120" w:line="240" w:lineRule="auto"/>
        <w:ind w:firstLine="15"/>
        <w:jc w:val="both"/>
      </w:pPr>
    </w:p>
    <w:p w14:paraId="347B7A7D" w14:textId="77777777" w:rsidR="00B30581" w:rsidRPr="0044237B" w:rsidRDefault="00B30581" w:rsidP="0044237B">
      <w:pPr>
        <w:pStyle w:val="LO-Normal"/>
        <w:widowControl w:val="0"/>
        <w:spacing w:after="120" w:line="240" w:lineRule="auto"/>
        <w:jc w:val="center"/>
      </w:pPr>
      <w:r w:rsidRPr="0044237B">
        <w:rPr>
          <w:rStyle w:val="Strong1"/>
        </w:rPr>
        <w:t>PORTARIAS DO CONARQ</w:t>
      </w:r>
    </w:p>
    <w:p w14:paraId="0016DD5D" w14:textId="77777777" w:rsidR="00B30581" w:rsidRPr="0044237B" w:rsidRDefault="00B30581" w:rsidP="0044237B">
      <w:pPr>
        <w:pStyle w:val="LO-Normal"/>
        <w:widowControl w:val="0"/>
        <w:spacing w:after="120" w:line="240" w:lineRule="auto"/>
      </w:pPr>
    </w:p>
    <w:p w14:paraId="0836E4FF" w14:textId="77777777" w:rsidR="00B30581" w:rsidRPr="0044237B" w:rsidRDefault="00B30581" w:rsidP="0044237B">
      <w:pPr>
        <w:pStyle w:val="LO-Normal"/>
        <w:spacing w:after="120" w:line="240" w:lineRule="auto"/>
        <w:ind w:hanging="13"/>
      </w:pPr>
      <w:r w:rsidRPr="0044237B">
        <w:t>PORTARIA Nº 97, DE 13 DE DEZEMBRO DE 2011</w:t>
      </w:r>
    </w:p>
    <w:p w14:paraId="3CFBC48F" w14:textId="77777777" w:rsidR="00B30581" w:rsidRPr="0044237B" w:rsidRDefault="00B30581" w:rsidP="0044237B">
      <w:pPr>
        <w:pStyle w:val="LO-Normal"/>
        <w:spacing w:after="120" w:line="240" w:lineRule="auto"/>
        <w:ind w:firstLine="9"/>
        <w:jc w:val="both"/>
      </w:pPr>
      <w:r w:rsidRPr="0044237B">
        <w:rPr>
          <w:rStyle w:val="Strong1"/>
          <w:b w:val="0"/>
        </w:rPr>
        <w:t>[Cria a Câmara Técnica de Paleografia e Diplomática]</w:t>
      </w:r>
    </w:p>
    <w:p w14:paraId="21B072BE" w14:textId="77777777" w:rsidR="00B30581" w:rsidRPr="0044237B" w:rsidRDefault="00B30581" w:rsidP="0044237B">
      <w:pPr>
        <w:pStyle w:val="LO-Normal"/>
        <w:spacing w:after="120" w:line="240" w:lineRule="auto"/>
        <w:ind w:firstLine="15"/>
        <w:jc w:val="both"/>
        <w:rPr>
          <w:rFonts w:eastAsia="TimesNewRomanPSMT"/>
        </w:rPr>
      </w:pPr>
    </w:p>
    <w:p w14:paraId="092EADA8" w14:textId="77777777" w:rsidR="00B30581" w:rsidRPr="0044237B" w:rsidRDefault="00B30581" w:rsidP="0044237B">
      <w:pPr>
        <w:pStyle w:val="LO-Normal"/>
        <w:widowControl w:val="0"/>
        <w:tabs>
          <w:tab w:val="left" w:pos="709"/>
        </w:tabs>
        <w:spacing w:after="120" w:line="240" w:lineRule="auto"/>
        <w:ind w:right="57"/>
        <w:jc w:val="both"/>
        <w:rPr>
          <w:rFonts w:eastAsia="TimesNewRomanPSMT"/>
        </w:rPr>
      </w:pPr>
    </w:p>
    <w:p w14:paraId="5EC8B635" w14:textId="77777777" w:rsidR="00B30581" w:rsidRPr="0044237B" w:rsidRDefault="00B30581" w:rsidP="0044237B">
      <w:pPr>
        <w:pStyle w:val="LO-Normal"/>
        <w:widowControl w:val="0"/>
        <w:spacing w:after="120" w:line="240" w:lineRule="auto"/>
        <w:jc w:val="center"/>
        <w:rPr>
          <w:b/>
        </w:rPr>
      </w:pPr>
      <w:r w:rsidRPr="0044237B">
        <w:rPr>
          <w:b/>
        </w:rPr>
        <w:t>PODER JUDICIÁRIO</w:t>
      </w:r>
    </w:p>
    <w:p w14:paraId="55030796" w14:textId="77777777" w:rsidR="00B30581" w:rsidRPr="0044237B" w:rsidRDefault="00B30581" w:rsidP="0044237B">
      <w:pPr>
        <w:pStyle w:val="LO-Normal"/>
        <w:widowControl w:val="0"/>
        <w:spacing w:after="120" w:line="240" w:lineRule="auto"/>
        <w:jc w:val="center"/>
        <w:rPr>
          <w:b/>
        </w:rPr>
      </w:pPr>
    </w:p>
    <w:p w14:paraId="7046FAC1" w14:textId="77777777" w:rsidR="00B30581" w:rsidRPr="0044237B" w:rsidRDefault="00B30581" w:rsidP="0044237B">
      <w:pPr>
        <w:pStyle w:val="LO-Normal"/>
        <w:spacing w:after="120" w:line="240" w:lineRule="auto"/>
        <w:jc w:val="center"/>
        <w:rPr>
          <w:b/>
        </w:rPr>
      </w:pPr>
    </w:p>
    <w:p w14:paraId="6E0EA237" w14:textId="77777777" w:rsidR="00B30581" w:rsidRPr="0044237B" w:rsidRDefault="00B30581" w:rsidP="0044237B">
      <w:pPr>
        <w:pStyle w:val="LO-Normal"/>
        <w:spacing w:after="120" w:line="240" w:lineRule="auto"/>
        <w:jc w:val="both"/>
      </w:pPr>
      <w:r w:rsidRPr="0044237B">
        <w:t>SUPERIOR TRIBUNAL DE JUSTIÇA</w:t>
      </w:r>
    </w:p>
    <w:p w14:paraId="42720B98" w14:textId="77777777" w:rsidR="00B30581" w:rsidRPr="0044237B" w:rsidRDefault="00B30581" w:rsidP="0044237B">
      <w:pPr>
        <w:pStyle w:val="LO-Normal"/>
        <w:spacing w:after="120" w:line="240" w:lineRule="auto"/>
        <w:jc w:val="both"/>
      </w:pPr>
      <w:r w:rsidRPr="0044237B">
        <w:t>CONSELHO FEDERAL DA JUSTIÇA FEDERAL</w:t>
      </w:r>
    </w:p>
    <w:p w14:paraId="2C33AA8D" w14:textId="77777777" w:rsidR="00B30581" w:rsidRPr="0044237B" w:rsidRDefault="00B30581" w:rsidP="0044237B">
      <w:pPr>
        <w:pStyle w:val="LO-Normal"/>
        <w:spacing w:after="120" w:line="240" w:lineRule="auto"/>
        <w:jc w:val="both"/>
      </w:pPr>
      <w:r w:rsidRPr="0044237B">
        <w:t>Resolução CJF nº 23, de 19 de setembro de 2008</w:t>
      </w:r>
    </w:p>
    <w:p w14:paraId="55229F04" w14:textId="77777777" w:rsidR="00B30581" w:rsidRPr="0044237B" w:rsidRDefault="00B30581" w:rsidP="0044237B">
      <w:pPr>
        <w:pStyle w:val="LO-Normal"/>
        <w:spacing w:after="120" w:line="240" w:lineRule="auto"/>
        <w:jc w:val="both"/>
      </w:pPr>
      <w:r w:rsidRPr="0044237B">
        <w:t>Estabelece a Consolidação Normativa do Programa de Gestão Documental da Justiça Federal de 1º e 2º graus.</w:t>
      </w:r>
    </w:p>
    <w:p w14:paraId="2C3B3458" w14:textId="77777777" w:rsidR="00B30581" w:rsidRPr="0044237B" w:rsidRDefault="00B30581" w:rsidP="0044237B">
      <w:pPr>
        <w:pStyle w:val="LO-Normal"/>
        <w:spacing w:after="120" w:line="240" w:lineRule="auto"/>
        <w:jc w:val="both"/>
      </w:pPr>
    </w:p>
    <w:p w14:paraId="7653F047" w14:textId="77777777" w:rsidR="00B30581" w:rsidRPr="0044237B" w:rsidRDefault="00B30581" w:rsidP="0044237B">
      <w:pPr>
        <w:pStyle w:val="LO-Normal"/>
        <w:widowControl w:val="0"/>
        <w:tabs>
          <w:tab w:val="left" w:pos="709"/>
        </w:tabs>
        <w:spacing w:after="120" w:line="240" w:lineRule="auto"/>
        <w:ind w:right="57"/>
        <w:jc w:val="both"/>
      </w:pPr>
      <w:r w:rsidRPr="0044237B">
        <w:rPr>
          <w:rStyle w:val="Strong1"/>
          <w:b w:val="0"/>
          <w:bCs w:val="0"/>
        </w:rPr>
        <w:t>CONSELHO NACIONAL DE JUSTIÇA - CNJ</w:t>
      </w:r>
    </w:p>
    <w:p w14:paraId="0D35CB9B" w14:textId="77777777" w:rsidR="00B30581" w:rsidRPr="0044237B" w:rsidRDefault="00B30581" w:rsidP="0044237B">
      <w:pPr>
        <w:pStyle w:val="LO-Normal"/>
        <w:widowControl w:val="0"/>
        <w:tabs>
          <w:tab w:val="left" w:pos="709"/>
        </w:tabs>
        <w:spacing w:after="120" w:line="240" w:lineRule="auto"/>
        <w:ind w:right="57"/>
        <w:jc w:val="both"/>
      </w:pPr>
      <w:r w:rsidRPr="0044237B">
        <w:rPr>
          <w:rStyle w:val="Strong1"/>
          <w:b w:val="0"/>
          <w:bCs w:val="0"/>
        </w:rPr>
        <w:t>RECOMENDAÇÃO Nº 37, DE 15 DE AGOSTO DE 2011</w:t>
      </w:r>
    </w:p>
    <w:p w14:paraId="63D0BDDE" w14:textId="77777777" w:rsidR="00B30581" w:rsidRPr="0044237B" w:rsidRDefault="00B30581" w:rsidP="0044237B">
      <w:pPr>
        <w:pStyle w:val="LO-Normal"/>
        <w:widowControl w:val="0"/>
        <w:tabs>
          <w:tab w:val="left" w:pos="709"/>
        </w:tabs>
        <w:spacing w:after="120" w:line="240" w:lineRule="auto"/>
        <w:ind w:right="57"/>
        <w:jc w:val="both"/>
      </w:pPr>
      <w:r w:rsidRPr="0044237B">
        <w:t xml:space="preserve">Recomenda aos Tribunais a observância das normas de funcionamento do Programa Nacional de Gestão Documental e Memória do Poder Judiciário - </w:t>
      </w:r>
      <w:proofErr w:type="spellStart"/>
      <w:r w:rsidRPr="0044237B">
        <w:t>Proname</w:t>
      </w:r>
      <w:proofErr w:type="spellEnd"/>
      <w:r w:rsidRPr="0044237B">
        <w:t xml:space="preserve"> e de seus instrumentos.</w:t>
      </w:r>
    </w:p>
    <w:p w14:paraId="5A10CF34" w14:textId="77777777" w:rsidR="00B30581" w:rsidRPr="0044237B" w:rsidRDefault="00B30581" w:rsidP="0044237B">
      <w:pPr>
        <w:pStyle w:val="LO-Normal"/>
        <w:spacing w:after="120" w:line="240" w:lineRule="auto"/>
        <w:jc w:val="both"/>
      </w:pPr>
    </w:p>
    <w:p w14:paraId="51E9EAC3" w14:textId="77777777" w:rsidR="00B30581" w:rsidRPr="0044237B" w:rsidRDefault="00B30581" w:rsidP="0044237B">
      <w:pPr>
        <w:pStyle w:val="LO-Normal"/>
        <w:spacing w:after="120" w:line="240" w:lineRule="auto"/>
        <w:jc w:val="both"/>
      </w:pPr>
      <w:r w:rsidRPr="0044237B">
        <w:t>ESTADO DO CEARÁ</w:t>
      </w:r>
    </w:p>
    <w:p w14:paraId="15E011C2" w14:textId="77777777" w:rsidR="00B30581" w:rsidRPr="0044237B" w:rsidRDefault="00B30581" w:rsidP="0044237B">
      <w:pPr>
        <w:pStyle w:val="LO-Normal"/>
        <w:spacing w:after="120" w:line="240" w:lineRule="auto"/>
        <w:jc w:val="both"/>
      </w:pPr>
      <w:r w:rsidRPr="0044237B">
        <w:t>Tribunal de Justiça do Estado do Ceará</w:t>
      </w:r>
    </w:p>
    <w:p w14:paraId="50160DED" w14:textId="77777777" w:rsidR="00B30581" w:rsidRPr="0044237B" w:rsidRDefault="00B30581" w:rsidP="0044237B">
      <w:pPr>
        <w:pStyle w:val="LO-Normal"/>
        <w:spacing w:after="120" w:line="240" w:lineRule="auto"/>
        <w:jc w:val="both"/>
      </w:pPr>
      <w:r w:rsidRPr="0044237B">
        <w:t>PROVIMENTO Nº 18, DE 18 DE JULHO DE 2011</w:t>
      </w:r>
    </w:p>
    <w:p w14:paraId="79211DC1" w14:textId="77777777" w:rsidR="00B30581" w:rsidRPr="0044237B" w:rsidRDefault="00B30581" w:rsidP="0044237B">
      <w:pPr>
        <w:pStyle w:val="LO-Normal"/>
        <w:spacing w:after="120" w:line="240" w:lineRule="auto"/>
        <w:jc w:val="both"/>
      </w:pPr>
      <w:r w:rsidRPr="0044237B">
        <w:t>Dispõe acerca do procedimento de eliminação de petições e documentos físicos protocolados no Poder Judiciário do Estado do Ceará, e já digitalizados.</w:t>
      </w:r>
    </w:p>
    <w:p w14:paraId="067F5B18" w14:textId="77777777" w:rsidR="00B30581" w:rsidRPr="0044237B" w:rsidRDefault="00B30581" w:rsidP="0044237B">
      <w:pPr>
        <w:pStyle w:val="LO-Normal"/>
        <w:spacing w:after="120" w:line="240" w:lineRule="auto"/>
        <w:jc w:val="both"/>
        <w:rPr>
          <w:shd w:val="clear" w:color="auto" w:fill="FFFF00"/>
        </w:rPr>
      </w:pPr>
    </w:p>
    <w:p w14:paraId="5ED6636F" w14:textId="77777777" w:rsidR="00B30581" w:rsidRPr="0044237B" w:rsidRDefault="00B30581" w:rsidP="0044237B">
      <w:pPr>
        <w:pStyle w:val="LO-Normal"/>
        <w:widowControl w:val="0"/>
        <w:tabs>
          <w:tab w:val="left" w:pos="709"/>
        </w:tabs>
        <w:spacing w:after="120" w:line="240" w:lineRule="auto"/>
        <w:ind w:right="57"/>
        <w:jc w:val="both"/>
        <w:rPr>
          <w:rStyle w:val="Strong1"/>
          <w:b w:val="0"/>
          <w:bCs w:val="0"/>
        </w:rPr>
      </w:pPr>
      <w:r w:rsidRPr="0044237B">
        <w:rPr>
          <w:rStyle w:val="Strong1"/>
          <w:b w:val="0"/>
          <w:bCs w:val="0"/>
        </w:rPr>
        <w:t>TRIBUNAL REGIONAL FEDERAL DA 4ª REGIÃO</w:t>
      </w:r>
    </w:p>
    <w:p w14:paraId="61B1909C" w14:textId="77777777" w:rsidR="00B30581" w:rsidRPr="0044237B" w:rsidRDefault="00B30581" w:rsidP="0044237B">
      <w:pPr>
        <w:pStyle w:val="LO-Normal"/>
        <w:widowControl w:val="0"/>
        <w:tabs>
          <w:tab w:val="left" w:pos="709"/>
        </w:tabs>
        <w:spacing w:after="120" w:line="240" w:lineRule="auto"/>
        <w:ind w:right="57"/>
        <w:jc w:val="both"/>
      </w:pPr>
      <w:r w:rsidRPr="0044237B">
        <w:rPr>
          <w:rStyle w:val="Strong1"/>
          <w:b w:val="0"/>
          <w:bCs w:val="0"/>
        </w:rPr>
        <w:t>PORTARIA CONJUNTA Nº 3, DE 16 DE DEZEMBRO DE 2014</w:t>
      </w:r>
    </w:p>
    <w:p w14:paraId="7405911A" w14:textId="77777777" w:rsidR="00B30581" w:rsidRPr="0044237B" w:rsidRDefault="00B30581" w:rsidP="0044237B">
      <w:pPr>
        <w:pStyle w:val="LO-Normal"/>
        <w:widowControl w:val="0"/>
        <w:tabs>
          <w:tab w:val="left" w:pos="709"/>
        </w:tabs>
        <w:spacing w:after="120" w:line="240" w:lineRule="auto"/>
        <w:ind w:right="57"/>
        <w:jc w:val="both"/>
      </w:pPr>
      <w:r w:rsidRPr="0044237B">
        <w:rPr>
          <w:b/>
          <w:bCs/>
        </w:rPr>
        <w:t>I</w:t>
      </w:r>
      <w:r w:rsidRPr="0044237B">
        <w:t>nstitui o modelo de governança do Sistema Eletrônico de Informações - SEI no âmbito do projeto Processo Eletrônico Nacional e dá outras providências</w:t>
      </w:r>
    </w:p>
    <w:p w14:paraId="149C89E2" w14:textId="77777777" w:rsidR="00B30581" w:rsidRPr="0044237B" w:rsidRDefault="00B30581" w:rsidP="0044237B">
      <w:pPr>
        <w:pStyle w:val="LO-Normal"/>
        <w:widowControl w:val="0"/>
        <w:tabs>
          <w:tab w:val="left" w:pos="709"/>
        </w:tabs>
        <w:spacing w:after="120" w:line="240" w:lineRule="auto"/>
        <w:ind w:right="57"/>
        <w:jc w:val="both"/>
        <w:rPr>
          <w:rStyle w:val="Strong1"/>
        </w:rPr>
      </w:pPr>
    </w:p>
    <w:p w14:paraId="54626B42" w14:textId="77777777" w:rsidR="00B30581" w:rsidRPr="0044237B" w:rsidRDefault="00B30581" w:rsidP="0044237B">
      <w:pPr>
        <w:pStyle w:val="LO-Normal"/>
        <w:spacing w:after="120" w:line="240" w:lineRule="auto"/>
        <w:jc w:val="both"/>
      </w:pPr>
      <w:r w:rsidRPr="0044237B">
        <w:rPr>
          <w:bCs/>
        </w:rPr>
        <w:t>CONSELHO NACIONAL DE JUSTIÇA - CNJ</w:t>
      </w:r>
    </w:p>
    <w:p w14:paraId="5EB999BE" w14:textId="77777777" w:rsidR="00B30581" w:rsidRPr="0044237B" w:rsidRDefault="00B30581" w:rsidP="0044237B">
      <w:pPr>
        <w:pStyle w:val="LO-Normal"/>
        <w:spacing w:after="120" w:line="240" w:lineRule="auto"/>
        <w:jc w:val="both"/>
        <w:rPr>
          <w:bCs/>
        </w:rPr>
      </w:pPr>
      <w:r w:rsidRPr="0044237B">
        <w:rPr>
          <w:bCs/>
        </w:rPr>
        <w:t>Provimento Nº 50 de 28 de setembro de 2015</w:t>
      </w:r>
    </w:p>
    <w:p w14:paraId="114BF4E7" w14:textId="77777777" w:rsidR="00B30581" w:rsidRPr="0044237B" w:rsidRDefault="00B30581" w:rsidP="0044237B">
      <w:pPr>
        <w:pStyle w:val="LO-Normal"/>
        <w:spacing w:after="120" w:line="240" w:lineRule="auto"/>
        <w:jc w:val="both"/>
        <w:rPr>
          <w:bCs/>
        </w:rPr>
      </w:pPr>
      <w:r w:rsidRPr="0044237B">
        <w:rPr>
          <w:bCs/>
        </w:rPr>
        <w:t>Dispõe sobre a conservação de documentos nos cartórios extrajudiciais.</w:t>
      </w:r>
    </w:p>
    <w:p w14:paraId="29FF0475" w14:textId="77777777" w:rsidR="00B30581" w:rsidRPr="0044237B" w:rsidRDefault="00B30581" w:rsidP="0044237B">
      <w:pPr>
        <w:pStyle w:val="LO-Normal"/>
        <w:spacing w:after="120" w:line="240" w:lineRule="auto"/>
        <w:jc w:val="both"/>
        <w:rPr>
          <w:b/>
          <w:bCs/>
          <w:shd w:val="clear" w:color="auto" w:fill="FFFF00"/>
        </w:rPr>
      </w:pPr>
    </w:p>
    <w:p w14:paraId="375ABB5F" w14:textId="77777777" w:rsidR="00B30581" w:rsidRPr="0044237B" w:rsidRDefault="00B30581" w:rsidP="0044237B">
      <w:pPr>
        <w:pStyle w:val="LO-Normal"/>
        <w:spacing w:after="120" w:line="240" w:lineRule="auto"/>
        <w:jc w:val="center"/>
        <w:rPr>
          <w:b/>
          <w:bCs/>
        </w:rPr>
      </w:pPr>
      <w:r w:rsidRPr="0044237B">
        <w:rPr>
          <w:b/>
          <w:bCs/>
        </w:rPr>
        <w:t>PODER LEGISLATIVO FEDERAL</w:t>
      </w:r>
    </w:p>
    <w:p w14:paraId="2ED2EE33" w14:textId="77777777" w:rsidR="00B30581" w:rsidRPr="0044237B" w:rsidRDefault="00B30581" w:rsidP="0044237B">
      <w:pPr>
        <w:pStyle w:val="LO-Normal"/>
        <w:spacing w:after="120" w:line="240" w:lineRule="auto"/>
        <w:jc w:val="both"/>
      </w:pPr>
    </w:p>
    <w:p w14:paraId="6D08E754" w14:textId="77777777" w:rsidR="00B30581" w:rsidRPr="0044237B" w:rsidRDefault="00B30581" w:rsidP="0044237B">
      <w:pPr>
        <w:pStyle w:val="LO-Normal"/>
        <w:spacing w:after="120" w:line="240" w:lineRule="auto"/>
        <w:jc w:val="center"/>
        <w:rPr>
          <w:b/>
          <w:bCs/>
        </w:rPr>
      </w:pPr>
      <w:r w:rsidRPr="0044237B">
        <w:rPr>
          <w:b/>
          <w:bCs/>
        </w:rPr>
        <w:t>CÂMARA DOS DEPUTADOS</w:t>
      </w:r>
    </w:p>
    <w:p w14:paraId="099F6254" w14:textId="77777777" w:rsidR="00B30581" w:rsidRPr="0044237B" w:rsidRDefault="00B30581" w:rsidP="0044237B">
      <w:pPr>
        <w:pStyle w:val="LO-Normal"/>
        <w:spacing w:after="120" w:line="240" w:lineRule="auto"/>
        <w:jc w:val="center"/>
      </w:pPr>
    </w:p>
    <w:p w14:paraId="428BD7B4" w14:textId="77777777" w:rsidR="00B30581" w:rsidRPr="0044237B" w:rsidRDefault="00B30581" w:rsidP="0044237B">
      <w:pPr>
        <w:pStyle w:val="LO-Normal"/>
        <w:spacing w:after="120" w:line="240" w:lineRule="auto"/>
      </w:pPr>
      <w:r w:rsidRPr="0044237B">
        <w:lastRenderedPageBreak/>
        <w:t>Ato da Mesa nº 15, de 18 de maio de 1999 (Congresso Nacional).</w:t>
      </w:r>
    </w:p>
    <w:p w14:paraId="09DEEE29" w14:textId="77777777" w:rsidR="00B30581" w:rsidRPr="0044237B" w:rsidRDefault="00B30581" w:rsidP="0044237B">
      <w:pPr>
        <w:pStyle w:val="LO-Normal"/>
        <w:spacing w:after="120" w:line="240" w:lineRule="auto"/>
      </w:pPr>
      <w:r w:rsidRPr="0044237B">
        <w:t>Sistema de Arquivos da Câmara dos Deputados – SIARQ – CD.</w:t>
      </w:r>
    </w:p>
    <w:p w14:paraId="48633F3C" w14:textId="77777777" w:rsidR="00B30581" w:rsidRPr="0044237B" w:rsidRDefault="00B30581" w:rsidP="0044237B">
      <w:pPr>
        <w:pStyle w:val="LO-Normal"/>
        <w:spacing w:after="120" w:line="240" w:lineRule="auto"/>
      </w:pPr>
    </w:p>
    <w:p w14:paraId="227DBE4F" w14:textId="77777777" w:rsidR="00B30581" w:rsidRPr="0044237B" w:rsidRDefault="00B30581" w:rsidP="0044237B">
      <w:pPr>
        <w:pStyle w:val="LO-Normal"/>
        <w:spacing w:after="120" w:line="240" w:lineRule="auto"/>
      </w:pPr>
      <w:r w:rsidRPr="0044237B">
        <w:t>Ato da Mesa nº 147, de 02 de dezembro de 2014</w:t>
      </w:r>
    </w:p>
    <w:p w14:paraId="4CFAAA8D" w14:textId="77777777" w:rsidR="00B30581" w:rsidRPr="0044237B" w:rsidRDefault="00B30581" w:rsidP="0044237B">
      <w:pPr>
        <w:pStyle w:val="LO-Normal"/>
        <w:spacing w:after="120" w:line="240" w:lineRule="auto"/>
      </w:pPr>
      <w:r w:rsidRPr="0044237B">
        <w:t>Dispõe sobre o Sistema de Tramitação e Gestão de Processos Administrativos Digitais-</w:t>
      </w:r>
      <w:proofErr w:type="spellStart"/>
      <w:r w:rsidRPr="0044237B">
        <w:t>eDoc</w:t>
      </w:r>
      <w:proofErr w:type="spellEnd"/>
      <w:r w:rsidRPr="0044237B">
        <w:t>.</w:t>
      </w:r>
    </w:p>
    <w:p w14:paraId="476DB27F" w14:textId="77777777" w:rsidR="00B30581" w:rsidRPr="0044237B" w:rsidRDefault="00B30581" w:rsidP="0044237B">
      <w:pPr>
        <w:pStyle w:val="LO-Normal"/>
        <w:spacing w:after="120" w:line="240" w:lineRule="auto"/>
        <w:jc w:val="center"/>
        <w:rPr>
          <w:b/>
          <w:bCs/>
        </w:rPr>
      </w:pPr>
    </w:p>
    <w:p w14:paraId="566592B8" w14:textId="77777777" w:rsidR="00B30581" w:rsidRPr="0044237B" w:rsidRDefault="00B30581" w:rsidP="0044237B">
      <w:pPr>
        <w:pStyle w:val="LO-Normal"/>
        <w:spacing w:after="120" w:line="240" w:lineRule="auto"/>
        <w:jc w:val="center"/>
        <w:rPr>
          <w:b/>
          <w:bCs/>
        </w:rPr>
      </w:pPr>
      <w:r w:rsidRPr="0044237B">
        <w:rPr>
          <w:b/>
          <w:bCs/>
        </w:rPr>
        <w:t>TRIBUNAL DE CONTAS DA UNIÃO</w:t>
      </w:r>
    </w:p>
    <w:p w14:paraId="11BA7BDB" w14:textId="77777777" w:rsidR="00B30581" w:rsidRPr="0044237B" w:rsidRDefault="00B30581" w:rsidP="0044237B">
      <w:pPr>
        <w:pStyle w:val="LO-Normal"/>
        <w:spacing w:after="120" w:line="240" w:lineRule="auto"/>
        <w:jc w:val="both"/>
      </w:pPr>
    </w:p>
    <w:p w14:paraId="3A2E4053" w14:textId="77777777" w:rsidR="00B30581" w:rsidRPr="0044237B" w:rsidRDefault="00B30581" w:rsidP="0044237B">
      <w:pPr>
        <w:pStyle w:val="LO-Normal"/>
        <w:widowControl w:val="0"/>
        <w:tabs>
          <w:tab w:val="left" w:pos="709"/>
        </w:tabs>
        <w:spacing w:after="120" w:line="240" w:lineRule="auto"/>
        <w:ind w:right="57"/>
        <w:jc w:val="both"/>
      </w:pPr>
      <w:r w:rsidRPr="0044237B">
        <w:t>Resolução TCU nº 233, de 4 de agosto de 2010</w:t>
      </w:r>
    </w:p>
    <w:p w14:paraId="1B6679BC" w14:textId="77777777" w:rsidR="00B30581" w:rsidRPr="0044237B" w:rsidRDefault="00B30581" w:rsidP="0044237B">
      <w:pPr>
        <w:pStyle w:val="LO-Normal"/>
        <w:widowControl w:val="0"/>
        <w:tabs>
          <w:tab w:val="left" w:pos="709"/>
        </w:tabs>
        <w:spacing w:after="120" w:line="240" w:lineRule="auto"/>
        <w:ind w:right="57"/>
        <w:jc w:val="both"/>
        <w:rPr>
          <w:color w:val="000000"/>
        </w:rPr>
      </w:pPr>
      <w:r w:rsidRPr="0044237B">
        <w:rPr>
          <w:color w:val="000000"/>
        </w:rPr>
        <w:t>Dispõe sobre o funcionamento do processo eletrônico e demais serviços eletrônicos ofertados por meio de solução denominada TCU-eletrônico (e-TCU), e altera as Resoluções-TCU nº 170, de 30 de junho de 2004, nº 175, de 25 de maio de 2005, e nº 191, de 21 de junho de 2006.</w:t>
      </w:r>
    </w:p>
    <w:p w14:paraId="4558E302" w14:textId="77777777" w:rsidR="00B30581" w:rsidRPr="0044237B" w:rsidRDefault="00B30581" w:rsidP="0044237B">
      <w:pPr>
        <w:pStyle w:val="LO-Normal"/>
        <w:widowControl w:val="0"/>
        <w:tabs>
          <w:tab w:val="left" w:pos="709"/>
        </w:tabs>
        <w:spacing w:after="120" w:line="240" w:lineRule="auto"/>
        <w:ind w:right="57"/>
        <w:jc w:val="both"/>
      </w:pPr>
    </w:p>
    <w:p w14:paraId="7E09A907" w14:textId="77777777" w:rsidR="00B30581" w:rsidRPr="0044237B" w:rsidRDefault="00B30581" w:rsidP="0044237B">
      <w:pPr>
        <w:pStyle w:val="LO-Normal"/>
        <w:widowControl w:val="0"/>
        <w:tabs>
          <w:tab w:val="left" w:pos="709"/>
        </w:tabs>
        <w:spacing w:after="120" w:line="240" w:lineRule="auto"/>
        <w:ind w:right="57"/>
        <w:jc w:val="both"/>
      </w:pPr>
      <w:r w:rsidRPr="0044237B">
        <w:t>Portaria TCU nº 188, de 12 de agosto de 2010</w:t>
      </w:r>
    </w:p>
    <w:p w14:paraId="53A6618F" w14:textId="77777777" w:rsidR="00B30581" w:rsidRPr="0044237B" w:rsidRDefault="00B30581" w:rsidP="0044237B">
      <w:pPr>
        <w:pStyle w:val="LO-Normal"/>
        <w:widowControl w:val="0"/>
        <w:tabs>
          <w:tab w:val="left" w:pos="709"/>
        </w:tabs>
        <w:spacing w:after="120" w:line="240" w:lineRule="auto"/>
        <w:ind w:right="57"/>
        <w:jc w:val="both"/>
        <w:rPr>
          <w:color w:val="000000"/>
        </w:rPr>
      </w:pPr>
      <w:r w:rsidRPr="0044237B">
        <w:rPr>
          <w:color w:val="000000"/>
        </w:rPr>
        <w:t>Dispõe sobre o uso de certificado digital no âmbito do Tribunal de Contas da União</w:t>
      </w:r>
    </w:p>
    <w:p w14:paraId="30F99A12" w14:textId="77777777" w:rsidR="00B30581" w:rsidRPr="0044237B" w:rsidRDefault="00B30581" w:rsidP="0044237B">
      <w:pPr>
        <w:pStyle w:val="LO-Normal"/>
        <w:widowControl w:val="0"/>
        <w:tabs>
          <w:tab w:val="left" w:pos="709"/>
        </w:tabs>
        <w:spacing w:after="120" w:line="240" w:lineRule="auto"/>
        <w:ind w:right="57"/>
        <w:jc w:val="both"/>
        <w:rPr>
          <w:color w:val="000000"/>
        </w:rPr>
      </w:pPr>
    </w:p>
    <w:p w14:paraId="72986653" w14:textId="77777777" w:rsidR="00B30581" w:rsidRPr="0044237B" w:rsidRDefault="00B30581" w:rsidP="0044237B">
      <w:pPr>
        <w:pStyle w:val="LO-Normal"/>
        <w:widowControl w:val="0"/>
        <w:tabs>
          <w:tab w:val="left" w:pos="709"/>
        </w:tabs>
        <w:spacing w:after="120" w:line="240" w:lineRule="auto"/>
        <w:ind w:right="57"/>
        <w:jc w:val="both"/>
      </w:pPr>
      <w:r w:rsidRPr="0044237B">
        <w:t>Resolução TCU nº 254, de 10 de abril de 2013</w:t>
      </w:r>
    </w:p>
    <w:p w14:paraId="5B9A6A6C"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classificação da informação quanto à confidencialidade no âmbito do Tribunal de Contas da União</w:t>
      </w:r>
    </w:p>
    <w:p w14:paraId="4DF19D35" w14:textId="77777777" w:rsidR="00B30581" w:rsidRPr="0044237B" w:rsidRDefault="00B30581" w:rsidP="0044237B">
      <w:pPr>
        <w:pStyle w:val="LO-Normal"/>
        <w:widowControl w:val="0"/>
        <w:tabs>
          <w:tab w:val="left" w:pos="709"/>
        </w:tabs>
        <w:spacing w:after="120" w:line="240" w:lineRule="auto"/>
        <w:ind w:right="57"/>
        <w:jc w:val="both"/>
      </w:pPr>
    </w:p>
    <w:p w14:paraId="4928CA47" w14:textId="77777777" w:rsidR="00B30581" w:rsidRPr="0044237B" w:rsidRDefault="00B30581" w:rsidP="0044237B">
      <w:pPr>
        <w:pStyle w:val="LO-Normal"/>
        <w:widowControl w:val="0"/>
        <w:tabs>
          <w:tab w:val="left" w:pos="709"/>
        </w:tabs>
        <w:spacing w:after="120" w:line="240" w:lineRule="auto"/>
        <w:ind w:right="57"/>
        <w:jc w:val="center"/>
        <w:rPr>
          <w:b/>
        </w:rPr>
      </w:pPr>
    </w:p>
    <w:p w14:paraId="3CE4DF55" w14:textId="77777777" w:rsidR="00B30581" w:rsidRPr="0044237B" w:rsidRDefault="00B30581" w:rsidP="0044237B">
      <w:pPr>
        <w:pStyle w:val="LO-Normal"/>
        <w:widowControl w:val="0"/>
        <w:tabs>
          <w:tab w:val="left" w:pos="709"/>
        </w:tabs>
        <w:spacing w:after="120" w:line="240" w:lineRule="auto"/>
        <w:ind w:right="57"/>
        <w:jc w:val="center"/>
        <w:rPr>
          <w:b/>
          <w:bCs/>
        </w:rPr>
      </w:pPr>
      <w:r w:rsidRPr="0044237B">
        <w:rPr>
          <w:b/>
          <w:bCs/>
        </w:rPr>
        <w:t>LEGISLAÇÃO ESTADUAL E MUNICIPAL</w:t>
      </w:r>
    </w:p>
    <w:p w14:paraId="33589C0B" w14:textId="77777777" w:rsidR="00B30581" w:rsidRPr="0044237B" w:rsidRDefault="00B30581" w:rsidP="0044237B">
      <w:pPr>
        <w:pStyle w:val="LO-Normal"/>
        <w:widowControl w:val="0"/>
        <w:tabs>
          <w:tab w:val="left" w:pos="709"/>
        </w:tabs>
        <w:spacing w:after="120" w:line="240" w:lineRule="auto"/>
        <w:ind w:right="57"/>
        <w:jc w:val="center"/>
        <w:rPr>
          <w:b/>
          <w:bCs/>
          <w:shd w:val="clear" w:color="auto" w:fill="FFFF00"/>
        </w:rPr>
      </w:pPr>
    </w:p>
    <w:p w14:paraId="69671581"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DISTRITO FEDERAL</w:t>
      </w:r>
    </w:p>
    <w:p w14:paraId="32B0E8F4" w14:textId="77777777" w:rsidR="00B30581" w:rsidRPr="0044237B" w:rsidRDefault="00B30581" w:rsidP="0044237B">
      <w:pPr>
        <w:pStyle w:val="LO-Normal"/>
        <w:widowControl w:val="0"/>
        <w:tabs>
          <w:tab w:val="left" w:pos="709"/>
        </w:tabs>
        <w:spacing w:after="120" w:line="240" w:lineRule="auto"/>
        <w:ind w:right="57"/>
        <w:jc w:val="both"/>
      </w:pPr>
      <w:r w:rsidRPr="0044237B">
        <w:t>Governo do Distrito Federal</w:t>
      </w:r>
    </w:p>
    <w:p w14:paraId="47E5B27B" w14:textId="77777777" w:rsidR="00B30581" w:rsidRPr="0044237B" w:rsidRDefault="00B30581" w:rsidP="0044237B">
      <w:pPr>
        <w:pStyle w:val="LO-Normal"/>
        <w:widowControl w:val="0"/>
        <w:tabs>
          <w:tab w:val="left" w:pos="709"/>
        </w:tabs>
        <w:spacing w:after="120" w:line="240" w:lineRule="auto"/>
        <w:ind w:right="57"/>
        <w:jc w:val="both"/>
      </w:pPr>
    </w:p>
    <w:p w14:paraId="51FCEA5B" w14:textId="77777777" w:rsidR="00B30581" w:rsidRPr="0044237B" w:rsidRDefault="00B30581" w:rsidP="0044237B">
      <w:pPr>
        <w:pStyle w:val="LO-Normal"/>
        <w:widowControl w:val="0"/>
        <w:tabs>
          <w:tab w:val="left" w:pos="709"/>
        </w:tabs>
        <w:spacing w:after="120" w:line="240" w:lineRule="auto"/>
        <w:ind w:right="57"/>
        <w:jc w:val="both"/>
      </w:pPr>
      <w:r w:rsidRPr="0044237B">
        <w:t>Lei nº 2.545, de 28 de abril de 2000</w:t>
      </w:r>
    </w:p>
    <w:p w14:paraId="6EB77E72"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proteção dos documentos de arquivos públicos.</w:t>
      </w:r>
    </w:p>
    <w:p w14:paraId="107AD001" w14:textId="77777777" w:rsidR="00B30581" w:rsidRPr="0044237B" w:rsidRDefault="00B30581" w:rsidP="0044237B">
      <w:pPr>
        <w:pStyle w:val="LO-Normal"/>
        <w:widowControl w:val="0"/>
        <w:tabs>
          <w:tab w:val="left" w:pos="709"/>
        </w:tabs>
        <w:spacing w:after="120" w:line="240" w:lineRule="auto"/>
        <w:ind w:right="57"/>
        <w:jc w:val="both"/>
      </w:pPr>
    </w:p>
    <w:p w14:paraId="528A821D" w14:textId="77777777" w:rsidR="00B30581" w:rsidRPr="0044237B" w:rsidRDefault="00B30581" w:rsidP="0044237B">
      <w:pPr>
        <w:pStyle w:val="LO-Normal"/>
        <w:widowControl w:val="0"/>
        <w:tabs>
          <w:tab w:val="left" w:pos="709"/>
        </w:tabs>
        <w:spacing w:after="120" w:line="240" w:lineRule="auto"/>
        <w:ind w:right="57"/>
        <w:jc w:val="both"/>
      </w:pPr>
      <w:r w:rsidRPr="0044237B">
        <w:t>Decreto nº 24.205, de 10 de novembro de 2003</w:t>
      </w:r>
    </w:p>
    <w:p w14:paraId="26AE84E1" w14:textId="77777777" w:rsidR="00B30581" w:rsidRPr="0044237B" w:rsidRDefault="00B30581" w:rsidP="0044237B">
      <w:pPr>
        <w:pStyle w:val="LO-Normal"/>
        <w:widowControl w:val="0"/>
        <w:tabs>
          <w:tab w:val="left" w:pos="709"/>
        </w:tabs>
        <w:spacing w:after="120" w:line="240" w:lineRule="auto"/>
        <w:ind w:right="57"/>
        <w:jc w:val="both"/>
      </w:pPr>
      <w:r w:rsidRPr="0044237B">
        <w:t>Regulamenta a Lei nº 2.545, de 28 de abril de 2000, que dispõe sobre a proteção dos documentos de arquivos públicos.</w:t>
      </w:r>
    </w:p>
    <w:p w14:paraId="102C6643" w14:textId="77777777" w:rsidR="00B30581" w:rsidRPr="0044237B" w:rsidRDefault="00B30581" w:rsidP="0044237B">
      <w:pPr>
        <w:pStyle w:val="LO-Normal"/>
        <w:widowControl w:val="0"/>
        <w:tabs>
          <w:tab w:val="left" w:pos="709"/>
        </w:tabs>
        <w:spacing w:after="120" w:line="240" w:lineRule="auto"/>
        <w:ind w:right="57"/>
        <w:jc w:val="both"/>
      </w:pPr>
    </w:p>
    <w:p w14:paraId="125BC680" w14:textId="77777777" w:rsidR="00B30581" w:rsidRPr="0044237B" w:rsidRDefault="00B30581" w:rsidP="0044237B">
      <w:pPr>
        <w:pStyle w:val="LO-Normal"/>
        <w:widowControl w:val="0"/>
        <w:tabs>
          <w:tab w:val="left" w:pos="709"/>
        </w:tabs>
        <w:spacing w:after="120" w:line="240" w:lineRule="auto"/>
        <w:ind w:right="57"/>
        <w:jc w:val="both"/>
      </w:pPr>
      <w:r w:rsidRPr="0044237B">
        <w:t>Decreto nº 35.382, de 29 de abril de 2014</w:t>
      </w:r>
    </w:p>
    <w:p w14:paraId="65DACBC7" w14:textId="77777777" w:rsidR="00B30581" w:rsidRPr="0044237B" w:rsidRDefault="00B30581" w:rsidP="0044237B">
      <w:pPr>
        <w:pStyle w:val="LO-Normal"/>
        <w:widowControl w:val="0"/>
        <w:tabs>
          <w:tab w:val="left" w:pos="709"/>
        </w:tabs>
        <w:spacing w:after="120" w:line="240" w:lineRule="auto"/>
        <w:ind w:right="57"/>
        <w:jc w:val="both"/>
      </w:pPr>
      <w:r w:rsidRPr="0044237B">
        <w:t>Regulamenta o art. 42, da Lei nº 4.990, de 12 de dezembro de 2012, dispõe sobre os procedimentos para credenciamento de segurança, sobre o Núcleo de Segurança e Credenciamento, institui o Comitê Gestor de Credenciamento de Segurança, e dá outras providências.</w:t>
      </w:r>
    </w:p>
    <w:p w14:paraId="15C882BD" w14:textId="77777777" w:rsidR="00B30581" w:rsidRPr="0044237B" w:rsidRDefault="00B30581" w:rsidP="0044237B">
      <w:pPr>
        <w:pStyle w:val="LO-Normal"/>
        <w:widowControl w:val="0"/>
        <w:tabs>
          <w:tab w:val="left" w:pos="709"/>
        </w:tabs>
        <w:spacing w:after="120" w:line="240" w:lineRule="auto"/>
        <w:ind w:right="57"/>
        <w:jc w:val="both"/>
      </w:pPr>
    </w:p>
    <w:p w14:paraId="484C4049"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DE ALAGOAS</w:t>
      </w:r>
    </w:p>
    <w:p w14:paraId="304B1021" w14:textId="77777777" w:rsidR="00B30581" w:rsidRPr="0044237B" w:rsidRDefault="00B30581" w:rsidP="0044237B">
      <w:pPr>
        <w:pStyle w:val="LO-Normal"/>
        <w:widowControl w:val="0"/>
        <w:tabs>
          <w:tab w:val="left" w:pos="709"/>
        </w:tabs>
        <w:spacing w:after="120" w:line="240" w:lineRule="auto"/>
        <w:ind w:right="57"/>
        <w:jc w:val="both"/>
      </w:pPr>
      <w:r w:rsidRPr="0044237B">
        <w:t>Decreto nº 9.228, de 13 de dezembro de 2010</w:t>
      </w:r>
    </w:p>
    <w:p w14:paraId="4AB69323" w14:textId="77777777" w:rsidR="00B30581" w:rsidRPr="0044237B" w:rsidRDefault="00B30581" w:rsidP="0044237B">
      <w:pPr>
        <w:pStyle w:val="LO-Normal"/>
        <w:widowControl w:val="0"/>
        <w:tabs>
          <w:tab w:val="left" w:pos="709"/>
        </w:tabs>
        <w:spacing w:after="120" w:line="240" w:lineRule="auto"/>
        <w:ind w:right="57"/>
        <w:jc w:val="both"/>
      </w:pPr>
      <w:r w:rsidRPr="0044237B">
        <w:t>Dispõe sobre o acesso aos documentos produzidos e acumulados por órgãos de inteligência e informação, especificamente aqueles relacionados ao período do Regime Militar no Brasil, no âmbito do Estado de Alagoas, e dá outras providências.</w:t>
      </w:r>
    </w:p>
    <w:p w14:paraId="593774B0" w14:textId="77777777" w:rsidR="00B30581" w:rsidRPr="0044237B" w:rsidRDefault="00B30581" w:rsidP="0044237B">
      <w:pPr>
        <w:pStyle w:val="Ttulo11"/>
        <w:keepNext w:val="0"/>
        <w:widowControl w:val="0"/>
        <w:tabs>
          <w:tab w:val="left" w:pos="709"/>
        </w:tabs>
        <w:spacing w:after="120" w:line="240" w:lineRule="auto"/>
        <w:ind w:left="0" w:right="57" w:firstLine="0"/>
        <w:jc w:val="both"/>
        <w:rPr>
          <w:sz w:val="20"/>
        </w:rPr>
      </w:pPr>
    </w:p>
    <w:p w14:paraId="3F846F03" w14:textId="77777777" w:rsidR="00B30581" w:rsidRPr="0044237B" w:rsidRDefault="00B30581" w:rsidP="0044237B">
      <w:pPr>
        <w:pStyle w:val="Textbody"/>
        <w:spacing w:line="240" w:lineRule="auto"/>
        <w:rPr>
          <w:lang w:eastAsia="ar-SA"/>
        </w:rPr>
      </w:pPr>
      <w:r w:rsidRPr="0044237B">
        <w:rPr>
          <w:lang w:eastAsia="ar-SA"/>
        </w:rPr>
        <w:t>Decreto nº 26.320, de 13 de maio de 2013</w:t>
      </w:r>
    </w:p>
    <w:p w14:paraId="56A38F38" w14:textId="77777777" w:rsidR="00B30581" w:rsidRPr="0044237B" w:rsidRDefault="00B30581" w:rsidP="0044237B">
      <w:pPr>
        <w:pStyle w:val="Textbody"/>
        <w:spacing w:line="240" w:lineRule="auto"/>
        <w:rPr>
          <w:lang w:eastAsia="ar-SA"/>
        </w:rPr>
      </w:pPr>
      <w:r w:rsidRPr="0044237B">
        <w:rPr>
          <w:lang w:eastAsia="ar-SA"/>
        </w:rPr>
        <w:t>Dispõe sobre o acesso a informações públicas de que trata a lei federal nº 12.527, de 18 de novembro de 2011.</w:t>
      </w:r>
    </w:p>
    <w:p w14:paraId="5BBA3BF9" w14:textId="77777777" w:rsidR="00B30581" w:rsidRPr="0044237B" w:rsidRDefault="00B30581" w:rsidP="0044237B">
      <w:pPr>
        <w:pStyle w:val="Textbody"/>
        <w:spacing w:line="240" w:lineRule="auto"/>
        <w:rPr>
          <w:lang w:eastAsia="ar-SA"/>
        </w:rPr>
      </w:pPr>
    </w:p>
    <w:p w14:paraId="129B9720"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DA BAHIA</w:t>
      </w:r>
    </w:p>
    <w:p w14:paraId="76016E07"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da Bahia</w:t>
      </w:r>
    </w:p>
    <w:p w14:paraId="2FE706B8" w14:textId="77777777" w:rsidR="00B30581" w:rsidRPr="0044237B" w:rsidRDefault="00B30581" w:rsidP="0044237B">
      <w:pPr>
        <w:pStyle w:val="LO-Normal"/>
        <w:widowControl w:val="0"/>
        <w:tabs>
          <w:tab w:val="left" w:pos="709"/>
        </w:tabs>
        <w:spacing w:after="120" w:line="240" w:lineRule="auto"/>
        <w:ind w:right="57"/>
        <w:jc w:val="both"/>
      </w:pPr>
    </w:p>
    <w:p w14:paraId="4CF98434" w14:textId="77777777" w:rsidR="00B30581" w:rsidRPr="0044237B" w:rsidRDefault="00B30581" w:rsidP="0044237B">
      <w:pPr>
        <w:pStyle w:val="LO-Normal"/>
        <w:widowControl w:val="0"/>
        <w:tabs>
          <w:tab w:val="left" w:pos="709"/>
        </w:tabs>
        <w:spacing w:after="120" w:line="240" w:lineRule="auto"/>
        <w:ind w:right="57"/>
        <w:jc w:val="both"/>
      </w:pPr>
      <w:r w:rsidRPr="0044237B">
        <w:t>Lei Delegada nº 52, de 31 de maio de 1983.</w:t>
      </w:r>
    </w:p>
    <w:p w14:paraId="1B51A40C"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Estadual de Arquivos</w:t>
      </w:r>
    </w:p>
    <w:p w14:paraId="260F1C14" w14:textId="77777777" w:rsidR="00B30581" w:rsidRPr="0044237B" w:rsidRDefault="00B30581" w:rsidP="0044237B">
      <w:pPr>
        <w:pStyle w:val="LO-Normal"/>
        <w:widowControl w:val="0"/>
        <w:tabs>
          <w:tab w:val="left" w:pos="709"/>
        </w:tabs>
        <w:spacing w:after="120" w:line="240" w:lineRule="auto"/>
        <w:ind w:right="57"/>
        <w:jc w:val="both"/>
      </w:pPr>
    </w:p>
    <w:p w14:paraId="2CB4FC31"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DO ESPÍRITO SANTO</w:t>
      </w:r>
    </w:p>
    <w:p w14:paraId="363B9DDF"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Espírito Santo</w:t>
      </w:r>
    </w:p>
    <w:p w14:paraId="28244516"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Estadual de Arquivos: Decreto nº 2.270, de 24 de novembro de 1981.</w:t>
      </w:r>
    </w:p>
    <w:p w14:paraId="127B2500" w14:textId="77777777" w:rsidR="00B30581" w:rsidRPr="0044237B" w:rsidRDefault="00B30581" w:rsidP="0044237B">
      <w:pPr>
        <w:pStyle w:val="LO-Normal"/>
        <w:widowControl w:val="0"/>
        <w:tabs>
          <w:tab w:val="left" w:pos="709"/>
        </w:tabs>
        <w:spacing w:after="120" w:line="240" w:lineRule="auto"/>
        <w:ind w:right="57"/>
        <w:jc w:val="both"/>
      </w:pPr>
    </w:p>
    <w:p w14:paraId="194739D5"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DE MINAS GERAIS</w:t>
      </w:r>
    </w:p>
    <w:p w14:paraId="5C826922"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de Minas Gerais</w:t>
      </w:r>
    </w:p>
    <w:p w14:paraId="12082581" w14:textId="77777777" w:rsidR="00B30581" w:rsidRPr="0044237B" w:rsidRDefault="00B30581" w:rsidP="0044237B">
      <w:pPr>
        <w:pStyle w:val="LO-Normal"/>
        <w:widowControl w:val="0"/>
        <w:tabs>
          <w:tab w:val="left" w:pos="709"/>
        </w:tabs>
        <w:spacing w:after="120" w:line="240" w:lineRule="auto"/>
        <w:ind w:right="57"/>
        <w:jc w:val="both"/>
      </w:pPr>
      <w:r w:rsidRPr="0044237B">
        <w:t>Decreto nº 39.504, de 24 de março de 1997</w:t>
      </w:r>
    </w:p>
    <w:p w14:paraId="5D938BC5" w14:textId="77777777" w:rsidR="00B30581" w:rsidRPr="0044237B" w:rsidRDefault="00B30581" w:rsidP="0044237B">
      <w:pPr>
        <w:pStyle w:val="LO-Normal"/>
        <w:widowControl w:val="0"/>
        <w:tabs>
          <w:tab w:val="left" w:pos="709"/>
        </w:tabs>
        <w:spacing w:after="120" w:line="240" w:lineRule="auto"/>
        <w:ind w:right="57"/>
        <w:jc w:val="both"/>
      </w:pPr>
      <w:r w:rsidRPr="0044237B">
        <w:t>Cria o Conselho Estadual de Arquivos-CEA, e dá outras providências.</w:t>
      </w:r>
    </w:p>
    <w:p w14:paraId="0065F078" w14:textId="77777777" w:rsidR="00B30581" w:rsidRPr="0044237B" w:rsidRDefault="00B30581" w:rsidP="0044237B">
      <w:pPr>
        <w:pStyle w:val="LO-Normal"/>
        <w:widowControl w:val="0"/>
        <w:tabs>
          <w:tab w:val="left" w:pos="709"/>
        </w:tabs>
        <w:spacing w:after="120" w:line="240" w:lineRule="auto"/>
        <w:ind w:right="57"/>
        <w:jc w:val="both"/>
      </w:pPr>
    </w:p>
    <w:p w14:paraId="61C6CE49" w14:textId="77777777" w:rsidR="00B30581" w:rsidRPr="0044237B" w:rsidRDefault="00B30581" w:rsidP="0044237B">
      <w:pPr>
        <w:pStyle w:val="LO-Normal"/>
        <w:widowControl w:val="0"/>
        <w:tabs>
          <w:tab w:val="left" w:pos="709"/>
        </w:tabs>
        <w:spacing w:after="120" w:line="240" w:lineRule="auto"/>
        <w:ind w:right="57"/>
        <w:jc w:val="both"/>
      </w:pPr>
      <w:r w:rsidRPr="0044237B">
        <w:t>Lei nº 12.040, de 28 de dezembro de 1995</w:t>
      </w:r>
    </w:p>
    <w:p w14:paraId="22E4A42F"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distribuição da parcela de receita do produto da arrecadação do ICMS pertencente aos municípios, de que trata o inciso II do parágrafo único do artigo 158 da Constituição Federal, e dá outras providências.</w:t>
      </w:r>
    </w:p>
    <w:p w14:paraId="387B62E3" w14:textId="77777777" w:rsidR="00B30581" w:rsidRPr="0044237B" w:rsidRDefault="00B30581" w:rsidP="0044237B">
      <w:pPr>
        <w:pStyle w:val="LO-Normal"/>
        <w:widowControl w:val="0"/>
        <w:tabs>
          <w:tab w:val="left" w:pos="709"/>
        </w:tabs>
        <w:spacing w:after="120" w:line="240" w:lineRule="auto"/>
        <w:ind w:right="57"/>
        <w:jc w:val="both"/>
      </w:pPr>
    </w:p>
    <w:p w14:paraId="708D60B3" w14:textId="77777777" w:rsidR="00B30581" w:rsidRPr="0044237B" w:rsidRDefault="00B30581" w:rsidP="0044237B">
      <w:pPr>
        <w:pStyle w:val="LO-Normal"/>
        <w:widowControl w:val="0"/>
        <w:tabs>
          <w:tab w:val="left" w:pos="10372"/>
        </w:tabs>
        <w:spacing w:after="120" w:line="240" w:lineRule="auto"/>
        <w:ind w:left="709" w:right="57"/>
        <w:jc w:val="both"/>
        <w:rPr>
          <w:b/>
          <w:bCs/>
        </w:rPr>
      </w:pPr>
      <w:r w:rsidRPr="0044237B">
        <w:rPr>
          <w:b/>
          <w:bCs/>
        </w:rPr>
        <w:t>Prefeitura Municipal de Belo Horizonte</w:t>
      </w:r>
    </w:p>
    <w:p w14:paraId="7AC3A2BE" w14:textId="77777777" w:rsidR="00B30581" w:rsidRPr="0044237B" w:rsidRDefault="00B30581" w:rsidP="0044237B">
      <w:pPr>
        <w:pStyle w:val="LO-Normal"/>
        <w:widowControl w:val="0"/>
        <w:tabs>
          <w:tab w:val="left" w:pos="10372"/>
        </w:tabs>
        <w:spacing w:after="120" w:line="240" w:lineRule="auto"/>
        <w:ind w:left="709" w:right="57"/>
        <w:jc w:val="both"/>
      </w:pPr>
      <w:r w:rsidRPr="0044237B">
        <w:t>Lei Municipal nº 5.899, de 20 de maio de 1991</w:t>
      </w:r>
    </w:p>
    <w:p w14:paraId="3E474CA2" w14:textId="77777777" w:rsidR="00B30581" w:rsidRPr="0044237B" w:rsidRDefault="00B30581" w:rsidP="0044237B">
      <w:pPr>
        <w:pStyle w:val="LO-Normal"/>
        <w:widowControl w:val="0"/>
        <w:tabs>
          <w:tab w:val="left" w:pos="10372"/>
        </w:tabs>
        <w:spacing w:after="120" w:line="240" w:lineRule="auto"/>
        <w:ind w:left="709" w:right="57"/>
        <w:jc w:val="both"/>
      </w:pPr>
      <w:r w:rsidRPr="0044237B">
        <w:t>Política Municipal de Arquivos</w:t>
      </w:r>
    </w:p>
    <w:p w14:paraId="5053B532" w14:textId="77777777" w:rsidR="00B30581" w:rsidRPr="0044237B" w:rsidRDefault="00B30581" w:rsidP="0044237B">
      <w:pPr>
        <w:pStyle w:val="LO-Normal"/>
        <w:widowControl w:val="0"/>
        <w:tabs>
          <w:tab w:val="left" w:pos="10372"/>
        </w:tabs>
        <w:spacing w:after="120" w:line="240" w:lineRule="auto"/>
        <w:ind w:left="709" w:right="57"/>
        <w:jc w:val="both"/>
      </w:pPr>
    </w:p>
    <w:p w14:paraId="365B30E8" w14:textId="77777777" w:rsidR="00B30581" w:rsidRPr="0044237B" w:rsidRDefault="00B30581" w:rsidP="0044237B">
      <w:pPr>
        <w:pStyle w:val="LO-Normal"/>
        <w:widowControl w:val="0"/>
        <w:tabs>
          <w:tab w:val="left" w:pos="10372"/>
        </w:tabs>
        <w:spacing w:after="120" w:line="240" w:lineRule="auto"/>
        <w:ind w:left="709" w:right="57"/>
        <w:jc w:val="both"/>
      </w:pPr>
      <w:r w:rsidRPr="0044237B">
        <w:t>Lei Municipal nº 5.900, de 20 de maio de 1991</w:t>
      </w:r>
    </w:p>
    <w:p w14:paraId="637003C7" w14:textId="77777777" w:rsidR="00B30581" w:rsidRPr="0044237B" w:rsidRDefault="00B30581" w:rsidP="0044237B">
      <w:pPr>
        <w:pStyle w:val="LO-Normal"/>
        <w:widowControl w:val="0"/>
        <w:tabs>
          <w:tab w:val="left" w:pos="10372"/>
        </w:tabs>
        <w:spacing w:after="120" w:line="240" w:lineRule="auto"/>
        <w:ind w:left="709" w:right="57"/>
        <w:jc w:val="both"/>
      </w:pPr>
      <w:r w:rsidRPr="0044237B">
        <w:t>Criação do Arquivo Público da Cidade de Belo Horizonte (APCBH)</w:t>
      </w:r>
    </w:p>
    <w:p w14:paraId="5B4DDEC7" w14:textId="77777777" w:rsidR="00B30581" w:rsidRPr="0044237B" w:rsidRDefault="00B30581" w:rsidP="0044237B">
      <w:pPr>
        <w:pStyle w:val="LO-Normal"/>
        <w:widowControl w:val="0"/>
        <w:tabs>
          <w:tab w:val="left" w:pos="3632"/>
        </w:tabs>
        <w:spacing w:after="120" w:line="240" w:lineRule="auto"/>
        <w:ind w:left="35" w:right="57"/>
        <w:jc w:val="both"/>
      </w:pPr>
    </w:p>
    <w:p w14:paraId="5568714D" w14:textId="77777777" w:rsidR="00B30581" w:rsidRPr="0044237B" w:rsidRDefault="00B30581" w:rsidP="0044237B">
      <w:pPr>
        <w:pStyle w:val="LO-Normal"/>
        <w:widowControl w:val="0"/>
        <w:tabs>
          <w:tab w:val="left" w:pos="10372"/>
        </w:tabs>
        <w:spacing w:after="120" w:line="240" w:lineRule="auto"/>
        <w:ind w:left="709" w:right="57"/>
        <w:jc w:val="both"/>
        <w:rPr>
          <w:b/>
          <w:bCs/>
        </w:rPr>
      </w:pPr>
      <w:r w:rsidRPr="0044237B">
        <w:rPr>
          <w:b/>
          <w:bCs/>
        </w:rPr>
        <w:t>Prefeitura Municipal de Passa Quatro</w:t>
      </w:r>
    </w:p>
    <w:p w14:paraId="22CF7E3A" w14:textId="77777777" w:rsidR="00B30581" w:rsidRPr="0044237B" w:rsidRDefault="00B30581" w:rsidP="0044237B">
      <w:pPr>
        <w:pStyle w:val="LO-Normal"/>
        <w:widowControl w:val="0"/>
        <w:tabs>
          <w:tab w:val="left" w:pos="9649"/>
        </w:tabs>
        <w:spacing w:after="120" w:line="240" w:lineRule="auto"/>
        <w:ind w:left="-14" w:right="57"/>
        <w:jc w:val="both"/>
      </w:pPr>
    </w:p>
    <w:p w14:paraId="0D2A3617" w14:textId="77777777" w:rsidR="00B30581" w:rsidRPr="0044237B" w:rsidRDefault="00B30581" w:rsidP="0044237B">
      <w:pPr>
        <w:pStyle w:val="LO-Normal"/>
        <w:widowControl w:val="0"/>
        <w:tabs>
          <w:tab w:val="left" w:pos="10372"/>
        </w:tabs>
        <w:spacing w:after="120" w:line="240" w:lineRule="auto"/>
        <w:ind w:left="709" w:right="57"/>
        <w:jc w:val="both"/>
      </w:pPr>
      <w:r w:rsidRPr="0044237B">
        <w:t>Lei nº 1.700, de 9 de junho de 2005</w:t>
      </w:r>
    </w:p>
    <w:p w14:paraId="2769BA9E" w14:textId="77777777" w:rsidR="00B30581" w:rsidRPr="0044237B" w:rsidRDefault="00B30581" w:rsidP="0044237B">
      <w:pPr>
        <w:pStyle w:val="LO-Normal"/>
        <w:widowControl w:val="0"/>
        <w:tabs>
          <w:tab w:val="left" w:pos="10372"/>
        </w:tabs>
        <w:spacing w:after="120" w:line="240" w:lineRule="auto"/>
        <w:ind w:left="709" w:right="57"/>
        <w:jc w:val="both"/>
      </w:pPr>
      <w:r w:rsidRPr="0044237B">
        <w:t>Dispõe sobre a política municipal de arquivos públicos e privados e dá outras providências.</w:t>
      </w:r>
    </w:p>
    <w:p w14:paraId="1E2903F6" w14:textId="77777777" w:rsidR="00B30581" w:rsidRPr="0044237B" w:rsidRDefault="00B30581" w:rsidP="0044237B">
      <w:pPr>
        <w:pStyle w:val="LO-Normal"/>
        <w:widowControl w:val="0"/>
        <w:tabs>
          <w:tab w:val="left" w:pos="9649"/>
        </w:tabs>
        <w:spacing w:after="120" w:line="240" w:lineRule="auto"/>
        <w:ind w:left="-14" w:right="57"/>
        <w:jc w:val="both"/>
      </w:pPr>
    </w:p>
    <w:p w14:paraId="2689AF90" w14:textId="77777777" w:rsidR="00B30581" w:rsidRPr="0044237B" w:rsidRDefault="00B30581" w:rsidP="0044237B">
      <w:pPr>
        <w:pStyle w:val="LO-Normal"/>
        <w:widowControl w:val="0"/>
        <w:tabs>
          <w:tab w:val="left" w:pos="10372"/>
        </w:tabs>
        <w:spacing w:after="120" w:line="240" w:lineRule="auto"/>
        <w:ind w:left="709" w:right="57"/>
        <w:jc w:val="both"/>
      </w:pPr>
      <w:r w:rsidRPr="0044237B">
        <w:t>Lei nº 1.701, de 09 de julho de 2005</w:t>
      </w:r>
    </w:p>
    <w:p w14:paraId="0B20EDD3" w14:textId="77777777" w:rsidR="00B30581" w:rsidRPr="0044237B" w:rsidRDefault="00B30581" w:rsidP="0044237B">
      <w:pPr>
        <w:pStyle w:val="LO-Normal"/>
        <w:widowControl w:val="0"/>
        <w:tabs>
          <w:tab w:val="left" w:pos="10372"/>
        </w:tabs>
        <w:spacing w:after="120" w:line="240" w:lineRule="auto"/>
        <w:ind w:left="709" w:right="57"/>
        <w:jc w:val="both"/>
      </w:pPr>
      <w:r w:rsidRPr="0044237B">
        <w:t>Dispõe sobre a criação do Arquivo Público de Passa Quatro e dá outras providências.</w:t>
      </w:r>
    </w:p>
    <w:p w14:paraId="09506836" w14:textId="77777777" w:rsidR="00B30581" w:rsidRPr="0044237B" w:rsidRDefault="00B30581" w:rsidP="0044237B">
      <w:pPr>
        <w:pStyle w:val="LO-Normal"/>
        <w:widowControl w:val="0"/>
        <w:tabs>
          <w:tab w:val="left" w:pos="709"/>
        </w:tabs>
        <w:spacing w:after="120" w:line="240" w:lineRule="auto"/>
        <w:ind w:right="57"/>
        <w:jc w:val="both"/>
        <w:rPr>
          <w:b/>
          <w:bCs/>
        </w:rPr>
      </w:pPr>
    </w:p>
    <w:p w14:paraId="6CBA87B4"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DO PARÁ</w:t>
      </w:r>
    </w:p>
    <w:p w14:paraId="4AF4E50C" w14:textId="77777777" w:rsidR="00B30581" w:rsidRPr="0044237B" w:rsidRDefault="00B30581" w:rsidP="0044237B">
      <w:pPr>
        <w:pStyle w:val="LO-Normal"/>
        <w:widowControl w:val="0"/>
        <w:tabs>
          <w:tab w:val="left" w:pos="709"/>
        </w:tabs>
        <w:spacing w:after="120" w:line="240" w:lineRule="auto"/>
        <w:ind w:right="57"/>
        <w:jc w:val="both"/>
      </w:pPr>
      <w:r w:rsidRPr="0044237B">
        <w:lastRenderedPageBreak/>
        <w:t>Governo do estado do Pará</w:t>
      </w:r>
    </w:p>
    <w:p w14:paraId="3003E37D" w14:textId="77777777" w:rsidR="00B30581" w:rsidRPr="0044237B" w:rsidRDefault="00B30581" w:rsidP="0044237B">
      <w:pPr>
        <w:pStyle w:val="LO-Normal"/>
        <w:widowControl w:val="0"/>
        <w:tabs>
          <w:tab w:val="left" w:pos="709"/>
        </w:tabs>
        <w:spacing w:after="120" w:line="240" w:lineRule="auto"/>
        <w:ind w:right="57"/>
        <w:jc w:val="both"/>
      </w:pPr>
      <w:r w:rsidRPr="0044237B">
        <w:t>Decreto nº 10.685, de 03 de julho de 1978</w:t>
      </w:r>
    </w:p>
    <w:p w14:paraId="203AFBFE"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de Informações Administrativas – SINAD.</w:t>
      </w:r>
    </w:p>
    <w:p w14:paraId="11E200FD" w14:textId="77777777" w:rsidR="00B30581" w:rsidRPr="0044237B" w:rsidRDefault="00B30581" w:rsidP="0044237B">
      <w:pPr>
        <w:pStyle w:val="LO-Normal"/>
        <w:widowControl w:val="0"/>
        <w:tabs>
          <w:tab w:val="left" w:pos="709"/>
        </w:tabs>
        <w:spacing w:after="120" w:line="240" w:lineRule="auto"/>
        <w:ind w:right="57"/>
        <w:jc w:val="both"/>
      </w:pPr>
    </w:p>
    <w:p w14:paraId="264CA8DA" w14:textId="77777777" w:rsidR="00B30581" w:rsidRPr="0044237B" w:rsidRDefault="00B30581" w:rsidP="0044237B">
      <w:pPr>
        <w:pStyle w:val="LO-Normal"/>
        <w:widowControl w:val="0"/>
        <w:tabs>
          <w:tab w:val="left" w:pos="709"/>
        </w:tabs>
        <w:spacing w:after="120" w:line="240" w:lineRule="auto"/>
        <w:ind w:right="57"/>
        <w:jc w:val="both"/>
      </w:pPr>
      <w:r w:rsidRPr="0044237B">
        <w:t>Decreto nº 5.961, de 17 de fevereiro de 1989</w:t>
      </w:r>
    </w:p>
    <w:p w14:paraId="65F67CD9"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w:t>
      </w:r>
    </w:p>
    <w:p w14:paraId="3C207FE0" w14:textId="77777777" w:rsidR="00B30581" w:rsidRPr="0044237B" w:rsidRDefault="00B30581" w:rsidP="0044237B">
      <w:pPr>
        <w:pStyle w:val="LO-Normal"/>
        <w:widowControl w:val="0"/>
        <w:tabs>
          <w:tab w:val="left" w:pos="709"/>
        </w:tabs>
        <w:spacing w:after="120" w:line="240" w:lineRule="auto"/>
        <w:ind w:right="57"/>
        <w:jc w:val="both"/>
      </w:pPr>
    </w:p>
    <w:p w14:paraId="45D6958F" w14:textId="77777777" w:rsidR="00B30581" w:rsidRPr="0044237B" w:rsidRDefault="00B30581" w:rsidP="0044237B">
      <w:pPr>
        <w:pStyle w:val="LO-Normal"/>
        <w:widowControl w:val="0"/>
        <w:tabs>
          <w:tab w:val="left" w:pos="709"/>
        </w:tabs>
        <w:spacing w:after="120" w:line="240" w:lineRule="auto"/>
        <w:ind w:right="57"/>
        <w:jc w:val="both"/>
      </w:pPr>
      <w:r w:rsidRPr="0044237B">
        <w:t>Lei nº 5. 629 de 20 de dezembro de 1990</w:t>
      </w:r>
      <w:bookmarkStart w:id="31" w:name="1990"/>
      <w:bookmarkEnd w:id="31"/>
    </w:p>
    <w:p w14:paraId="543458FA" w14:textId="77777777" w:rsidR="00B30581" w:rsidRPr="0044237B" w:rsidRDefault="00B30581" w:rsidP="0044237B">
      <w:pPr>
        <w:pStyle w:val="LO-Normal"/>
        <w:widowControl w:val="0"/>
        <w:tabs>
          <w:tab w:val="left" w:pos="709"/>
        </w:tabs>
        <w:spacing w:after="120" w:line="240" w:lineRule="auto"/>
        <w:ind w:right="57"/>
        <w:jc w:val="both"/>
      </w:pPr>
      <w:r w:rsidRPr="0044237B">
        <w:t>Dispõe sobre a Preservação e Proteção do Patrimônio Histórico, Artístico, Natural e Cultural do Estado do Pará.</w:t>
      </w:r>
    </w:p>
    <w:p w14:paraId="77465A57" w14:textId="77777777" w:rsidR="00B30581" w:rsidRPr="0044237B" w:rsidRDefault="00B30581" w:rsidP="0044237B">
      <w:pPr>
        <w:pStyle w:val="LO-Normal"/>
        <w:widowControl w:val="0"/>
        <w:tabs>
          <w:tab w:val="left" w:pos="709"/>
        </w:tabs>
        <w:spacing w:after="120" w:line="240" w:lineRule="auto"/>
        <w:ind w:right="57"/>
        <w:jc w:val="both"/>
      </w:pPr>
    </w:p>
    <w:p w14:paraId="6104AE8B"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DA PARAÍBA</w:t>
      </w:r>
    </w:p>
    <w:p w14:paraId="0BA8FCEA"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da Paraíba</w:t>
      </w:r>
    </w:p>
    <w:p w14:paraId="6CFB5E7E" w14:textId="77777777" w:rsidR="00B30581" w:rsidRPr="0044237B" w:rsidRDefault="00B30581" w:rsidP="0044237B">
      <w:pPr>
        <w:pStyle w:val="LO-Normal"/>
        <w:widowControl w:val="0"/>
        <w:tabs>
          <w:tab w:val="left" w:pos="709"/>
        </w:tabs>
        <w:spacing w:after="120" w:line="240" w:lineRule="auto"/>
        <w:ind w:right="57"/>
        <w:jc w:val="both"/>
      </w:pPr>
      <w:r w:rsidRPr="0044237B">
        <w:t xml:space="preserve">Decreto </w:t>
      </w:r>
      <w:proofErr w:type="spellStart"/>
      <w:r w:rsidRPr="0044237B">
        <w:t>n.°</w:t>
      </w:r>
      <w:proofErr w:type="spellEnd"/>
      <w:r w:rsidRPr="0044237B">
        <w:t xml:space="preserve"> 31.816, de 29 de novembro de 2010</w:t>
      </w:r>
    </w:p>
    <w:p w14:paraId="0264FE8A" w14:textId="77777777" w:rsidR="00B30581" w:rsidRPr="0044237B" w:rsidRDefault="00B30581" w:rsidP="0044237B">
      <w:pPr>
        <w:pStyle w:val="LO-Normal"/>
        <w:widowControl w:val="0"/>
        <w:tabs>
          <w:tab w:val="left" w:pos="709"/>
        </w:tabs>
        <w:spacing w:after="120" w:line="240" w:lineRule="auto"/>
        <w:ind w:right="57"/>
        <w:jc w:val="both"/>
      </w:pPr>
      <w:r w:rsidRPr="0044237B">
        <w:t>Dispõe sobre o acesso aos documentos produzidos e acumulados por órgãos de inteligência e informação, especificamente aqueles relacionados ao período do regime militar no Brasil, no âmbito do Estado da Paraíba e dá outras providências.</w:t>
      </w:r>
    </w:p>
    <w:p w14:paraId="7785A3DC" w14:textId="77777777" w:rsidR="00B30581" w:rsidRPr="0044237B" w:rsidRDefault="00B30581" w:rsidP="0044237B">
      <w:pPr>
        <w:pStyle w:val="LO-Normal"/>
        <w:widowControl w:val="0"/>
        <w:tabs>
          <w:tab w:val="left" w:pos="709"/>
        </w:tabs>
        <w:spacing w:after="120" w:line="240" w:lineRule="auto"/>
        <w:ind w:right="57"/>
        <w:jc w:val="both"/>
      </w:pPr>
    </w:p>
    <w:p w14:paraId="5CEC23D0"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DO PARANÁ</w:t>
      </w:r>
    </w:p>
    <w:p w14:paraId="6A26BAE7" w14:textId="77777777" w:rsidR="00B30581" w:rsidRPr="0044237B" w:rsidRDefault="00B30581" w:rsidP="0044237B">
      <w:pPr>
        <w:pStyle w:val="LO-Normal"/>
        <w:widowControl w:val="0"/>
        <w:tabs>
          <w:tab w:val="left" w:pos="9649"/>
        </w:tabs>
        <w:spacing w:after="120" w:line="240" w:lineRule="auto"/>
        <w:ind w:left="-27" w:right="57"/>
        <w:jc w:val="both"/>
      </w:pPr>
      <w:r w:rsidRPr="0044237B">
        <w:t>Governo do Estado do Paraná</w:t>
      </w:r>
    </w:p>
    <w:p w14:paraId="6ADD0FAD" w14:textId="77777777" w:rsidR="00B30581" w:rsidRPr="0044237B" w:rsidRDefault="00B30581" w:rsidP="0044237B">
      <w:pPr>
        <w:pStyle w:val="LO-Normal"/>
        <w:widowControl w:val="0"/>
        <w:tabs>
          <w:tab w:val="left" w:pos="9649"/>
        </w:tabs>
        <w:spacing w:after="120" w:line="240" w:lineRule="auto"/>
        <w:ind w:left="-27" w:right="57"/>
        <w:jc w:val="both"/>
      </w:pPr>
      <w:r w:rsidRPr="0044237B">
        <w:t xml:space="preserve">Lei 15742 - 18 de </w:t>
      </w:r>
      <w:proofErr w:type="gramStart"/>
      <w:r w:rsidRPr="0044237B">
        <w:t>Dezembro</w:t>
      </w:r>
      <w:proofErr w:type="gramEnd"/>
      <w:r w:rsidRPr="0044237B">
        <w:t xml:space="preserve"> de 2007</w:t>
      </w:r>
    </w:p>
    <w:p w14:paraId="3DAF3EEF" w14:textId="77777777" w:rsidR="00B30581" w:rsidRPr="0044237B" w:rsidRDefault="00B30581" w:rsidP="0044237B">
      <w:pPr>
        <w:pStyle w:val="LO-Normal"/>
        <w:widowControl w:val="0"/>
        <w:tabs>
          <w:tab w:val="left" w:pos="9649"/>
        </w:tabs>
        <w:spacing w:after="120" w:line="240" w:lineRule="auto"/>
        <w:ind w:left="-27" w:right="57"/>
        <w:jc w:val="both"/>
      </w:pPr>
      <w:r w:rsidRPr="0044237B">
        <w:t>Dispõe que os órgãos e entidades da Administração Pública Direta, Indireta, Autárquica e Fundacional do Estado do Paraná, bem como os órgãos autônomos e empresas sob o controle estatal adotarão, preferencialmente, formatos abertos de arquivos para criação, armazenamento e disponibilização digital de documentos</w:t>
      </w:r>
    </w:p>
    <w:p w14:paraId="070E1DA3" w14:textId="77777777" w:rsidR="00B30581" w:rsidRPr="0044237B" w:rsidRDefault="00B30581" w:rsidP="0044237B">
      <w:pPr>
        <w:pStyle w:val="LO-Normal"/>
        <w:widowControl w:val="0"/>
        <w:tabs>
          <w:tab w:val="left" w:pos="709"/>
        </w:tabs>
        <w:spacing w:after="120" w:line="240" w:lineRule="auto"/>
        <w:ind w:right="57"/>
        <w:jc w:val="both"/>
      </w:pPr>
    </w:p>
    <w:p w14:paraId="43939C47"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DE PERNAMBUCO</w:t>
      </w:r>
    </w:p>
    <w:p w14:paraId="10DF3420"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de Pernambuco</w:t>
      </w:r>
    </w:p>
    <w:p w14:paraId="5DDF6B6B" w14:textId="77777777" w:rsidR="00B30581" w:rsidRPr="0044237B" w:rsidRDefault="00B30581" w:rsidP="0044237B">
      <w:pPr>
        <w:pStyle w:val="LO-Normal"/>
        <w:widowControl w:val="0"/>
        <w:tabs>
          <w:tab w:val="left" w:pos="709"/>
        </w:tabs>
        <w:spacing w:after="120" w:line="240" w:lineRule="auto"/>
        <w:ind w:right="57"/>
        <w:jc w:val="both"/>
      </w:pPr>
      <w:r w:rsidRPr="0044237B">
        <w:t>Decreto nº 11.147, de 27 de janeiro 1986</w:t>
      </w:r>
    </w:p>
    <w:p w14:paraId="5F28BFC3"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w:t>
      </w:r>
    </w:p>
    <w:p w14:paraId="39517827" w14:textId="77777777" w:rsidR="00B30581" w:rsidRPr="0044237B" w:rsidRDefault="00B30581" w:rsidP="0044237B">
      <w:pPr>
        <w:pStyle w:val="LO-Normal"/>
        <w:widowControl w:val="0"/>
        <w:tabs>
          <w:tab w:val="left" w:pos="709"/>
        </w:tabs>
        <w:spacing w:after="120" w:line="240" w:lineRule="auto"/>
        <w:ind w:right="57"/>
        <w:jc w:val="both"/>
      </w:pPr>
    </w:p>
    <w:p w14:paraId="057B419E"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DO RIO GRANDE DO NORTE</w:t>
      </w:r>
    </w:p>
    <w:p w14:paraId="64910EE2"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Grande do Norte</w:t>
      </w:r>
    </w:p>
    <w:p w14:paraId="2BF4CEB1" w14:textId="77777777" w:rsidR="00B30581" w:rsidRPr="0044237B" w:rsidRDefault="00B30581" w:rsidP="0044237B">
      <w:pPr>
        <w:pStyle w:val="LO-Normal"/>
        <w:widowControl w:val="0"/>
        <w:tabs>
          <w:tab w:val="left" w:pos="709"/>
        </w:tabs>
        <w:spacing w:after="120" w:line="240" w:lineRule="auto"/>
        <w:ind w:right="57"/>
        <w:jc w:val="both"/>
      </w:pPr>
    </w:p>
    <w:p w14:paraId="69AA26ED" w14:textId="77777777" w:rsidR="00B30581" w:rsidRPr="0044237B" w:rsidRDefault="00B30581" w:rsidP="0044237B">
      <w:pPr>
        <w:pStyle w:val="LO-Normal"/>
        <w:widowControl w:val="0"/>
        <w:tabs>
          <w:tab w:val="left" w:pos="709"/>
        </w:tabs>
        <w:spacing w:after="120" w:line="240" w:lineRule="auto"/>
        <w:ind w:right="57"/>
        <w:jc w:val="both"/>
      </w:pPr>
      <w:r w:rsidRPr="0044237B">
        <w:t>Decreto nº 7.394, de 18 de maio de 1978</w:t>
      </w:r>
    </w:p>
    <w:p w14:paraId="3FA44F01"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Estadual de Arquivos</w:t>
      </w:r>
    </w:p>
    <w:p w14:paraId="1D77AB56" w14:textId="77777777" w:rsidR="00B30581" w:rsidRPr="0044237B" w:rsidRDefault="00B30581" w:rsidP="0044237B">
      <w:pPr>
        <w:pStyle w:val="LO-Normal"/>
        <w:widowControl w:val="0"/>
        <w:tabs>
          <w:tab w:val="left" w:pos="709"/>
        </w:tabs>
        <w:spacing w:after="120" w:line="240" w:lineRule="auto"/>
        <w:ind w:right="57"/>
        <w:jc w:val="both"/>
      </w:pPr>
    </w:p>
    <w:p w14:paraId="12F4D125" w14:textId="77777777" w:rsidR="00B30581" w:rsidRPr="0044237B" w:rsidRDefault="00B30581" w:rsidP="0044237B">
      <w:pPr>
        <w:pStyle w:val="LO-Normal"/>
        <w:widowControl w:val="0"/>
        <w:tabs>
          <w:tab w:val="left" w:pos="709"/>
        </w:tabs>
        <w:spacing w:after="120" w:line="240" w:lineRule="auto"/>
        <w:ind w:right="57"/>
        <w:jc w:val="both"/>
      </w:pPr>
      <w:r w:rsidRPr="0044237B">
        <w:t>Decreto nº 12.924, de 20 de março de 1996.</w:t>
      </w:r>
    </w:p>
    <w:p w14:paraId="5508362E" w14:textId="77777777" w:rsidR="00B30581" w:rsidRPr="0044237B" w:rsidRDefault="00B30581" w:rsidP="0044237B">
      <w:pPr>
        <w:pStyle w:val="LO-Normal"/>
        <w:widowControl w:val="0"/>
        <w:tabs>
          <w:tab w:val="left" w:pos="709"/>
        </w:tabs>
        <w:spacing w:after="120" w:line="240" w:lineRule="auto"/>
        <w:ind w:right="57"/>
        <w:jc w:val="both"/>
      </w:pPr>
      <w:r w:rsidRPr="0044237B">
        <w:t>Reestruturação do Sistema Estadual de Arquivos</w:t>
      </w:r>
    </w:p>
    <w:p w14:paraId="37137653" w14:textId="77777777" w:rsidR="00B30581" w:rsidRPr="0044237B" w:rsidRDefault="00B30581" w:rsidP="0044237B">
      <w:pPr>
        <w:pStyle w:val="LO-Normal"/>
        <w:widowControl w:val="0"/>
        <w:tabs>
          <w:tab w:val="left" w:pos="709"/>
        </w:tabs>
        <w:spacing w:after="120" w:line="240" w:lineRule="auto"/>
        <w:ind w:right="57"/>
        <w:jc w:val="both"/>
      </w:pPr>
    </w:p>
    <w:p w14:paraId="00AF3269"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DO RIO GRANDE DO SUL</w:t>
      </w:r>
    </w:p>
    <w:p w14:paraId="5C2D9AF8" w14:textId="77777777" w:rsidR="00B30581" w:rsidRPr="0044237B" w:rsidRDefault="00B30581" w:rsidP="0044237B">
      <w:pPr>
        <w:pStyle w:val="LO-Normal"/>
        <w:widowControl w:val="0"/>
        <w:tabs>
          <w:tab w:val="left" w:pos="709"/>
        </w:tabs>
        <w:spacing w:after="120" w:line="240" w:lineRule="auto"/>
        <w:ind w:right="57"/>
        <w:jc w:val="both"/>
      </w:pPr>
      <w:r w:rsidRPr="0044237B">
        <w:t>Decreto nº 33.200, de 05 de junho de 1989.</w:t>
      </w:r>
    </w:p>
    <w:p w14:paraId="5C9EF81B" w14:textId="77777777" w:rsidR="00B30581" w:rsidRPr="0044237B" w:rsidRDefault="00B30581" w:rsidP="0044237B">
      <w:pPr>
        <w:pStyle w:val="LO-Normal"/>
        <w:widowControl w:val="0"/>
        <w:tabs>
          <w:tab w:val="left" w:pos="709"/>
        </w:tabs>
        <w:spacing w:after="120" w:line="240" w:lineRule="auto"/>
        <w:ind w:right="57"/>
        <w:jc w:val="both"/>
      </w:pPr>
      <w:r w:rsidRPr="0044237B">
        <w:lastRenderedPageBreak/>
        <w:t>Criação do Sistema Estadual de Arquivo</w:t>
      </w:r>
    </w:p>
    <w:p w14:paraId="59A10B35" w14:textId="77777777" w:rsidR="00B30581" w:rsidRPr="0044237B" w:rsidRDefault="00B30581" w:rsidP="0044237B">
      <w:pPr>
        <w:pStyle w:val="LO-Normal"/>
        <w:widowControl w:val="0"/>
        <w:tabs>
          <w:tab w:val="left" w:pos="709"/>
        </w:tabs>
        <w:spacing w:after="120" w:line="240" w:lineRule="auto"/>
        <w:ind w:right="57"/>
        <w:jc w:val="both"/>
      </w:pPr>
    </w:p>
    <w:p w14:paraId="1237E392"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Decreto nº 52715, de 20 de novembro de 2015.</w:t>
      </w:r>
    </w:p>
    <w:p w14:paraId="0522206C"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Dispõe sobre o Sistema de Processo Administrativo Eletrônico - PROA - no âmbito do Poder Executivo Estadual</w:t>
      </w:r>
    </w:p>
    <w:p w14:paraId="0942948C" w14:textId="77777777" w:rsidR="00B30581" w:rsidRPr="0044237B" w:rsidRDefault="00B30581" w:rsidP="0044237B">
      <w:pPr>
        <w:pStyle w:val="LO-Normal"/>
        <w:widowControl w:val="0"/>
        <w:tabs>
          <w:tab w:val="left" w:pos="709"/>
        </w:tabs>
        <w:spacing w:after="120" w:line="240" w:lineRule="auto"/>
        <w:ind w:right="57"/>
        <w:jc w:val="both"/>
        <w:rPr>
          <w:bCs/>
        </w:rPr>
      </w:pPr>
    </w:p>
    <w:p w14:paraId="5A497302"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 xml:space="preserve">Instrução Normativa nº 01, de 16 de dezembro de 2016. </w:t>
      </w:r>
    </w:p>
    <w:p w14:paraId="4ECDFDC0" w14:textId="77777777" w:rsidR="00B30581" w:rsidRPr="0044237B" w:rsidRDefault="00B30581" w:rsidP="0044237B">
      <w:pPr>
        <w:pStyle w:val="LO-Normal"/>
        <w:tabs>
          <w:tab w:val="left" w:pos="709"/>
        </w:tabs>
        <w:spacing w:after="120" w:line="240" w:lineRule="auto"/>
        <w:ind w:right="57"/>
        <w:jc w:val="both"/>
        <w:rPr>
          <w:bCs/>
        </w:rPr>
      </w:pPr>
      <w:r w:rsidRPr="0044237B">
        <w:rPr>
          <w:bCs/>
        </w:rPr>
        <w:t>Estabelece os procedimentos para a eliminação de documentos de guarda temporária nos órgãos do Poder Executivo Estadual. (Anexos: modelos de Listagem de Eliminação de Documentos, Edital de Ciência de Eliminação de Documentos e Termo de Eliminação de Documentos)</w:t>
      </w:r>
    </w:p>
    <w:p w14:paraId="4F8C896A" w14:textId="77777777" w:rsidR="00B30581" w:rsidRPr="0044237B" w:rsidRDefault="00B30581" w:rsidP="0044237B">
      <w:pPr>
        <w:pStyle w:val="LO-Normal"/>
        <w:widowControl w:val="0"/>
        <w:tabs>
          <w:tab w:val="left" w:pos="709"/>
        </w:tabs>
        <w:spacing w:after="120" w:line="240" w:lineRule="auto"/>
        <w:ind w:right="57"/>
        <w:jc w:val="both"/>
        <w:rPr>
          <w:bCs/>
        </w:rPr>
      </w:pPr>
    </w:p>
    <w:p w14:paraId="5D80791A"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Regimento Interno do Comitê Gestor do SIARQ/RS</w:t>
      </w:r>
    </w:p>
    <w:p w14:paraId="24B2D33B" w14:textId="77777777" w:rsidR="00B30581" w:rsidRPr="0044237B" w:rsidRDefault="00B30581" w:rsidP="0044237B">
      <w:pPr>
        <w:pStyle w:val="LO-Normal"/>
        <w:widowControl w:val="0"/>
        <w:tabs>
          <w:tab w:val="left" w:pos="709"/>
        </w:tabs>
        <w:spacing w:after="120" w:line="240" w:lineRule="auto"/>
        <w:ind w:right="57"/>
        <w:jc w:val="both"/>
        <w:rPr>
          <w:bCs/>
        </w:rPr>
      </w:pPr>
      <w:r w:rsidRPr="0044237B">
        <w:rPr>
          <w:bCs/>
        </w:rPr>
        <w:t>Dispõe sobre o Regimento Interno do Comitê Gestor do SIARQ/RS, publicado pela Resolução Nº 01/</w:t>
      </w:r>
      <w:proofErr w:type="gramStart"/>
      <w:r w:rsidRPr="0044237B">
        <w:rPr>
          <w:bCs/>
        </w:rPr>
        <w:t>2016  e</w:t>
      </w:r>
      <w:proofErr w:type="gramEnd"/>
      <w:r w:rsidRPr="0044237B">
        <w:rPr>
          <w:bCs/>
        </w:rPr>
        <w:t xml:space="preserve"> Resolução Nº 02/2016 (DOE de 28/12/ 2016 – Páginas 35 e 36 e DOE de 30/12/2016) </w:t>
      </w:r>
    </w:p>
    <w:p w14:paraId="7B5E50C7" w14:textId="77777777" w:rsidR="00B30581" w:rsidRPr="0044237B" w:rsidRDefault="00B30581" w:rsidP="0044237B">
      <w:pPr>
        <w:pStyle w:val="LO-Normal"/>
        <w:widowControl w:val="0"/>
        <w:tabs>
          <w:tab w:val="left" w:pos="709"/>
        </w:tabs>
        <w:spacing w:after="120" w:line="240" w:lineRule="auto"/>
        <w:ind w:right="57"/>
        <w:jc w:val="both"/>
        <w:rPr>
          <w:bCs/>
        </w:rPr>
      </w:pPr>
    </w:p>
    <w:p w14:paraId="6C4DD408" w14:textId="77777777" w:rsidR="00B30581" w:rsidRPr="0044237B" w:rsidRDefault="00B30581" w:rsidP="0044237B">
      <w:pPr>
        <w:pStyle w:val="LO-Normal"/>
        <w:widowControl w:val="0"/>
        <w:tabs>
          <w:tab w:val="left" w:pos="709"/>
        </w:tabs>
        <w:spacing w:after="120" w:line="240" w:lineRule="auto"/>
        <w:ind w:right="57"/>
        <w:jc w:val="both"/>
        <w:rPr>
          <w:bCs/>
        </w:rPr>
      </w:pPr>
    </w:p>
    <w:p w14:paraId="00CC2CEC"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DO RIO DE JANEIRO</w:t>
      </w:r>
    </w:p>
    <w:p w14:paraId="33E41082" w14:textId="77777777" w:rsidR="00B30581" w:rsidRPr="0044237B" w:rsidRDefault="00B30581" w:rsidP="0044237B">
      <w:pPr>
        <w:pStyle w:val="LO-Normal"/>
        <w:widowControl w:val="0"/>
        <w:tabs>
          <w:tab w:val="left" w:pos="709"/>
        </w:tabs>
        <w:spacing w:after="120" w:line="240" w:lineRule="auto"/>
        <w:ind w:right="57"/>
        <w:jc w:val="both"/>
        <w:rPr>
          <w:b/>
          <w:bCs/>
        </w:rPr>
      </w:pPr>
    </w:p>
    <w:p w14:paraId="4F5A1C99"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de Janeiro</w:t>
      </w:r>
    </w:p>
    <w:p w14:paraId="4F0808F6" w14:textId="77777777" w:rsidR="00B30581" w:rsidRPr="0044237B" w:rsidRDefault="00B30581" w:rsidP="0044237B">
      <w:pPr>
        <w:pStyle w:val="LO-Normal"/>
        <w:widowControl w:val="0"/>
        <w:tabs>
          <w:tab w:val="left" w:pos="709"/>
        </w:tabs>
        <w:spacing w:after="120" w:line="240" w:lineRule="auto"/>
        <w:ind w:right="57"/>
        <w:jc w:val="both"/>
      </w:pPr>
      <w:r w:rsidRPr="0044237B">
        <w:t>Atos do Poder Executivo</w:t>
      </w:r>
    </w:p>
    <w:p w14:paraId="024CB2C4" w14:textId="77777777" w:rsidR="00B30581" w:rsidRPr="0044237B" w:rsidRDefault="00B30581" w:rsidP="0044237B">
      <w:pPr>
        <w:pStyle w:val="LO-Normal"/>
        <w:widowControl w:val="0"/>
        <w:tabs>
          <w:tab w:val="left" w:pos="709"/>
        </w:tabs>
        <w:spacing w:after="120" w:line="240" w:lineRule="auto"/>
        <w:ind w:right="57"/>
        <w:jc w:val="both"/>
      </w:pPr>
      <w:r w:rsidRPr="0044237B">
        <w:t>Lei nº 2.331, de 05 de outubro de 1994</w:t>
      </w:r>
    </w:p>
    <w:p w14:paraId="5372C42C" w14:textId="77777777" w:rsidR="00B30581" w:rsidRPr="0044237B" w:rsidRDefault="00B30581" w:rsidP="0044237B">
      <w:pPr>
        <w:pStyle w:val="LO-Normal"/>
        <w:widowControl w:val="0"/>
        <w:tabs>
          <w:tab w:val="left" w:pos="709"/>
        </w:tabs>
        <w:spacing w:after="120" w:line="240" w:lineRule="auto"/>
        <w:ind w:right="57"/>
        <w:jc w:val="both"/>
      </w:pPr>
      <w:r w:rsidRPr="0044237B">
        <w:t>Dispõe sobre o acesso aos documentos públicos sob custódia do Arquivo Público do Estado do Rio de Janeiro, e dá outras providências.</w:t>
      </w:r>
    </w:p>
    <w:p w14:paraId="74DCA3F3"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[Revogada pela Lei nº 5.562, de 20 de outubro de 2009]</w:t>
      </w:r>
    </w:p>
    <w:p w14:paraId="4F8A9B8F" w14:textId="77777777" w:rsidR="00B30581" w:rsidRPr="0044237B" w:rsidRDefault="00B30581" w:rsidP="0044237B">
      <w:pPr>
        <w:pStyle w:val="LO-Normal"/>
        <w:widowControl w:val="0"/>
        <w:tabs>
          <w:tab w:val="left" w:pos="709"/>
        </w:tabs>
        <w:spacing w:after="120" w:line="240" w:lineRule="auto"/>
        <w:ind w:right="57"/>
        <w:jc w:val="both"/>
      </w:pPr>
    </w:p>
    <w:p w14:paraId="137EA793"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de Janeiro</w:t>
      </w:r>
    </w:p>
    <w:p w14:paraId="7CEF7815" w14:textId="77777777" w:rsidR="00B30581" w:rsidRPr="0044237B" w:rsidRDefault="00B30581" w:rsidP="0044237B">
      <w:pPr>
        <w:pStyle w:val="LO-Normal"/>
        <w:widowControl w:val="0"/>
        <w:tabs>
          <w:tab w:val="left" w:pos="709"/>
        </w:tabs>
        <w:spacing w:after="120" w:line="240" w:lineRule="auto"/>
        <w:ind w:right="57"/>
        <w:jc w:val="both"/>
      </w:pPr>
      <w:r w:rsidRPr="0044237B">
        <w:t>Atos do Poder Executivo</w:t>
      </w:r>
    </w:p>
    <w:p w14:paraId="09DEBAFD" w14:textId="77777777" w:rsidR="00B30581" w:rsidRPr="0044237B" w:rsidRDefault="00B30581" w:rsidP="0044237B">
      <w:pPr>
        <w:pStyle w:val="LO-Normal"/>
        <w:widowControl w:val="0"/>
        <w:tabs>
          <w:tab w:val="left" w:pos="709"/>
        </w:tabs>
        <w:spacing w:after="120" w:line="240" w:lineRule="auto"/>
        <w:ind w:right="57"/>
        <w:jc w:val="both"/>
      </w:pPr>
      <w:r w:rsidRPr="0044237B">
        <w:t>Lei nº 5.562 de 20 de outubro de 2009</w:t>
      </w:r>
    </w:p>
    <w:p w14:paraId="40B82B0A" w14:textId="77777777" w:rsidR="00B30581" w:rsidRPr="0044237B" w:rsidRDefault="00B30581" w:rsidP="0044237B">
      <w:pPr>
        <w:pStyle w:val="LO-Normal"/>
        <w:widowControl w:val="0"/>
        <w:tabs>
          <w:tab w:val="left" w:pos="709"/>
        </w:tabs>
        <w:spacing w:after="120" w:line="240" w:lineRule="auto"/>
        <w:ind w:right="57"/>
        <w:jc w:val="both"/>
      </w:pPr>
      <w:r w:rsidRPr="0044237B">
        <w:rPr>
          <w:rStyle w:val="DefaultParagraphFont1"/>
        </w:rPr>
        <w:t>Dispõe sobre a política de arquivos públicos e privados do estado do rio de janeiro e dá outras providências</w:t>
      </w:r>
    </w:p>
    <w:p w14:paraId="74580222" w14:textId="77777777" w:rsidR="00B30581" w:rsidRPr="0044237B" w:rsidRDefault="00B30581" w:rsidP="0044237B">
      <w:pPr>
        <w:pStyle w:val="LO-Normal"/>
        <w:widowControl w:val="0"/>
        <w:tabs>
          <w:tab w:val="left" w:pos="709"/>
        </w:tabs>
        <w:spacing w:after="120" w:line="240" w:lineRule="auto"/>
        <w:ind w:right="57"/>
        <w:jc w:val="both"/>
      </w:pPr>
    </w:p>
    <w:p w14:paraId="6F56DAF1"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de Janeiro</w:t>
      </w:r>
    </w:p>
    <w:p w14:paraId="721A54D8" w14:textId="77777777" w:rsidR="00B30581" w:rsidRPr="0044237B" w:rsidRDefault="00B30581" w:rsidP="0044237B">
      <w:pPr>
        <w:pStyle w:val="LO-Normal"/>
        <w:widowControl w:val="0"/>
        <w:tabs>
          <w:tab w:val="left" w:pos="709"/>
        </w:tabs>
        <w:spacing w:after="120" w:line="240" w:lineRule="auto"/>
        <w:ind w:right="57"/>
        <w:jc w:val="both"/>
      </w:pPr>
      <w:r w:rsidRPr="0044237B">
        <w:t>Atos do Poder Executivo</w:t>
      </w:r>
    </w:p>
    <w:p w14:paraId="7735E810" w14:textId="77777777" w:rsidR="00B30581" w:rsidRPr="0044237B" w:rsidRDefault="00B30581" w:rsidP="0044237B">
      <w:pPr>
        <w:pStyle w:val="LO-Normal"/>
        <w:widowControl w:val="0"/>
        <w:tabs>
          <w:tab w:val="left" w:pos="709"/>
        </w:tabs>
        <w:spacing w:after="120" w:line="240" w:lineRule="auto"/>
        <w:ind w:right="57"/>
        <w:jc w:val="both"/>
      </w:pPr>
      <w:r w:rsidRPr="0044237B">
        <w:t>Decreto nº 29.387 de 15 de outubro de 2001</w:t>
      </w:r>
    </w:p>
    <w:p w14:paraId="6A14A8EB" w14:textId="77777777" w:rsidR="00B30581" w:rsidRPr="0044237B" w:rsidRDefault="00B30581" w:rsidP="0044237B">
      <w:pPr>
        <w:pStyle w:val="LO-Normal"/>
        <w:widowControl w:val="0"/>
        <w:tabs>
          <w:tab w:val="left" w:pos="709"/>
        </w:tabs>
        <w:spacing w:after="120" w:line="240" w:lineRule="auto"/>
        <w:ind w:right="57"/>
        <w:jc w:val="both"/>
      </w:pPr>
      <w:r w:rsidRPr="0044237B">
        <w:t>Cria o Conselho Estadual de Arquivos (CONEARQ) e estabelece a sua competência, organização e funcionamento.</w:t>
      </w:r>
    </w:p>
    <w:p w14:paraId="35A129FF" w14:textId="77777777" w:rsidR="00B30581" w:rsidRPr="0044237B" w:rsidRDefault="00B30581" w:rsidP="0044237B">
      <w:pPr>
        <w:pStyle w:val="LO-Normal"/>
        <w:widowControl w:val="0"/>
        <w:tabs>
          <w:tab w:val="left" w:pos="709"/>
        </w:tabs>
        <w:spacing w:after="120" w:line="240" w:lineRule="auto"/>
        <w:ind w:right="57"/>
        <w:jc w:val="both"/>
      </w:pPr>
    </w:p>
    <w:p w14:paraId="02D4E153"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de Janeiro</w:t>
      </w:r>
    </w:p>
    <w:p w14:paraId="3BD4DDC8" w14:textId="77777777" w:rsidR="00B30581" w:rsidRPr="0044237B" w:rsidRDefault="00B30581" w:rsidP="0044237B">
      <w:pPr>
        <w:pStyle w:val="LO-Normal"/>
        <w:spacing w:after="120" w:line="240" w:lineRule="auto"/>
        <w:jc w:val="both"/>
      </w:pPr>
      <w:r w:rsidRPr="0044237B">
        <w:t>Atos do Poder Executivo</w:t>
      </w:r>
    </w:p>
    <w:p w14:paraId="704D1713" w14:textId="77777777" w:rsidR="00B30581" w:rsidRPr="0044237B" w:rsidRDefault="00B30581" w:rsidP="0044237B">
      <w:pPr>
        <w:pStyle w:val="LO-Normal"/>
        <w:spacing w:after="120" w:line="240" w:lineRule="auto"/>
        <w:jc w:val="both"/>
      </w:pPr>
      <w:r w:rsidRPr="0044237B">
        <w:t>Decreto nº 42.352 de 15 de março de 2010</w:t>
      </w:r>
    </w:p>
    <w:p w14:paraId="587B2771" w14:textId="77777777" w:rsidR="00B30581" w:rsidRPr="0044237B" w:rsidRDefault="00B30581" w:rsidP="0044237B">
      <w:pPr>
        <w:pStyle w:val="LO-Normal"/>
        <w:widowControl w:val="0"/>
        <w:tabs>
          <w:tab w:val="left" w:pos="709"/>
        </w:tabs>
        <w:spacing w:after="120" w:line="240" w:lineRule="auto"/>
        <w:ind w:right="57"/>
        <w:jc w:val="both"/>
      </w:pPr>
      <w:r w:rsidRPr="0044237B">
        <w:t>Regulamenta a lei estadual nº 5.427, de 01 de abril de 2009, no que dispõe sobre a informatização de documentos e processos administrativos na administração pública estadual e dá outras providências.</w:t>
      </w:r>
    </w:p>
    <w:p w14:paraId="07A4F77D" w14:textId="77777777" w:rsidR="00B30581" w:rsidRPr="0044237B" w:rsidRDefault="00B30581" w:rsidP="0044237B">
      <w:pPr>
        <w:pStyle w:val="LO-Normal"/>
        <w:widowControl w:val="0"/>
        <w:tabs>
          <w:tab w:val="left" w:pos="709"/>
        </w:tabs>
        <w:spacing w:after="120" w:line="240" w:lineRule="auto"/>
        <w:ind w:right="57"/>
        <w:jc w:val="both"/>
      </w:pPr>
    </w:p>
    <w:p w14:paraId="5EB73D4A" w14:textId="77777777" w:rsidR="00B30581" w:rsidRPr="0044237B" w:rsidRDefault="00B30581" w:rsidP="0044237B">
      <w:pPr>
        <w:pStyle w:val="LO-Normal"/>
        <w:widowControl w:val="0"/>
        <w:tabs>
          <w:tab w:val="left" w:pos="709"/>
        </w:tabs>
        <w:spacing w:after="120" w:line="240" w:lineRule="auto"/>
        <w:ind w:right="57"/>
        <w:jc w:val="both"/>
        <w:rPr>
          <w:rFonts w:eastAsia="Arial-BoldMT"/>
          <w:color w:val="231F20"/>
        </w:rPr>
      </w:pPr>
      <w:r w:rsidRPr="0044237B">
        <w:rPr>
          <w:rFonts w:eastAsia="Arial-BoldMT"/>
          <w:color w:val="231F20"/>
        </w:rPr>
        <w:lastRenderedPageBreak/>
        <w:t>Governo do Estado do Rio de Janeiro</w:t>
      </w:r>
    </w:p>
    <w:p w14:paraId="36B739A4" w14:textId="77777777" w:rsidR="00B30581" w:rsidRPr="0044237B" w:rsidRDefault="00B30581" w:rsidP="0044237B">
      <w:pPr>
        <w:pStyle w:val="LO-Normal"/>
        <w:widowControl w:val="0"/>
        <w:tabs>
          <w:tab w:val="left" w:pos="709"/>
        </w:tabs>
        <w:spacing w:after="120" w:line="240" w:lineRule="auto"/>
        <w:ind w:right="57"/>
        <w:jc w:val="both"/>
        <w:rPr>
          <w:rFonts w:eastAsia="Arial-BoldMT"/>
          <w:color w:val="231F20"/>
        </w:rPr>
      </w:pPr>
      <w:r w:rsidRPr="0044237B">
        <w:rPr>
          <w:rFonts w:eastAsia="Arial-BoldMT"/>
          <w:color w:val="231F20"/>
        </w:rPr>
        <w:t>Lei nº 5.978, de 24 de maio de 2011</w:t>
      </w:r>
    </w:p>
    <w:p w14:paraId="2E2B28CA" w14:textId="77777777" w:rsidR="00B30581" w:rsidRPr="0044237B" w:rsidRDefault="00B30581" w:rsidP="0044237B">
      <w:pPr>
        <w:pStyle w:val="LO-Normal"/>
        <w:widowControl w:val="0"/>
        <w:tabs>
          <w:tab w:val="left" w:pos="709"/>
        </w:tabs>
        <w:spacing w:after="120" w:line="240" w:lineRule="auto"/>
        <w:ind w:left="12" w:right="57"/>
        <w:jc w:val="both"/>
        <w:rPr>
          <w:rFonts w:eastAsia="Arial-BoldMT"/>
          <w:color w:val="231F20"/>
        </w:rPr>
      </w:pPr>
      <w:r w:rsidRPr="0044237B">
        <w:rPr>
          <w:rFonts w:eastAsia="Arial-BoldMT"/>
          <w:color w:val="231F20"/>
        </w:rPr>
        <w:t>Dispõe que os órgãos e entidades da administração pública direta, indireta, autárquica e fundacional do estado do Rio de Janeiro, bem como os órgãos autônomos e empresas sob o controle estatal adotarão, preferencialmente, formatos abertos de arquivos para criação, armazenamento e disponibilização digital de documentos.</w:t>
      </w:r>
    </w:p>
    <w:p w14:paraId="48C8898D" w14:textId="77777777" w:rsidR="00B30581" w:rsidRPr="0044237B" w:rsidRDefault="00B30581" w:rsidP="0044237B">
      <w:pPr>
        <w:pStyle w:val="LO-Normal"/>
        <w:widowControl w:val="0"/>
        <w:tabs>
          <w:tab w:val="left" w:pos="709"/>
        </w:tabs>
        <w:spacing w:after="120" w:line="240" w:lineRule="auto"/>
        <w:ind w:right="57"/>
        <w:jc w:val="both"/>
        <w:rPr>
          <w:rFonts w:eastAsia="Arial-BoldMT"/>
          <w:color w:val="231F20"/>
        </w:rPr>
      </w:pPr>
    </w:p>
    <w:p w14:paraId="5051BA97"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de Janeiro</w:t>
      </w:r>
    </w:p>
    <w:p w14:paraId="6A7020EC" w14:textId="77777777" w:rsidR="00B30581" w:rsidRPr="0044237B" w:rsidRDefault="00B30581" w:rsidP="0044237B">
      <w:pPr>
        <w:pStyle w:val="LO-Normal"/>
        <w:widowControl w:val="0"/>
        <w:tabs>
          <w:tab w:val="left" w:pos="709"/>
        </w:tabs>
        <w:spacing w:after="120" w:line="240" w:lineRule="auto"/>
        <w:ind w:right="57"/>
        <w:jc w:val="both"/>
      </w:pPr>
      <w:r w:rsidRPr="0044237B">
        <w:t>Atos do Poder Executivo</w:t>
      </w:r>
    </w:p>
    <w:p w14:paraId="6AABF76A" w14:textId="77777777" w:rsidR="00B30581" w:rsidRPr="0044237B" w:rsidRDefault="00B30581" w:rsidP="0044237B">
      <w:pPr>
        <w:pStyle w:val="LO-Normal"/>
        <w:widowControl w:val="0"/>
        <w:tabs>
          <w:tab w:val="left" w:pos="709"/>
        </w:tabs>
        <w:spacing w:after="120" w:line="240" w:lineRule="auto"/>
        <w:ind w:right="57"/>
        <w:jc w:val="both"/>
      </w:pPr>
      <w:r w:rsidRPr="0044237B">
        <w:t>Decreto nº 43.156 de 26 de agosto de 2011</w:t>
      </w:r>
    </w:p>
    <w:p w14:paraId="623F9D1C" w14:textId="77777777" w:rsidR="00B30581" w:rsidRPr="0044237B" w:rsidRDefault="00B30581" w:rsidP="0044237B">
      <w:pPr>
        <w:pStyle w:val="LO-Normal"/>
        <w:widowControl w:val="0"/>
        <w:tabs>
          <w:tab w:val="left" w:pos="709"/>
        </w:tabs>
        <w:spacing w:after="120" w:line="240" w:lineRule="auto"/>
        <w:ind w:right="57"/>
        <w:jc w:val="both"/>
      </w:pPr>
      <w:r w:rsidRPr="0044237B">
        <w:t>Dispõe sobre o acesso aos documentos produzidos e acumulados por Órgãos de inteligência e informação, incluindo aqueles relacionados ao período do regime militar no Brasil, no âmbito do estado do Rio de Janeiro, e dá outras providências</w:t>
      </w:r>
    </w:p>
    <w:p w14:paraId="3D7B21D3" w14:textId="77777777" w:rsidR="00B30581" w:rsidRPr="0044237B" w:rsidRDefault="00B30581" w:rsidP="0044237B">
      <w:pPr>
        <w:pStyle w:val="LO-Normal"/>
        <w:widowControl w:val="0"/>
        <w:tabs>
          <w:tab w:val="left" w:pos="709"/>
        </w:tabs>
        <w:spacing w:after="120" w:line="240" w:lineRule="auto"/>
        <w:ind w:right="57"/>
        <w:jc w:val="both"/>
        <w:rPr>
          <w:rFonts w:eastAsia="Arial-BoldMT"/>
          <w:color w:val="231F20"/>
        </w:rPr>
      </w:pPr>
    </w:p>
    <w:p w14:paraId="37CD6FA6"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do Rio de Janeiro</w:t>
      </w:r>
    </w:p>
    <w:p w14:paraId="5F40FE88" w14:textId="77777777" w:rsidR="00B30581" w:rsidRPr="0044237B" w:rsidRDefault="00B30581" w:rsidP="0044237B">
      <w:pPr>
        <w:pStyle w:val="LO-Normal"/>
        <w:widowControl w:val="0"/>
        <w:tabs>
          <w:tab w:val="left" w:pos="709"/>
        </w:tabs>
        <w:spacing w:after="120" w:line="240" w:lineRule="auto"/>
        <w:ind w:right="57"/>
        <w:jc w:val="both"/>
      </w:pPr>
      <w:r w:rsidRPr="0044237B">
        <w:t>Atos do Poder Legislativo</w:t>
      </w:r>
    </w:p>
    <w:p w14:paraId="5B718F55" w14:textId="77777777" w:rsidR="00B30581" w:rsidRPr="0044237B" w:rsidRDefault="00B30581" w:rsidP="0044237B">
      <w:pPr>
        <w:pStyle w:val="LO-Normal"/>
        <w:widowControl w:val="0"/>
        <w:tabs>
          <w:tab w:val="left" w:pos="709"/>
        </w:tabs>
        <w:spacing w:after="120" w:line="240" w:lineRule="auto"/>
        <w:ind w:right="57"/>
        <w:jc w:val="both"/>
      </w:pPr>
      <w:r w:rsidRPr="0044237B">
        <w:t xml:space="preserve">Lei nº 6.402 de 08 de </w:t>
      </w:r>
      <w:proofErr w:type="gramStart"/>
      <w:r w:rsidRPr="0044237B">
        <w:t>Março</w:t>
      </w:r>
      <w:proofErr w:type="gramEnd"/>
      <w:r w:rsidRPr="0044237B">
        <w:t xml:space="preserve"> de 2013</w:t>
      </w:r>
    </w:p>
    <w:p w14:paraId="2E94873F" w14:textId="77777777" w:rsidR="00B30581" w:rsidRPr="0044237B" w:rsidRDefault="00B30581" w:rsidP="0044237B">
      <w:pPr>
        <w:pStyle w:val="LO-Normal"/>
        <w:widowControl w:val="0"/>
        <w:tabs>
          <w:tab w:val="left" w:pos="709"/>
        </w:tabs>
        <w:spacing w:after="120" w:line="240" w:lineRule="auto"/>
        <w:ind w:right="57"/>
        <w:jc w:val="both"/>
      </w:pPr>
      <w:r w:rsidRPr="0044237B">
        <w:t>[Piso salarial para arquivista e bibliotecário de nível superior]</w:t>
      </w:r>
    </w:p>
    <w:p w14:paraId="13154DC9" w14:textId="77777777" w:rsidR="00B30581" w:rsidRPr="0044237B" w:rsidRDefault="00B30581" w:rsidP="0044237B">
      <w:pPr>
        <w:pStyle w:val="LO-Normal"/>
        <w:widowControl w:val="0"/>
        <w:tabs>
          <w:tab w:val="left" w:pos="709"/>
        </w:tabs>
        <w:spacing w:after="120" w:line="240" w:lineRule="auto"/>
        <w:ind w:right="57"/>
        <w:jc w:val="both"/>
      </w:pPr>
      <w:r w:rsidRPr="0044237B">
        <w:t>Institui pisos salariais no âmbito do estado do Rio de Janeiro para as categorias profissionais que menciona e estabelece outras providências.</w:t>
      </w:r>
    </w:p>
    <w:p w14:paraId="3355DFF4" w14:textId="77777777" w:rsidR="00B30581" w:rsidRPr="0044237B" w:rsidRDefault="00B30581" w:rsidP="0044237B">
      <w:pPr>
        <w:pStyle w:val="LO-Normal"/>
        <w:widowControl w:val="0"/>
        <w:tabs>
          <w:tab w:val="left" w:pos="709"/>
        </w:tabs>
        <w:spacing w:after="120" w:line="240" w:lineRule="auto"/>
        <w:ind w:right="57"/>
        <w:jc w:val="both"/>
      </w:pPr>
    </w:p>
    <w:p w14:paraId="007D5582" w14:textId="77777777" w:rsidR="00B30581" w:rsidRPr="0044237B" w:rsidRDefault="00B30581" w:rsidP="0044237B">
      <w:pPr>
        <w:pStyle w:val="LO-Normal"/>
        <w:widowControl w:val="0"/>
        <w:tabs>
          <w:tab w:val="left" w:pos="709"/>
        </w:tabs>
        <w:spacing w:after="120" w:line="240" w:lineRule="auto"/>
        <w:ind w:right="57"/>
        <w:jc w:val="both"/>
      </w:pPr>
    </w:p>
    <w:p w14:paraId="634602BD" w14:textId="77777777" w:rsidR="00B30581" w:rsidRPr="0044237B" w:rsidRDefault="00B30581" w:rsidP="0044237B">
      <w:pPr>
        <w:pStyle w:val="LO-Normal"/>
        <w:widowControl w:val="0"/>
        <w:tabs>
          <w:tab w:val="left" w:pos="9217"/>
        </w:tabs>
        <w:spacing w:after="120" w:line="240" w:lineRule="auto"/>
        <w:ind w:left="709" w:right="57"/>
        <w:jc w:val="both"/>
        <w:rPr>
          <w:b/>
          <w:bCs/>
        </w:rPr>
      </w:pPr>
      <w:r w:rsidRPr="0044237B">
        <w:rPr>
          <w:b/>
          <w:bCs/>
        </w:rPr>
        <w:t>Prefeitura municipal da cidade do Rio de Janeiro</w:t>
      </w:r>
    </w:p>
    <w:p w14:paraId="0FE3F471" w14:textId="77777777" w:rsidR="00B30581" w:rsidRPr="0044237B" w:rsidRDefault="00B30581" w:rsidP="0044237B">
      <w:pPr>
        <w:pStyle w:val="LO-Normal"/>
        <w:widowControl w:val="0"/>
        <w:tabs>
          <w:tab w:val="left" w:pos="9217"/>
        </w:tabs>
        <w:spacing w:after="120" w:line="240" w:lineRule="auto"/>
        <w:ind w:left="709" w:right="57"/>
        <w:jc w:val="both"/>
      </w:pPr>
      <w:r w:rsidRPr="0044237B">
        <w:t>Lei nº 3.404 de 5 de junho de 2002</w:t>
      </w:r>
    </w:p>
    <w:p w14:paraId="37254195" w14:textId="77777777" w:rsidR="00B30581" w:rsidRPr="0044237B" w:rsidRDefault="00B30581" w:rsidP="0044237B">
      <w:pPr>
        <w:pStyle w:val="LO-Normal"/>
        <w:widowControl w:val="0"/>
        <w:tabs>
          <w:tab w:val="left" w:pos="9217"/>
        </w:tabs>
        <w:spacing w:after="120" w:line="240" w:lineRule="auto"/>
        <w:ind w:left="709" w:right="57"/>
        <w:jc w:val="both"/>
      </w:pPr>
      <w:r w:rsidRPr="0044237B">
        <w:t>Dispõe sobre a política municipal de arquivos públicos e privados, o acesso aos documentos públicos municipais e dá outras providências.</w:t>
      </w:r>
    </w:p>
    <w:p w14:paraId="2B51C340" w14:textId="77777777" w:rsidR="00B30581" w:rsidRPr="0044237B" w:rsidRDefault="00B30581" w:rsidP="0044237B">
      <w:pPr>
        <w:pStyle w:val="LO-Normal"/>
        <w:widowControl w:val="0"/>
        <w:tabs>
          <w:tab w:val="left" w:pos="9217"/>
        </w:tabs>
        <w:spacing w:after="120" w:line="240" w:lineRule="auto"/>
        <w:ind w:left="709" w:right="57"/>
        <w:jc w:val="both"/>
      </w:pPr>
    </w:p>
    <w:p w14:paraId="7ABC4B15" w14:textId="77777777" w:rsidR="00B30581" w:rsidRPr="0044237B" w:rsidRDefault="00B30581" w:rsidP="0044237B">
      <w:pPr>
        <w:pStyle w:val="LO-Normal"/>
        <w:widowControl w:val="0"/>
        <w:tabs>
          <w:tab w:val="left" w:pos="9217"/>
        </w:tabs>
        <w:spacing w:after="120" w:line="240" w:lineRule="auto"/>
        <w:ind w:left="709" w:right="57"/>
        <w:jc w:val="both"/>
      </w:pPr>
      <w:r w:rsidRPr="0044237B">
        <w:t>Decreto nº 29,966, de 8 de outubro de 2008</w:t>
      </w:r>
    </w:p>
    <w:p w14:paraId="249966DB" w14:textId="77777777" w:rsidR="00B30581" w:rsidRPr="0044237B" w:rsidRDefault="00B30581" w:rsidP="0044237B">
      <w:pPr>
        <w:pStyle w:val="LO-Normal"/>
        <w:widowControl w:val="0"/>
        <w:tabs>
          <w:tab w:val="left" w:pos="9217"/>
        </w:tabs>
        <w:spacing w:after="120" w:line="240" w:lineRule="auto"/>
        <w:ind w:left="709" w:right="57"/>
        <w:jc w:val="both"/>
      </w:pPr>
      <w:r w:rsidRPr="0044237B">
        <w:t>Institui o Conselho Municipal de Arquivos do Rio de Janeiro (COMARQ) e estabelece a sua competência, organização e funcionamento.</w:t>
      </w:r>
    </w:p>
    <w:p w14:paraId="2C0BADB6" w14:textId="77777777" w:rsidR="00B30581" w:rsidRPr="0044237B" w:rsidRDefault="00B30581" w:rsidP="0044237B">
      <w:pPr>
        <w:pStyle w:val="LO-Normal"/>
        <w:widowControl w:val="0"/>
        <w:tabs>
          <w:tab w:val="left" w:pos="2127"/>
        </w:tabs>
        <w:spacing w:after="120" w:line="240" w:lineRule="auto"/>
        <w:ind w:right="57"/>
        <w:jc w:val="both"/>
      </w:pPr>
    </w:p>
    <w:p w14:paraId="5713E3E6" w14:textId="77777777" w:rsidR="00B30581" w:rsidRPr="0044237B" w:rsidRDefault="00B30581" w:rsidP="0044237B">
      <w:pPr>
        <w:pStyle w:val="LO-Normal"/>
        <w:widowControl w:val="0"/>
        <w:tabs>
          <w:tab w:val="left" w:pos="8508"/>
        </w:tabs>
        <w:spacing w:after="120" w:line="240" w:lineRule="auto"/>
        <w:ind w:right="57"/>
        <w:jc w:val="both"/>
      </w:pPr>
    </w:p>
    <w:p w14:paraId="311AE504"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DE SANTA CATARINA</w:t>
      </w:r>
    </w:p>
    <w:p w14:paraId="6FD0AAF5"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de Santa Catarina</w:t>
      </w:r>
    </w:p>
    <w:p w14:paraId="333B7769" w14:textId="77777777" w:rsidR="00B30581" w:rsidRPr="0044237B" w:rsidRDefault="00B30581" w:rsidP="0044237B">
      <w:pPr>
        <w:pStyle w:val="LO-Normal"/>
        <w:widowControl w:val="0"/>
        <w:tabs>
          <w:tab w:val="left" w:pos="709"/>
        </w:tabs>
        <w:spacing w:after="120" w:line="240" w:lineRule="auto"/>
        <w:ind w:right="57"/>
        <w:jc w:val="both"/>
      </w:pPr>
      <w:r w:rsidRPr="0044237B">
        <w:t>Decreto nº 3.427, de 09 de março de 1993.</w:t>
      </w:r>
    </w:p>
    <w:p w14:paraId="0B60BB1C"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Estadual de Arquivo:</w:t>
      </w:r>
    </w:p>
    <w:p w14:paraId="18F6CAFC" w14:textId="77777777" w:rsidR="00B30581" w:rsidRPr="0044237B" w:rsidRDefault="00B30581" w:rsidP="0044237B">
      <w:pPr>
        <w:pStyle w:val="LO-Normal"/>
        <w:widowControl w:val="0"/>
        <w:tabs>
          <w:tab w:val="left" w:pos="709"/>
        </w:tabs>
        <w:spacing w:after="120" w:line="240" w:lineRule="auto"/>
        <w:ind w:right="57"/>
        <w:jc w:val="both"/>
      </w:pPr>
    </w:p>
    <w:p w14:paraId="4ED5E6A9"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DE SÃO PAULO</w:t>
      </w:r>
    </w:p>
    <w:p w14:paraId="7EFEB550" w14:textId="77777777" w:rsidR="00B30581" w:rsidRPr="0044237B" w:rsidRDefault="00B30581" w:rsidP="0044237B">
      <w:pPr>
        <w:pStyle w:val="LO-Normal"/>
        <w:widowControl w:val="0"/>
        <w:tabs>
          <w:tab w:val="left" w:pos="709"/>
        </w:tabs>
        <w:spacing w:after="120" w:line="240" w:lineRule="auto"/>
        <w:ind w:right="57"/>
        <w:jc w:val="both"/>
      </w:pPr>
      <w:r w:rsidRPr="0044237B">
        <w:t>Governo do estado de São Paulo</w:t>
      </w:r>
    </w:p>
    <w:p w14:paraId="0C7EA8B0" w14:textId="77777777" w:rsidR="00B30581" w:rsidRPr="0044237B" w:rsidRDefault="00B30581" w:rsidP="0044237B">
      <w:pPr>
        <w:pStyle w:val="LO-Normal"/>
        <w:widowControl w:val="0"/>
        <w:tabs>
          <w:tab w:val="left" w:pos="709"/>
        </w:tabs>
        <w:spacing w:after="120" w:line="240" w:lineRule="auto"/>
        <w:ind w:right="57"/>
        <w:jc w:val="both"/>
      </w:pPr>
    </w:p>
    <w:p w14:paraId="721A2DB1" w14:textId="77777777" w:rsidR="00B30581" w:rsidRPr="0044237B" w:rsidRDefault="00B30581" w:rsidP="0044237B">
      <w:pPr>
        <w:pStyle w:val="LO-Normal"/>
        <w:widowControl w:val="0"/>
        <w:tabs>
          <w:tab w:val="left" w:pos="709"/>
        </w:tabs>
        <w:spacing w:after="120" w:line="240" w:lineRule="auto"/>
        <w:ind w:right="57"/>
        <w:jc w:val="both"/>
      </w:pPr>
      <w:r w:rsidRPr="0044237B">
        <w:t>Decreto nº 22.789, de 19 de outubro de 1984.</w:t>
      </w:r>
    </w:p>
    <w:p w14:paraId="7157E39F"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Estadual de Arquivos</w:t>
      </w:r>
    </w:p>
    <w:p w14:paraId="53C44292" w14:textId="77777777" w:rsidR="00B30581" w:rsidRPr="0044237B" w:rsidRDefault="00B30581" w:rsidP="0044237B">
      <w:pPr>
        <w:pStyle w:val="LO-Normal"/>
        <w:widowControl w:val="0"/>
        <w:tabs>
          <w:tab w:val="left" w:pos="709"/>
        </w:tabs>
        <w:spacing w:after="120" w:line="240" w:lineRule="auto"/>
        <w:ind w:right="57"/>
        <w:jc w:val="both"/>
      </w:pPr>
    </w:p>
    <w:p w14:paraId="2B3AC5F7" w14:textId="77777777" w:rsidR="00B30581" w:rsidRPr="0044237B" w:rsidRDefault="00B30581" w:rsidP="0044237B">
      <w:pPr>
        <w:pStyle w:val="LO-Normal"/>
        <w:widowControl w:val="0"/>
        <w:tabs>
          <w:tab w:val="left" w:pos="709"/>
        </w:tabs>
        <w:spacing w:after="120" w:line="240" w:lineRule="auto"/>
        <w:ind w:right="57"/>
        <w:jc w:val="both"/>
      </w:pPr>
      <w:r w:rsidRPr="0044237B">
        <w:lastRenderedPageBreak/>
        <w:t>Instrução Normativa APE/SAESP-1, de 10 de março de 2009 - Estabelece diretrizes e define procedimentos para a gestão, a preservação e o acesso contínuo aos documentos arquivísticos digitais da Administração Pública Estadual Direta e Indireta.</w:t>
      </w:r>
    </w:p>
    <w:p w14:paraId="08C94FED" w14:textId="77777777" w:rsidR="00B30581" w:rsidRPr="0044237B" w:rsidRDefault="00B30581" w:rsidP="0044237B">
      <w:pPr>
        <w:pStyle w:val="LO-Normal"/>
        <w:widowControl w:val="0"/>
        <w:tabs>
          <w:tab w:val="left" w:pos="709"/>
        </w:tabs>
        <w:spacing w:after="120" w:line="240" w:lineRule="auto"/>
        <w:ind w:right="57"/>
        <w:jc w:val="both"/>
      </w:pPr>
    </w:p>
    <w:p w14:paraId="2E0BFD9B" w14:textId="77777777" w:rsidR="00B30581" w:rsidRPr="0044237B" w:rsidRDefault="00B30581" w:rsidP="0044237B">
      <w:pPr>
        <w:pStyle w:val="LO-Normal"/>
        <w:widowControl w:val="0"/>
        <w:tabs>
          <w:tab w:val="left" w:pos="709"/>
        </w:tabs>
        <w:spacing w:after="120" w:line="240" w:lineRule="auto"/>
        <w:ind w:right="57"/>
        <w:jc w:val="both"/>
      </w:pPr>
      <w:r w:rsidRPr="0044237B">
        <w:t>Decreto Estadual 55.479, de 25 de fevereiro de 2010.</w:t>
      </w:r>
    </w:p>
    <w:p w14:paraId="1D0CFA3A" w14:textId="77777777" w:rsidR="00B30581" w:rsidRPr="0044237B" w:rsidRDefault="00B30581" w:rsidP="0044237B">
      <w:pPr>
        <w:pStyle w:val="LO-Normal"/>
        <w:widowControl w:val="0"/>
        <w:tabs>
          <w:tab w:val="left" w:pos="709"/>
        </w:tabs>
        <w:spacing w:after="120" w:line="240" w:lineRule="auto"/>
        <w:ind w:right="57"/>
        <w:jc w:val="both"/>
      </w:pPr>
      <w:r w:rsidRPr="0044237B">
        <w:t>Institui, na Casa Civil, Comitê Gestor do Sistema Informatizado Unificado de Gestão Arquivística de Documentos e Informações -</w:t>
      </w:r>
      <w:proofErr w:type="spellStart"/>
      <w:r w:rsidRPr="0044237B">
        <w:t>SPdoc</w:t>
      </w:r>
      <w:proofErr w:type="spellEnd"/>
      <w:r w:rsidRPr="0044237B">
        <w:t xml:space="preserve"> e dá providências correlatas.</w:t>
      </w:r>
    </w:p>
    <w:p w14:paraId="15E85186" w14:textId="77777777" w:rsidR="00B30581" w:rsidRPr="0044237B" w:rsidRDefault="00B30581" w:rsidP="0044237B">
      <w:pPr>
        <w:pStyle w:val="LO-Normal"/>
        <w:widowControl w:val="0"/>
        <w:tabs>
          <w:tab w:val="left" w:pos="709"/>
        </w:tabs>
        <w:spacing w:after="120" w:line="240" w:lineRule="auto"/>
        <w:ind w:right="57"/>
        <w:jc w:val="both"/>
        <w:rPr>
          <w:b/>
          <w:bCs/>
        </w:rPr>
      </w:pPr>
    </w:p>
    <w:p w14:paraId="0C8C3BFA" w14:textId="77777777" w:rsidR="00B30581" w:rsidRPr="0044237B" w:rsidRDefault="00B30581" w:rsidP="0044237B">
      <w:pPr>
        <w:pStyle w:val="LO-Normal"/>
        <w:widowControl w:val="0"/>
        <w:tabs>
          <w:tab w:val="left" w:pos="709"/>
        </w:tabs>
        <w:spacing w:after="120" w:line="240" w:lineRule="auto"/>
        <w:ind w:right="57"/>
        <w:jc w:val="both"/>
      </w:pPr>
      <w:r w:rsidRPr="0044237B">
        <w:t>UNIDADE DO ARQUIVO PÚBLICO DO ESTADO</w:t>
      </w:r>
    </w:p>
    <w:p w14:paraId="7AE5A56E" w14:textId="77777777" w:rsidR="00B30581" w:rsidRPr="0044237B" w:rsidRDefault="00B30581" w:rsidP="0044237B">
      <w:pPr>
        <w:pStyle w:val="LO-Normal"/>
        <w:widowControl w:val="0"/>
        <w:tabs>
          <w:tab w:val="left" w:pos="709"/>
        </w:tabs>
        <w:spacing w:after="120" w:line="240" w:lineRule="auto"/>
        <w:ind w:right="57"/>
        <w:jc w:val="both"/>
      </w:pPr>
      <w:r w:rsidRPr="0044237B">
        <w:t>Instrução Normativa APE/SAESP - - 02, de dois de dezembro de 2010</w:t>
      </w:r>
    </w:p>
    <w:p w14:paraId="57087554" w14:textId="77777777" w:rsidR="00B30581" w:rsidRPr="0044237B" w:rsidRDefault="00B30581" w:rsidP="0044237B">
      <w:pPr>
        <w:pStyle w:val="LO-Normal"/>
        <w:widowControl w:val="0"/>
        <w:tabs>
          <w:tab w:val="left" w:pos="709"/>
        </w:tabs>
        <w:spacing w:after="120" w:line="240" w:lineRule="auto"/>
        <w:ind w:right="57"/>
        <w:jc w:val="both"/>
      </w:pPr>
      <w:r w:rsidRPr="0044237B">
        <w:t>Estabelece critérios para a avaliação da massa documental acumulada e procedimentos para a eliminação, transferência e recolhimento de documentos à Unidade do Arquivo Público do Estado</w:t>
      </w:r>
    </w:p>
    <w:p w14:paraId="7A8A07D4" w14:textId="77777777" w:rsidR="00B30581" w:rsidRPr="0044237B" w:rsidRDefault="00B30581" w:rsidP="0044237B">
      <w:pPr>
        <w:pStyle w:val="LO-Normal"/>
        <w:widowControl w:val="0"/>
        <w:tabs>
          <w:tab w:val="left" w:pos="709"/>
        </w:tabs>
        <w:spacing w:after="120" w:line="240" w:lineRule="auto"/>
        <w:ind w:right="57"/>
        <w:jc w:val="both"/>
        <w:rPr>
          <w:b/>
          <w:bCs/>
        </w:rPr>
      </w:pPr>
    </w:p>
    <w:p w14:paraId="1C5B5AEF"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Decreto nº 60.132, de 7 de fevereiro de 2014</w:t>
      </w:r>
    </w:p>
    <w:p w14:paraId="77BC53AB"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 xml:space="preserve">Dá nova redação a dispositivo do Decreto nº 55.479, de 25 de fevereiro de 2010, que institui, na Casa Civil, Comitê Gestor do Sistema Informatizado Unificado de Gestão Arquivística de Documentos e Informações - </w:t>
      </w:r>
      <w:proofErr w:type="spellStart"/>
      <w:r w:rsidRPr="0044237B">
        <w:rPr>
          <w:rStyle w:val="StrongEmphasis"/>
          <w:b w:val="0"/>
          <w:bCs w:val="0"/>
          <w:color w:val="282526"/>
          <w:lang w:eastAsia="ar-SA"/>
        </w:rPr>
        <w:t>Spdoc</w:t>
      </w:r>
      <w:proofErr w:type="spellEnd"/>
      <w:r w:rsidRPr="0044237B">
        <w:rPr>
          <w:rStyle w:val="StrongEmphasis"/>
          <w:b w:val="0"/>
          <w:bCs w:val="0"/>
          <w:color w:val="282526"/>
          <w:lang w:eastAsia="ar-SA"/>
        </w:rPr>
        <w:t xml:space="preserve"> e dá providências correlatas.</w:t>
      </w:r>
    </w:p>
    <w:p w14:paraId="0EE2C6F4" w14:textId="77777777" w:rsidR="00B30581" w:rsidRPr="0044237B" w:rsidRDefault="00B30581" w:rsidP="0044237B">
      <w:pPr>
        <w:pStyle w:val="Textbody"/>
        <w:spacing w:line="240" w:lineRule="auto"/>
        <w:jc w:val="both"/>
      </w:pPr>
    </w:p>
    <w:p w14:paraId="2CF72D9F"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Decreto nº 60.144, de 11 de fevereiro de 2014</w:t>
      </w:r>
    </w:p>
    <w:p w14:paraId="219E0255"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Institui a Comissão Estadual de Acesso à Informação - CEAI e dá providências correlatas.</w:t>
      </w:r>
    </w:p>
    <w:p w14:paraId="45CC3AFD" w14:textId="77777777" w:rsidR="00B30581" w:rsidRPr="0044237B" w:rsidRDefault="00B30581" w:rsidP="0044237B">
      <w:pPr>
        <w:pStyle w:val="Textbody"/>
        <w:spacing w:line="240" w:lineRule="auto"/>
        <w:jc w:val="both"/>
      </w:pPr>
    </w:p>
    <w:p w14:paraId="46FFDA05"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Decreto nº 60.145, de 11 de fevereiro de 2014</w:t>
      </w:r>
    </w:p>
    <w:p w14:paraId="605BD10C"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Dispõe sobre o recolhimento de documentos de guarda permanente, produzidos e acumulados pelos órgãos e entidades da Administração Pública estadual direta, indireta e fundacional, para a Unidade de Arquivo Público do Estado, da Casa Civil.</w:t>
      </w:r>
    </w:p>
    <w:p w14:paraId="3D6FB464" w14:textId="77777777" w:rsidR="00B30581" w:rsidRPr="0044237B" w:rsidRDefault="00B30581" w:rsidP="0044237B">
      <w:pPr>
        <w:pStyle w:val="Textbody"/>
        <w:spacing w:line="240" w:lineRule="auto"/>
        <w:jc w:val="both"/>
      </w:pPr>
    </w:p>
    <w:p w14:paraId="016843E9"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Decreto nº 60.334, de 03 de maio de 2014</w:t>
      </w:r>
    </w:p>
    <w:p w14:paraId="1802047C"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Aprova o Manual de Normas e Procedimentos de Protocolo para a Administração Pública do Estado de São Paulo, e dá providências correlatas.</w:t>
      </w:r>
    </w:p>
    <w:p w14:paraId="2072BD6D" w14:textId="77777777" w:rsidR="00B30581" w:rsidRPr="0044237B" w:rsidRDefault="00B30581" w:rsidP="0044237B">
      <w:pPr>
        <w:pStyle w:val="Textbody"/>
        <w:spacing w:line="240" w:lineRule="auto"/>
        <w:jc w:val="both"/>
      </w:pPr>
    </w:p>
    <w:p w14:paraId="6CD9BC4C" w14:textId="77777777" w:rsidR="00B30581" w:rsidRPr="0044237B" w:rsidRDefault="00B30581" w:rsidP="0044237B">
      <w:pPr>
        <w:pStyle w:val="Textbody"/>
        <w:spacing w:line="240" w:lineRule="auto"/>
        <w:jc w:val="both"/>
      </w:pPr>
      <w:r w:rsidRPr="0044237B">
        <w:rPr>
          <w:rStyle w:val="StrongEmphasis"/>
          <w:b w:val="0"/>
          <w:bCs w:val="0"/>
          <w:color w:val="282526"/>
          <w:lang w:eastAsia="ar-SA"/>
        </w:rPr>
        <w:t>Decreto nº 61.559, de 15 de outubro de 2015</w:t>
      </w:r>
    </w:p>
    <w:p w14:paraId="7819B2EB" w14:textId="77777777" w:rsidR="00B30581" w:rsidRPr="0044237B" w:rsidRDefault="00B30581" w:rsidP="0044237B">
      <w:pPr>
        <w:pStyle w:val="Textbody"/>
        <w:spacing w:line="240" w:lineRule="auto"/>
      </w:pPr>
      <w:r w:rsidRPr="0044237B">
        <w:rPr>
          <w:rStyle w:val="StrongEmphasis"/>
          <w:b w:val="0"/>
          <w:bCs w:val="0"/>
          <w:color w:val="282526"/>
          <w:lang w:eastAsia="ar-SA"/>
        </w:rPr>
        <w:t>Dá nova redação a dispositivo do Decreto n. 58.052, de 16 de maio de 2012, que regulamenta a Lei federal n. 12.527, de 18 de novembro de 2011, e dá providências correlatas.</w:t>
      </w:r>
    </w:p>
    <w:p w14:paraId="0CF1DAFC" w14:textId="77777777" w:rsidR="00B30581" w:rsidRPr="0044237B" w:rsidRDefault="00B30581" w:rsidP="0044237B">
      <w:pPr>
        <w:pStyle w:val="Textbody"/>
        <w:spacing w:line="240" w:lineRule="auto"/>
      </w:pPr>
    </w:p>
    <w:p w14:paraId="356AA188"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ab/>
        <w:t>Universidade Estadual de Campinas</w:t>
      </w:r>
    </w:p>
    <w:p w14:paraId="56C3A9C8" w14:textId="77777777" w:rsidR="00B30581" w:rsidRPr="0044237B" w:rsidRDefault="00B30581" w:rsidP="0044237B">
      <w:pPr>
        <w:pStyle w:val="LO-Normal"/>
        <w:widowControl w:val="0"/>
        <w:tabs>
          <w:tab w:val="left" w:pos="709"/>
        </w:tabs>
        <w:spacing w:after="120" w:line="240" w:lineRule="auto"/>
        <w:ind w:left="739" w:right="57"/>
        <w:jc w:val="both"/>
      </w:pPr>
      <w:r w:rsidRPr="0044237B">
        <w:t>Reitoria</w:t>
      </w:r>
    </w:p>
    <w:p w14:paraId="2B555385" w14:textId="77777777" w:rsidR="00B30581" w:rsidRPr="0044237B" w:rsidRDefault="00B30581" w:rsidP="0044237B">
      <w:pPr>
        <w:pStyle w:val="LO-Normal"/>
        <w:widowControl w:val="0"/>
        <w:tabs>
          <w:tab w:val="left" w:pos="709"/>
        </w:tabs>
        <w:spacing w:after="120" w:line="240" w:lineRule="auto"/>
        <w:ind w:left="739" w:right="57"/>
        <w:jc w:val="both"/>
      </w:pPr>
      <w:r w:rsidRPr="0044237B">
        <w:t>Resolução GR-17, de 29 de junho de 2011</w:t>
      </w:r>
    </w:p>
    <w:p w14:paraId="0371E472" w14:textId="77777777" w:rsidR="00B30581" w:rsidRPr="0044237B" w:rsidRDefault="00B30581" w:rsidP="0044237B">
      <w:pPr>
        <w:pStyle w:val="LO-Normal"/>
        <w:widowControl w:val="0"/>
        <w:tabs>
          <w:tab w:val="left" w:pos="709"/>
        </w:tabs>
        <w:spacing w:after="120" w:line="240" w:lineRule="auto"/>
        <w:ind w:left="739" w:right="57"/>
        <w:jc w:val="both"/>
      </w:pPr>
      <w:r w:rsidRPr="0044237B">
        <w:t>Estabelece diretrizes e define procedimentos para a gestão, a preservação e o acesso contínuo aos documentos arquivísticos digitais da Universidade Estadual de Campinas.</w:t>
      </w:r>
    </w:p>
    <w:p w14:paraId="435595B2" w14:textId="77777777" w:rsidR="00B30581" w:rsidRPr="0044237B" w:rsidRDefault="00B30581" w:rsidP="0044237B">
      <w:pPr>
        <w:pStyle w:val="LO-Normal"/>
        <w:widowControl w:val="0"/>
        <w:tabs>
          <w:tab w:val="left" w:pos="709"/>
        </w:tabs>
        <w:spacing w:after="120" w:line="240" w:lineRule="auto"/>
        <w:ind w:left="739" w:right="57"/>
      </w:pPr>
    </w:p>
    <w:p w14:paraId="455CB4EA" w14:textId="77777777" w:rsidR="00B30581" w:rsidRPr="0044237B" w:rsidRDefault="00B30581" w:rsidP="0044237B">
      <w:pPr>
        <w:pStyle w:val="LO-Normal"/>
        <w:widowControl w:val="0"/>
        <w:tabs>
          <w:tab w:val="left" w:pos="9811"/>
        </w:tabs>
        <w:spacing w:after="120" w:line="240" w:lineRule="auto"/>
        <w:ind w:left="709" w:right="57"/>
        <w:jc w:val="both"/>
        <w:rPr>
          <w:b/>
          <w:bCs/>
        </w:rPr>
      </w:pPr>
      <w:r w:rsidRPr="0044237B">
        <w:rPr>
          <w:b/>
          <w:bCs/>
        </w:rPr>
        <w:t>Prefeitura Municipal de Indaiatuba</w:t>
      </w:r>
    </w:p>
    <w:p w14:paraId="10955A64" w14:textId="77777777" w:rsidR="00B30581" w:rsidRPr="0044237B" w:rsidRDefault="00B30581" w:rsidP="0044237B">
      <w:pPr>
        <w:pStyle w:val="LO-Normal"/>
        <w:widowControl w:val="0"/>
        <w:tabs>
          <w:tab w:val="left" w:pos="9811"/>
        </w:tabs>
        <w:spacing w:after="120" w:line="240" w:lineRule="auto"/>
        <w:ind w:left="709" w:right="57"/>
        <w:jc w:val="both"/>
      </w:pPr>
      <w:r w:rsidRPr="0044237B">
        <w:t>Lei Municipal nº 3.076, de 16 de dezembro de 1993</w:t>
      </w:r>
    </w:p>
    <w:p w14:paraId="4CB95896" w14:textId="77777777" w:rsidR="00B30581" w:rsidRPr="0044237B" w:rsidRDefault="00B30581" w:rsidP="0044237B">
      <w:pPr>
        <w:pStyle w:val="LO-Normal"/>
        <w:widowControl w:val="0"/>
        <w:tabs>
          <w:tab w:val="left" w:pos="9811"/>
        </w:tabs>
        <w:spacing w:after="120" w:line="240" w:lineRule="auto"/>
        <w:ind w:left="709" w:right="57"/>
        <w:jc w:val="both"/>
      </w:pPr>
      <w:r w:rsidRPr="0044237B">
        <w:t>Criação do Sistema municipal de arquivos</w:t>
      </w:r>
    </w:p>
    <w:p w14:paraId="7D885D69" w14:textId="77777777" w:rsidR="00B30581" w:rsidRPr="0044237B" w:rsidRDefault="00B30581" w:rsidP="0044237B">
      <w:pPr>
        <w:pStyle w:val="LO-Normal"/>
        <w:widowControl w:val="0"/>
        <w:tabs>
          <w:tab w:val="left" w:pos="7799"/>
        </w:tabs>
        <w:spacing w:after="120" w:line="240" w:lineRule="auto"/>
        <w:ind w:left="709" w:right="57"/>
        <w:jc w:val="both"/>
      </w:pPr>
    </w:p>
    <w:p w14:paraId="73748D10" w14:textId="77777777" w:rsidR="00B30581" w:rsidRPr="0044237B" w:rsidRDefault="00B30581" w:rsidP="0044237B">
      <w:pPr>
        <w:pStyle w:val="LO-Normal"/>
        <w:widowControl w:val="0"/>
        <w:tabs>
          <w:tab w:val="left" w:pos="10372"/>
        </w:tabs>
        <w:spacing w:after="120" w:line="240" w:lineRule="auto"/>
        <w:ind w:left="709" w:right="57"/>
        <w:jc w:val="both"/>
        <w:rPr>
          <w:b/>
          <w:bCs/>
        </w:rPr>
      </w:pPr>
      <w:r w:rsidRPr="0044237B">
        <w:rPr>
          <w:b/>
          <w:bCs/>
        </w:rPr>
        <w:lastRenderedPageBreak/>
        <w:t>Prefeitura Municipal de São José dos Campos</w:t>
      </w:r>
    </w:p>
    <w:p w14:paraId="59548BD5" w14:textId="77777777" w:rsidR="00B30581" w:rsidRPr="0044237B" w:rsidRDefault="00B30581" w:rsidP="0044237B">
      <w:pPr>
        <w:pStyle w:val="LO-Normal"/>
        <w:widowControl w:val="0"/>
        <w:tabs>
          <w:tab w:val="left" w:pos="10372"/>
        </w:tabs>
        <w:spacing w:after="120" w:line="240" w:lineRule="auto"/>
        <w:ind w:left="709" w:right="57"/>
        <w:jc w:val="both"/>
      </w:pPr>
      <w:r w:rsidRPr="0044237B">
        <w:t>Lei nº 4.438, de 29 de setembro de 199</w:t>
      </w:r>
    </w:p>
    <w:p w14:paraId="1B854F4F" w14:textId="77777777" w:rsidR="00B30581" w:rsidRPr="0044237B" w:rsidRDefault="00B30581" w:rsidP="0044237B">
      <w:pPr>
        <w:pStyle w:val="LO-Normal"/>
        <w:widowControl w:val="0"/>
        <w:tabs>
          <w:tab w:val="left" w:pos="10372"/>
        </w:tabs>
        <w:spacing w:after="120" w:line="240" w:lineRule="auto"/>
        <w:ind w:left="709" w:right="57"/>
        <w:jc w:val="both"/>
      </w:pPr>
      <w:r w:rsidRPr="0044237B">
        <w:t>Criação do Sistema Municipal de Arquivos</w:t>
      </w:r>
    </w:p>
    <w:p w14:paraId="644056E0" w14:textId="77777777" w:rsidR="00B30581" w:rsidRPr="0044237B" w:rsidRDefault="00B30581" w:rsidP="0044237B">
      <w:pPr>
        <w:pStyle w:val="LO-Normal"/>
        <w:widowControl w:val="0"/>
        <w:tabs>
          <w:tab w:val="left" w:pos="31680"/>
        </w:tabs>
        <w:spacing w:after="120" w:line="240" w:lineRule="auto"/>
        <w:ind w:left="709" w:right="57"/>
        <w:jc w:val="both"/>
      </w:pPr>
    </w:p>
    <w:p w14:paraId="1351ACAA" w14:textId="77777777" w:rsidR="00B30581" w:rsidRPr="0044237B" w:rsidRDefault="00B30581" w:rsidP="0044237B">
      <w:pPr>
        <w:pStyle w:val="LO-Normal"/>
        <w:widowControl w:val="0"/>
        <w:tabs>
          <w:tab w:val="left" w:pos="31680"/>
        </w:tabs>
        <w:spacing w:after="120" w:line="240" w:lineRule="auto"/>
        <w:ind w:left="709" w:right="57"/>
        <w:jc w:val="both"/>
      </w:pPr>
    </w:p>
    <w:p w14:paraId="3F59AEB4" w14:textId="77777777" w:rsidR="00B30581" w:rsidRPr="0044237B" w:rsidRDefault="00B30581" w:rsidP="0044237B">
      <w:pPr>
        <w:pStyle w:val="LO-Normal"/>
        <w:widowControl w:val="0"/>
        <w:tabs>
          <w:tab w:val="left" w:pos="709"/>
        </w:tabs>
        <w:spacing w:after="120" w:line="240" w:lineRule="auto"/>
        <w:ind w:right="57"/>
        <w:jc w:val="both"/>
        <w:rPr>
          <w:b/>
          <w:bCs/>
        </w:rPr>
      </w:pPr>
      <w:r w:rsidRPr="0044237B">
        <w:rPr>
          <w:b/>
          <w:bCs/>
        </w:rPr>
        <w:t>Estado de Sergipe</w:t>
      </w:r>
    </w:p>
    <w:p w14:paraId="6E900B07" w14:textId="77777777" w:rsidR="00B30581" w:rsidRPr="0044237B" w:rsidRDefault="00B30581" w:rsidP="0044237B">
      <w:pPr>
        <w:pStyle w:val="LO-Normal"/>
        <w:widowControl w:val="0"/>
        <w:tabs>
          <w:tab w:val="left" w:pos="709"/>
        </w:tabs>
        <w:spacing w:after="120" w:line="240" w:lineRule="auto"/>
        <w:ind w:right="57"/>
        <w:jc w:val="both"/>
      </w:pPr>
      <w:r w:rsidRPr="0044237B">
        <w:t>Criação do Sistema Estadual de Arquivos</w:t>
      </w:r>
    </w:p>
    <w:p w14:paraId="2703EB01" w14:textId="77777777" w:rsidR="00B30581" w:rsidRPr="0044237B" w:rsidRDefault="00B30581" w:rsidP="0044237B">
      <w:pPr>
        <w:pStyle w:val="LO-Normal"/>
        <w:widowControl w:val="0"/>
        <w:tabs>
          <w:tab w:val="left" w:pos="709"/>
        </w:tabs>
        <w:spacing w:after="120" w:line="240" w:lineRule="auto"/>
        <w:ind w:right="57"/>
        <w:jc w:val="both"/>
      </w:pPr>
      <w:r w:rsidRPr="0044237B">
        <w:t>Decreto nº 4.507, de 19 de novembro de 1979</w:t>
      </w:r>
    </w:p>
    <w:p w14:paraId="5C5B48B9" w14:textId="77777777" w:rsidR="00014921" w:rsidRPr="0044237B" w:rsidRDefault="00014921" w:rsidP="0044237B">
      <w:pPr>
        <w:spacing w:after="120" w:line="240" w:lineRule="auto"/>
        <w:rPr>
          <w:rFonts w:ascii="Times New Roman" w:hAnsi="Times New Roman" w:cs="Times New Roman"/>
          <w:sz w:val="20"/>
          <w:szCs w:val="20"/>
        </w:rPr>
      </w:pPr>
    </w:p>
    <w:p w14:paraId="3501C65C" w14:textId="77777777" w:rsidR="00B30581" w:rsidRPr="0044237B" w:rsidRDefault="00B30581" w:rsidP="0044237B">
      <w:pPr>
        <w:pStyle w:val="Ttulo1"/>
        <w:spacing w:before="0" w:after="120" w:line="240" w:lineRule="auto"/>
        <w:rPr>
          <w:rFonts w:ascii="Times New Roman" w:hAnsi="Times New Roman" w:cs="Times New Roman"/>
          <w:sz w:val="20"/>
          <w:szCs w:val="20"/>
        </w:rPr>
      </w:pPr>
      <w:r w:rsidRPr="0044237B">
        <w:rPr>
          <w:rFonts w:ascii="Times New Roman" w:hAnsi="Times New Roman" w:cs="Times New Roman"/>
          <w:sz w:val="20"/>
          <w:szCs w:val="20"/>
        </w:rPr>
        <w:t>Legislação Arquivística Federal e Estadual</w:t>
      </w:r>
    </w:p>
    <w:p w14:paraId="20239981" w14:textId="77777777" w:rsidR="00B30581" w:rsidRPr="0044237B" w:rsidRDefault="00B30581" w:rsidP="0044237B">
      <w:pPr>
        <w:pStyle w:val="Ttulo3"/>
        <w:spacing w:before="0" w:beforeAutospacing="0" w:after="120" w:afterAutospacing="0"/>
        <w:jc w:val="both"/>
        <w:rPr>
          <w:b w:val="0"/>
          <w:bCs w:val="0"/>
          <w:sz w:val="20"/>
          <w:szCs w:val="20"/>
        </w:rPr>
      </w:pPr>
    </w:p>
    <w:p w14:paraId="10C4BACA" w14:textId="77777777" w:rsidR="00B30581" w:rsidRPr="0044237B" w:rsidRDefault="00D94CA5" w:rsidP="0044237B">
      <w:pPr>
        <w:pStyle w:val="Ttulo3"/>
        <w:spacing w:before="0" w:beforeAutospacing="0" w:after="120" w:afterAutospacing="0"/>
        <w:jc w:val="both"/>
        <w:rPr>
          <w:b w:val="0"/>
          <w:bCs w:val="0"/>
          <w:sz w:val="20"/>
          <w:szCs w:val="20"/>
        </w:rPr>
      </w:pPr>
      <w:hyperlink r:id="rId46" w:tgtFrame="_blank" w:history="1">
        <w:r w:rsidR="00B30581" w:rsidRPr="0044237B">
          <w:rPr>
            <w:rStyle w:val="Hyperlink"/>
            <w:b w:val="0"/>
            <w:bCs w:val="0"/>
            <w:sz w:val="20"/>
            <w:szCs w:val="20"/>
          </w:rPr>
          <w:t>Decreto Estadual nº10.285, de 25 de fevereiro de 2014</w:t>
        </w:r>
      </w:hyperlink>
    </w:p>
    <w:p w14:paraId="663E9173"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Dispõe sobre os procedimentos a serem observados pela Administração Direta do Poder Executivo.</w:t>
      </w:r>
    </w:p>
    <w:p w14:paraId="095EE037" w14:textId="77777777" w:rsidR="00B30581" w:rsidRPr="0044237B" w:rsidRDefault="00D94CA5" w:rsidP="0044237B">
      <w:pPr>
        <w:spacing w:after="120" w:line="240" w:lineRule="auto"/>
        <w:rPr>
          <w:rFonts w:ascii="Times New Roman" w:hAnsi="Times New Roman" w:cs="Times New Roman"/>
          <w:sz w:val="20"/>
          <w:szCs w:val="20"/>
        </w:rPr>
      </w:pPr>
      <w:hyperlink r:id="rId47" w:tgtFrame="_blank" w:history="1">
        <w:r w:rsidR="00B30581" w:rsidRPr="0044237B">
          <w:rPr>
            <w:rStyle w:val="Hyperlink"/>
            <w:rFonts w:ascii="Times New Roman" w:hAnsi="Times New Roman" w:cs="Times New Roman"/>
            <w:sz w:val="20"/>
            <w:szCs w:val="20"/>
          </w:rPr>
          <w:t>Decreto nº 3.575, de 22 de dezembro de 2011 </w:t>
        </w:r>
      </w:hyperlink>
    </w:p>
    <w:p w14:paraId="17CC65FD"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Dispõe sobre a designação de Comissões Setoriais de Avaliação de Documentos, na esfera estadual.</w:t>
      </w:r>
    </w:p>
    <w:p w14:paraId="177163BE" w14:textId="77777777" w:rsidR="00B30581" w:rsidRPr="0044237B" w:rsidRDefault="00B30581" w:rsidP="0044237B">
      <w:pPr>
        <w:spacing w:after="120" w:line="240" w:lineRule="auto"/>
        <w:rPr>
          <w:rFonts w:ascii="Times New Roman" w:hAnsi="Times New Roman" w:cs="Times New Roman"/>
          <w:sz w:val="20"/>
          <w:szCs w:val="20"/>
        </w:rPr>
      </w:pPr>
    </w:p>
    <w:p w14:paraId="740C38C7" w14:textId="77777777" w:rsidR="00B30581" w:rsidRPr="0044237B" w:rsidRDefault="00D94CA5" w:rsidP="0044237B">
      <w:pPr>
        <w:spacing w:after="120" w:line="240" w:lineRule="auto"/>
        <w:rPr>
          <w:rFonts w:ascii="Times New Roman" w:hAnsi="Times New Roman" w:cs="Times New Roman"/>
          <w:sz w:val="20"/>
          <w:szCs w:val="20"/>
        </w:rPr>
      </w:pPr>
      <w:hyperlink r:id="rId48" w:tgtFrame="_blank" w:history="1">
        <w:r w:rsidR="00B30581" w:rsidRPr="0044237B">
          <w:rPr>
            <w:rStyle w:val="Hyperlink"/>
            <w:rFonts w:ascii="Times New Roman" w:hAnsi="Times New Roman" w:cs="Times New Roman"/>
            <w:sz w:val="20"/>
            <w:szCs w:val="20"/>
          </w:rPr>
          <w:t>Regimento Departamento Estadual de Arquivo Público</w:t>
        </w:r>
      </w:hyperlink>
    </w:p>
    <w:p w14:paraId="13EB1272"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Dispõe sobre as competências e atribuições do DEAP</w:t>
      </w:r>
    </w:p>
    <w:p w14:paraId="3C2F6579" w14:textId="77777777" w:rsidR="00B30581" w:rsidRPr="0044237B" w:rsidRDefault="00D94CA5" w:rsidP="0044237B">
      <w:pPr>
        <w:spacing w:after="120" w:line="240" w:lineRule="auto"/>
        <w:rPr>
          <w:rFonts w:ascii="Times New Roman" w:hAnsi="Times New Roman" w:cs="Times New Roman"/>
          <w:sz w:val="20"/>
          <w:szCs w:val="20"/>
        </w:rPr>
      </w:pPr>
      <w:hyperlink r:id="rId49" w:tgtFrame="_blank" w:history="1">
        <w:r w:rsidR="00B30581" w:rsidRPr="0044237B">
          <w:rPr>
            <w:rFonts w:ascii="Times New Roman" w:hAnsi="Times New Roman" w:cs="Times New Roman"/>
            <w:color w:val="0000FF"/>
            <w:sz w:val="20"/>
            <w:szCs w:val="20"/>
            <w:u w:val="single"/>
          </w:rPr>
          <w:br/>
        </w:r>
      </w:hyperlink>
    </w:p>
    <w:p w14:paraId="0154A66E" w14:textId="77777777" w:rsidR="00B30581" w:rsidRPr="0044237B" w:rsidRDefault="00D94CA5" w:rsidP="0044237B">
      <w:pPr>
        <w:spacing w:after="120" w:line="240" w:lineRule="auto"/>
        <w:rPr>
          <w:rFonts w:ascii="Times New Roman" w:hAnsi="Times New Roman" w:cs="Times New Roman"/>
          <w:sz w:val="20"/>
          <w:szCs w:val="20"/>
        </w:rPr>
      </w:pPr>
      <w:hyperlink r:id="rId50" w:tgtFrame="_blank" w:history="1">
        <w:r w:rsidR="00B30581" w:rsidRPr="0044237B">
          <w:rPr>
            <w:rStyle w:val="Hyperlink"/>
            <w:rFonts w:ascii="Times New Roman" w:hAnsi="Times New Roman" w:cs="Times New Roman"/>
            <w:sz w:val="20"/>
            <w:szCs w:val="20"/>
          </w:rPr>
          <w:t>Decreto nº 274, de 07 de março de 2007</w:t>
        </w:r>
      </w:hyperlink>
    </w:p>
    <w:p w14:paraId="27818AC7"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Aprovado o Manual de Gestão de Documentos do Estado do Paraná - 3ª Edição.</w:t>
      </w:r>
    </w:p>
    <w:p w14:paraId="2FB5AC58" w14:textId="77777777" w:rsidR="00B30581" w:rsidRPr="0044237B" w:rsidRDefault="00B30581" w:rsidP="0044237B">
      <w:pPr>
        <w:spacing w:after="120" w:line="240" w:lineRule="auto"/>
        <w:rPr>
          <w:rFonts w:ascii="Times New Roman" w:hAnsi="Times New Roman" w:cs="Times New Roman"/>
          <w:sz w:val="20"/>
          <w:szCs w:val="20"/>
        </w:rPr>
      </w:pPr>
    </w:p>
    <w:p w14:paraId="67A165D9" w14:textId="77777777" w:rsidR="00B30581" w:rsidRPr="0044237B" w:rsidRDefault="00D94CA5" w:rsidP="0044237B">
      <w:pPr>
        <w:spacing w:after="120" w:line="240" w:lineRule="auto"/>
        <w:jc w:val="both"/>
        <w:rPr>
          <w:rFonts w:ascii="Times New Roman" w:hAnsi="Times New Roman" w:cs="Times New Roman"/>
          <w:sz w:val="20"/>
          <w:szCs w:val="20"/>
        </w:rPr>
      </w:pPr>
      <w:hyperlink r:id="rId51" w:tgtFrame="_blank" w:history="1">
        <w:r w:rsidR="00B30581" w:rsidRPr="0044237B">
          <w:rPr>
            <w:rStyle w:val="Hyperlink"/>
            <w:rFonts w:ascii="Times New Roman" w:hAnsi="Times New Roman" w:cs="Times New Roman"/>
            <w:sz w:val="20"/>
            <w:szCs w:val="20"/>
          </w:rPr>
          <w:t>Decreto nº 5.044, de 29 de junho de 2005</w:t>
        </w:r>
      </w:hyperlink>
    </w:p>
    <w:p w14:paraId="35CD2F08"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Aprova a 2ª edição do Manual de Comunicação Escrita Oficial do Estado do Paraná.</w:t>
      </w:r>
    </w:p>
    <w:p w14:paraId="1B920500" w14:textId="77777777" w:rsidR="00B30581" w:rsidRPr="0044237B" w:rsidRDefault="00B30581" w:rsidP="0044237B">
      <w:pPr>
        <w:spacing w:after="120" w:line="240" w:lineRule="auto"/>
        <w:jc w:val="both"/>
        <w:rPr>
          <w:rFonts w:ascii="Times New Roman" w:hAnsi="Times New Roman" w:cs="Times New Roman"/>
          <w:sz w:val="20"/>
          <w:szCs w:val="20"/>
        </w:rPr>
      </w:pPr>
    </w:p>
    <w:p w14:paraId="4BD6823A" w14:textId="77777777" w:rsidR="00B30581" w:rsidRPr="0044237B" w:rsidRDefault="00D94CA5" w:rsidP="0044237B">
      <w:pPr>
        <w:spacing w:after="120" w:line="240" w:lineRule="auto"/>
        <w:jc w:val="both"/>
        <w:rPr>
          <w:rFonts w:ascii="Times New Roman" w:hAnsi="Times New Roman" w:cs="Times New Roman"/>
          <w:sz w:val="20"/>
          <w:szCs w:val="20"/>
        </w:rPr>
      </w:pPr>
      <w:hyperlink r:id="rId52" w:tgtFrame="_blank" w:history="1">
        <w:r w:rsidR="00B30581" w:rsidRPr="0044237B">
          <w:rPr>
            <w:rStyle w:val="Hyperlink"/>
            <w:rFonts w:ascii="Times New Roman" w:hAnsi="Times New Roman" w:cs="Times New Roman"/>
            <w:sz w:val="20"/>
            <w:szCs w:val="20"/>
          </w:rPr>
          <w:t>Instrução Normativa n.º 2, de 19 de maio de 2004</w:t>
        </w:r>
      </w:hyperlink>
    </w:p>
    <w:p w14:paraId="7F4ED1DE" w14:textId="77777777" w:rsidR="00B30581" w:rsidRPr="0044237B" w:rsidRDefault="00B30581" w:rsidP="0044237B">
      <w:pPr>
        <w:spacing w:after="120" w:line="240" w:lineRule="auto"/>
        <w:jc w:val="both"/>
        <w:rPr>
          <w:rFonts w:ascii="Times New Roman" w:hAnsi="Times New Roman" w:cs="Times New Roman"/>
          <w:sz w:val="20"/>
          <w:szCs w:val="20"/>
        </w:rPr>
      </w:pPr>
      <w:r w:rsidRPr="0044237B">
        <w:rPr>
          <w:rFonts w:ascii="Times New Roman" w:hAnsi="Times New Roman" w:cs="Times New Roman"/>
          <w:sz w:val="20"/>
          <w:szCs w:val="20"/>
        </w:rPr>
        <w:t xml:space="preserve">Estabelece os procedimentos para a entrada de acervos arquivísticos públicos no Departamento Estadual de Arquivo Público do Paraná - DEAP. </w:t>
      </w:r>
    </w:p>
    <w:p w14:paraId="0DD639F2" w14:textId="77777777" w:rsidR="00B30581" w:rsidRPr="0044237B" w:rsidRDefault="00B30581" w:rsidP="0044237B">
      <w:pPr>
        <w:spacing w:after="120" w:line="240" w:lineRule="auto"/>
        <w:jc w:val="both"/>
        <w:rPr>
          <w:rFonts w:ascii="Times New Roman" w:hAnsi="Times New Roman" w:cs="Times New Roman"/>
          <w:sz w:val="20"/>
          <w:szCs w:val="20"/>
        </w:rPr>
      </w:pPr>
    </w:p>
    <w:p w14:paraId="6E79BBF9" w14:textId="77777777" w:rsidR="00B30581" w:rsidRPr="0044237B" w:rsidRDefault="00D94CA5" w:rsidP="0044237B">
      <w:pPr>
        <w:spacing w:after="120" w:line="240" w:lineRule="auto"/>
        <w:rPr>
          <w:rFonts w:ascii="Times New Roman" w:hAnsi="Times New Roman" w:cs="Times New Roman"/>
          <w:sz w:val="20"/>
          <w:szCs w:val="20"/>
        </w:rPr>
      </w:pPr>
      <w:hyperlink r:id="rId53" w:tgtFrame="_blank" w:history="1">
        <w:r w:rsidR="00B30581" w:rsidRPr="0044237B">
          <w:rPr>
            <w:rStyle w:val="Hyperlink"/>
            <w:rFonts w:ascii="Times New Roman" w:hAnsi="Times New Roman" w:cs="Times New Roman"/>
            <w:sz w:val="20"/>
            <w:szCs w:val="20"/>
          </w:rPr>
          <w:t>Decreto nº 2.866, de 22 de abril de 2004</w:t>
        </w:r>
      </w:hyperlink>
    </w:p>
    <w:p w14:paraId="4F2D2F19"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Revoga o Decreto nº 5.316, de 5 de fevereiro de 2002 e estabelece normas para a transferência e/ou recolhimento de acervos públicos e privados para o Departamento Estadual de Arquivo Público - DEAP.</w:t>
      </w:r>
    </w:p>
    <w:p w14:paraId="1374C4CD" w14:textId="77777777" w:rsidR="00B30581" w:rsidRPr="0044237B" w:rsidRDefault="00B30581" w:rsidP="0044237B">
      <w:pPr>
        <w:spacing w:after="120" w:line="240" w:lineRule="auto"/>
        <w:rPr>
          <w:rFonts w:ascii="Times New Roman" w:hAnsi="Times New Roman" w:cs="Times New Roman"/>
          <w:sz w:val="20"/>
          <w:szCs w:val="20"/>
        </w:rPr>
      </w:pPr>
    </w:p>
    <w:p w14:paraId="01AEA379" w14:textId="77777777" w:rsidR="00B30581" w:rsidRPr="0044237B" w:rsidRDefault="00D94CA5" w:rsidP="0044237B">
      <w:pPr>
        <w:spacing w:after="120" w:line="240" w:lineRule="auto"/>
        <w:rPr>
          <w:rFonts w:ascii="Times New Roman" w:hAnsi="Times New Roman" w:cs="Times New Roman"/>
          <w:sz w:val="20"/>
          <w:szCs w:val="20"/>
        </w:rPr>
      </w:pPr>
      <w:hyperlink r:id="rId54" w:tgtFrame="_blank" w:history="1">
        <w:r w:rsidR="00B30581" w:rsidRPr="0044237B">
          <w:rPr>
            <w:rStyle w:val="Hyperlink"/>
            <w:rFonts w:ascii="Times New Roman" w:hAnsi="Times New Roman" w:cs="Times New Roman"/>
            <w:sz w:val="20"/>
            <w:szCs w:val="20"/>
          </w:rPr>
          <w:t>Resolução SEAD nº 3.107, de 25 de setembro de 1995</w:t>
        </w:r>
      </w:hyperlink>
      <w:r w:rsidR="00B30581" w:rsidRPr="0044237B">
        <w:rPr>
          <w:rFonts w:ascii="Times New Roman" w:hAnsi="Times New Roman" w:cs="Times New Roman"/>
          <w:sz w:val="20"/>
          <w:szCs w:val="20"/>
        </w:rPr>
        <w:t> </w:t>
      </w:r>
    </w:p>
    <w:p w14:paraId="23C218DF" w14:textId="77777777" w:rsidR="00B30581" w:rsidRPr="0044237B" w:rsidRDefault="00B30581" w:rsidP="0044237B">
      <w:pPr>
        <w:spacing w:after="120" w:line="240" w:lineRule="auto"/>
        <w:rPr>
          <w:rFonts w:ascii="Times New Roman" w:hAnsi="Times New Roman" w:cs="Times New Roman"/>
          <w:sz w:val="20"/>
          <w:szCs w:val="20"/>
        </w:rPr>
      </w:pPr>
      <w:r w:rsidRPr="0044237B">
        <w:rPr>
          <w:rFonts w:ascii="Times New Roman" w:hAnsi="Times New Roman" w:cs="Times New Roman"/>
          <w:sz w:val="20"/>
          <w:szCs w:val="20"/>
        </w:rPr>
        <w:t>Dispõe sobre a Organização de Arquivos no âmbito do Poder Executivo do Estado do Paraná.</w:t>
      </w:r>
    </w:p>
    <w:p w14:paraId="6840FA87" w14:textId="77777777" w:rsidR="00B30581" w:rsidRPr="0044237B" w:rsidRDefault="00B30581" w:rsidP="0044237B">
      <w:pPr>
        <w:spacing w:after="120" w:line="240" w:lineRule="auto"/>
        <w:rPr>
          <w:rFonts w:ascii="Times New Roman" w:hAnsi="Times New Roman" w:cs="Times New Roman"/>
          <w:sz w:val="20"/>
          <w:szCs w:val="20"/>
        </w:rPr>
      </w:pPr>
    </w:p>
    <w:p w14:paraId="1FD803E2" w14:textId="77777777" w:rsidR="00B30581" w:rsidRPr="0044237B" w:rsidRDefault="00B30581" w:rsidP="0044237B">
      <w:pPr>
        <w:spacing w:after="120" w:line="240" w:lineRule="auto"/>
        <w:jc w:val="both"/>
        <w:rPr>
          <w:rFonts w:ascii="Times New Roman" w:hAnsi="Times New Roman" w:cs="Times New Roman"/>
          <w:sz w:val="20"/>
          <w:szCs w:val="20"/>
        </w:rPr>
      </w:pPr>
    </w:p>
    <w:p w14:paraId="3D19ABBA" w14:textId="77777777" w:rsidR="00B30581" w:rsidRPr="0044237B" w:rsidRDefault="00B30581" w:rsidP="0044237B">
      <w:pPr>
        <w:spacing w:after="120" w:line="240" w:lineRule="auto"/>
        <w:jc w:val="both"/>
        <w:rPr>
          <w:rFonts w:ascii="Times New Roman" w:hAnsi="Times New Roman" w:cs="Times New Roman"/>
          <w:sz w:val="20"/>
          <w:szCs w:val="20"/>
        </w:rPr>
      </w:pPr>
      <w:r w:rsidRPr="0044237B">
        <w:rPr>
          <w:rStyle w:val="Forte"/>
          <w:rFonts w:ascii="Times New Roman" w:hAnsi="Times New Roman" w:cs="Times New Roman"/>
          <w:sz w:val="20"/>
          <w:szCs w:val="20"/>
        </w:rPr>
        <w:t>LEGISLAÇÃO FEDERAL</w:t>
      </w:r>
    </w:p>
    <w:p w14:paraId="1CDDC202" w14:textId="77777777" w:rsidR="00B30581" w:rsidRPr="0044237B" w:rsidRDefault="00B30581" w:rsidP="0044237B">
      <w:pPr>
        <w:spacing w:after="120" w:line="240" w:lineRule="auto"/>
        <w:jc w:val="both"/>
        <w:rPr>
          <w:rFonts w:ascii="Times New Roman" w:hAnsi="Times New Roman" w:cs="Times New Roman"/>
          <w:b/>
          <w:bCs/>
          <w:sz w:val="20"/>
          <w:szCs w:val="20"/>
        </w:rPr>
      </w:pPr>
    </w:p>
    <w:p w14:paraId="02688C7D" w14:textId="77777777" w:rsidR="00B30581" w:rsidRPr="0044237B" w:rsidRDefault="00D94CA5" w:rsidP="0044237B">
      <w:pPr>
        <w:spacing w:after="120" w:line="240" w:lineRule="auto"/>
        <w:jc w:val="both"/>
        <w:rPr>
          <w:rFonts w:ascii="Times New Roman" w:hAnsi="Times New Roman" w:cs="Times New Roman"/>
          <w:sz w:val="20"/>
          <w:szCs w:val="20"/>
        </w:rPr>
      </w:pPr>
      <w:hyperlink r:id="rId55" w:tgtFrame="_blank" w:history="1">
        <w:r w:rsidR="00B30581" w:rsidRPr="0044237B">
          <w:rPr>
            <w:rStyle w:val="Hyperlink"/>
            <w:rFonts w:ascii="Times New Roman" w:hAnsi="Times New Roman" w:cs="Times New Roman"/>
            <w:sz w:val="20"/>
            <w:szCs w:val="20"/>
          </w:rPr>
          <w:t>Resolução CONARQ nº 40, de 9 de dezembro de 2014</w:t>
        </w:r>
      </w:hyperlink>
    </w:p>
    <w:p w14:paraId="7FE24F01" w14:textId="77777777" w:rsidR="00B30581" w:rsidRPr="0044237B" w:rsidRDefault="00B30581" w:rsidP="0044237B">
      <w:pPr>
        <w:spacing w:after="120" w:line="240" w:lineRule="auto"/>
        <w:jc w:val="both"/>
        <w:rPr>
          <w:rFonts w:ascii="Times New Roman" w:hAnsi="Times New Roman" w:cs="Times New Roman"/>
          <w:sz w:val="20"/>
          <w:szCs w:val="20"/>
        </w:rPr>
      </w:pPr>
      <w:r w:rsidRPr="0044237B">
        <w:rPr>
          <w:rFonts w:ascii="Times New Roman" w:hAnsi="Times New Roman" w:cs="Times New Roman"/>
          <w:sz w:val="20"/>
          <w:szCs w:val="20"/>
        </w:rPr>
        <w:lastRenderedPageBreak/>
        <w:t>Dispõe sobre os procedimentos para a eliminação de documentos no âmbito dos órgãos e entidades integrantes do Sistema Nacional de Arquivos - SINAR.</w:t>
      </w:r>
    </w:p>
    <w:p w14:paraId="27FDD107" w14:textId="77777777" w:rsidR="00B30581" w:rsidRPr="0044237B" w:rsidRDefault="00D94CA5" w:rsidP="0044237B">
      <w:pPr>
        <w:spacing w:after="120" w:line="240" w:lineRule="auto"/>
        <w:jc w:val="both"/>
        <w:rPr>
          <w:rFonts w:ascii="Times New Roman" w:hAnsi="Times New Roman" w:cs="Times New Roman"/>
          <w:sz w:val="20"/>
          <w:szCs w:val="20"/>
        </w:rPr>
      </w:pPr>
      <w:hyperlink r:id="rId56" w:tgtFrame="_blank" w:history="1">
        <w:r w:rsidR="00B30581" w:rsidRPr="0044237B">
          <w:rPr>
            <w:rStyle w:val="Hyperlink"/>
            <w:rFonts w:ascii="Times New Roman" w:hAnsi="Times New Roman" w:cs="Times New Roman"/>
            <w:sz w:val="20"/>
            <w:szCs w:val="20"/>
          </w:rPr>
          <w:t>ANEXOS I, II e III</w:t>
        </w:r>
      </w:hyperlink>
    </w:p>
    <w:p w14:paraId="4F48C718" w14:textId="77777777" w:rsidR="00B30581" w:rsidRPr="0044237B" w:rsidRDefault="00B30581" w:rsidP="0044237B">
      <w:pPr>
        <w:spacing w:after="120" w:line="240" w:lineRule="auto"/>
        <w:jc w:val="both"/>
        <w:rPr>
          <w:rFonts w:ascii="Times New Roman" w:hAnsi="Times New Roman" w:cs="Times New Roman"/>
          <w:sz w:val="20"/>
          <w:szCs w:val="20"/>
        </w:rPr>
      </w:pPr>
    </w:p>
    <w:p w14:paraId="360ABD7C" w14:textId="77777777" w:rsidR="00B30581" w:rsidRPr="0044237B" w:rsidRDefault="00D94CA5" w:rsidP="0044237B">
      <w:pPr>
        <w:spacing w:after="120" w:line="240" w:lineRule="auto"/>
        <w:jc w:val="both"/>
        <w:rPr>
          <w:rFonts w:ascii="Times New Roman" w:hAnsi="Times New Roman" w:cs="Times New Roman"/>
          <w:sz w:val="20"/>
          <w:szCs w:val="20"/>
        </w:rPr>
      </w:pPr>
      <w:hyperlink r:id="rId57" w:tgtFrame="_blank" w:history="1">
        <w:r w:rsidR="00B30581" w:rsidRPr="0044237B">
          <w:rPr>
            <w:rStyle w:val="Hyperlink"/>
            <w:rFonts w:ascii="Times New Roman" w:hAnsi="Times New Roman" w:cs="Times New Roman"/>
            <w:sz w:val="20"/>
            <w:szCs w:val="20"/>
          </w:rPr>
          <w:t>Lei nº 12.682, de 09 de julho de 2012</w:t>
        </w:r>
      </w:hyperlink>
    </w:p>
    <w:p w14:paraId="551408C0" w14:textId="77777777" w:rsidR="00B30581" w:rsidRPr="0044237B" w:rsidRDefault="00B30581" w:rsidP="0044237B">
      <w:pPr>
        <w:spacing w:after="120" w:line="240" w:lineRule="auto"/>
        <w:jc w:val="both"/>
        <w:rPr>
          <w:rFonts w:ascii="Times New Roman" w:hAnsi="Times New Roman" w:cs="Times New Roman"/>
          <w:sz w:val="20"/>
          <w:szCs w:val="20"/>
        </w:rPr>
      </w:pPr>
      <w:r w:rsidRPr="0044237B">
        <w:rPr>
          <w:rFonts w:ascii="Times New Roman" w:hAnsi="Times New Roman" w:cs="Times New Roman"/>
          <w:sz w:val="20"/>
          <w:szCs w:val="20"/>
        </w:rPr>
        <w:t>Dispõe sobre a elaboração e o arquivamento de documentos em meios eletromagnéticos.</w:t>
      </w:r>
    </w:p>
    <w:p w14:paraId="7CA08B42" w14:textId="77777777" w:rsidR="00B30581" w:rsidRPr="0044237B" w:rsidRDefault="00B30581" w:rsidP="0044237B">
      <w:pPr>
        <w:spacing w:after="120" w:line="240" w:lineRule="auto"/>
        <w:jc w:val="both"/>
        <w:rPr>
          <w:rFonts w:ascii="Times New Roman" w:hAnsi="Times New Roman" w:cs="Times New Roman"/>
          <w:sz w:val="20"/>
          <w:szCs w:val="20"/>
        </w:rPr>
      </w:pPr>
    </w:p>
    <w:p w14:paraId="360B5731" w14:textId="77777777" w:rsidR="00B30581" w:rsidRPr="0044237B" w:rsidRDefault="00D94CA5" w:rsidP="0044237B">
      <w:pPr>
        <w:spacing w:after="120" w:line="240" w:lineRule="auto"/>
        <w:jc w:val="both"/>
        <w:rPr>
          <w:rFonts w:ascii="Times New Roman" w:hAnsi="Times New Roman" w:cs="Times New Roman"/>
          <w:sz w:val="20"/>
          <w:szCs w:val="20"/>
        </w:rPr>
      </w:pPr>
      <w:hyperlink r:id="rId58" w:tgtFrame="_blank" w:history="1">
        <w:r w:rsidR="00B30581" w:rsidRPr="0044237B">
          <w:rPr>
            <w:rStyle w:val="Hyperlink"/>
            <w:rFonts w:ascii="Times New Roman" w:hAnsi="Times New Roman" w:cs="Times New Roman"/>
            <w:sz w:val="20"/>
            <w:szCs w:val="20"/>
          </w:rPr>
          <w:t xml:space="preserve">Lei 12.527, de 18 de </w:t>
        </w:r>
        <w:proofErr w:type="gramStart"/>
        <w:r w:rsidR="00B30581" w:rsidRPr="0044237B">
          <w:rPr>
            <w:rStyle w:val="Hyperlink"/>
            <w:rFonts w:ascii="Times New Roman" w:hAnsi="Times New Roman" w:cs="Times New Roman"/>
            <w:sz w:val="20"/>
            <w:szCs w:val="20"/>
          </w:rPr>
          <w:t>Novembro</w:t>
        </w:r>
        <w:proofErr w:type="gramEnd"/>
        <w:r w:rsidR="00B30581" w:rsidRPr="0044237B">
          <w:rPr>
            <w:rStyle w:val="Hyperlink"/>
            <w:rFonts w:ascii="Times New Roman" w:hAnsi="Times New Roman" w:cs="Times New Roman"/>
            <w:sz w:val="20"/>
            <w:szCs w:val="20"/>
          </w:rPr>
          <w:t xml:space="preserve"> de 2011</w:t>
        </w:r>
      </w:hyperlink>
    </w:p>
    <w:p w14:paraId="6C1CC226" w14:textId="77777777" w:rsidR="00B30581" w:rsidRPr="0044237B" w:rsidRDefault="00B30581" w:rsidP="0044237B">
      <w:pPr>
        <w:spacing w:after="120" w:line="240" w:lineRule="auto"/>
        <w:jc w:val="both"/>
        <w:rPr>
          <w:rFonts w:ascii="Times New Roman" w:hAnsi="Times New Roman" w:cs="Times New Roman"/>
          <w:sz w:val="20"/>
          <w:szCs w:val="20"/>
        </w:rPr>
      </w:pPr>
      <w:r w:rsidRPr="0044237B">
        <w:rPr>
          <w:rFonts w:ascii="Times New Roman" w:hAnsi="Times New Roman" w:cs="Times New Roman"/>
          <w:sz w:val="20"/>
          <w:szCs w:val="20"/>
        </w:rPr>
        <w:t xml:space="preserve">Regula o acesso à informação previsto no inciso XXXIII do </w:t>
      </w:r>
      <w:proofErr w:type="spellStart"/>
      <w:r w:rsidRPr="0044237B">
        <w:rPr>
          <w:rFonts w:ascii="Times New Roman" w:hAnsi="Times New Roman" w:cs="Times New Roman"/>
          <w:sz w:val="20"/>
          <w:szCs w:val="20"/>
        </w:rPr>
        <w:t>art</w:t>
      </w:r>
      <w:proofErr w:type="spellEnd"/>
      <w:r w:rsidRPr="0044237B">
        <w:rPr>
          <w:rFonts w:ascii="Times New Roman" w:hAnsi="Times New Roman" w:cs="Times New Roman"/>
          <w:sz w:val="20"/>
          <w:szCs w:val="20"/>
        </w:rPr>
        <w:t xml:space="preserve"> 5º, no inciso II do §3º do art. 37 e no § 2º do art. 216 da Constituição Federal; altera a Lei 8.112, de 11 de dezembro de 1990; revoga a Lei 11.111, de 5 de maio de 2005, e dispositivos da Lei 8.159, de 8 de janeiro de 1991; e dá outras providências.</w:t>
      </w:r>
    </w:p>
    <w:p w14:paraId="2651135C" w14:textId="77777777" w:rsidR="00B30581" w:rsidRPr="0044237B" w:rsidRDefault="00B30581" w:rsidP="0044237B">
      <w:pPr>
        <w:spacing w:after="120" w:line="240" w:lineRule="auto"/>
        <w:jc w:val="both"/>
        <w:rPr>
          <w:rFonts w:ascii="Times New Roman" w:hAnsi="Times New Roman" w:cs="Times New Roman"/>
          <w:sz w:val="20"/>
          <w:szCs w:val="20"/>
        </w:rPr>
      </w:pPr>
    </w:p>
    <w:p w14:paraId="0F60651A" w14:textId="77777777" w:rsidR="00B30581" w:rsidRPr="0044237B" w:rsidRDefault="00D94CA5" w:rsidP="0044237B">
      <w:pPr>
        <w:spacing w:after="120" w:line="240" w:lineRule="auto"/>
        <w:jc w:val="both"/>
        <w:rPr>
          <w:rFonts w:ascii="Times New Roman" w:hAnsi="Times New Roman" w:cs="Times New Roman"/>
          <w:sz w:val="20"/>
          <w:szCs w:val="20"/>
        </w:rPr>
      </w:pPr>
      <w:hyperlink r:id="rId59" w:tgtFrame="_blank" w:history="1">
        <w:r w:rsidR="00B30581" w:rsidRPr="0044237B">
          <w:rPr>
            <w:rStyle w:val="Hyperlink"/>
            <w:rFonts w:ascii="Times New Roman" w:hAnsi="Times New Roman" w:cs="Times New Roman"/>
            <w:sz w:val="20"/>
            <w:szCs w:val="20"/>
          </w:rPr>
          <w:t>Lei nº 8.159, de 08 de janeiro de 1991</w:t>
        </w:r>
      </w:hyperlink>
    </w:p>
    <w:p w14:paraId="00133E29" w14:textId="77777777" w:rsidR="00B30581" w:rsidRPr="0044237B" w:rsidRDefault="00B30581" w:rsidP="0044237B">
      <w:pPr>
        <w:spacing w:after="120" w:line="240" w:lineRule="auto"/>
        <w:jc w:val="both"/>
        <w:rPr>
          <w:rFonts w:ascii="Times New Roman" w:hAnsi="Times New Roman" w:cs="Times New Roman"/>
          <w:sz w:val="20"/>
          <w:szCs w:val="20"/>
        </w:rPr>
      </w:pPr>
      <w:r w:rsidRPr="0044237B">
        <w:rPr>
          <w:rFonts w:ascii="Times New Roman" w:hAnsi="Times New Roman" w:cs="Times New Roman"/>
          <w:sz w:val="20"/>
          <w:szCs w:val="20"/>
        </w:rPr>
        <w:t>Dispõe sobre a política nacional de arquivos públicos e privados e dá outras providências. </w:t>
      </w:r>
    </w:p>
    <w:p w14:paraId="7D4468B5"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RESOLUÇÃO Nº 05/2002</w:t>
      </w:r>
    </w:p>
    <w:p w14:paraId="4471E257"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bCs/>
          <w:color w:val="FF0000"/>
          <w:sz w:val="20"/>
          <w:szCs w:val="20"/>
          <w:lang w:eastAsia="pt-BR"/>
        </w:rPr>
        <w:t>Ver também Res. 5/03.</w:t>
      </w:r>
    </w:p>
    <w:p w14:paraId="6004EB29"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i/>
          <w:sz w:val="20"/>
          <w:szCs w:val="20"/>
          <w:lang w:eastAsia="pt-BR"/>
        </w:rPr>
        <w:t xml:space="preserve">Dispõe sobre instituição de Tabela de Temporalidade de Guarda de Processos e Documentos no âmbito do Tribunal de Contas do Estado de Minas Gerais e estabelece os procedimentos relativos ao Arquivo Geral. </w:t>
      </w:r>
    </w:p>
    <w:p w14:paraId="37BE6FA4"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O Tribunal de Contas do Estado de Minas Gerais, no uso das atribuições legais que lhe conferem o art.13, XXIX e o art. 25, IV, da Lei Complementar nº 33, de 29 de junho de 1994 e, </w:t>
      </w:r>
    </w:p>
    <w:p w14:paraId="1FCDC810"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CONSIDERANDO que a definição de procedimentos arquivísticos é de interesse público e da Administração, sob o aspecto da racionalização de serviços; </w:t>
      </w:r>
    </w:p>
    <w:p w14:paraId="3480CD5A"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CONSIDERANDO que a avaliação e a destinação correta de documentos permitem melhor aproveitamento de espaços físicos e redução de custos operacionais; </w:t>
      </w:r>
    </w:p>
    <w:p w14:paraId="4C52D0BC"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CONSIDERANDO que a redução da massa documental é indispensável para agilizar a recuperação de informações, garantir a preservação de documentos de valor permanente e racionalizar a produção documental; </w:t>
      </w:r>
    </w:p>
    <w:p w14:paraId="201E8A60"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CONSIDERANDO os objetivos da Lei Estadual nº 11.726, de 30 de dezembro de 1994, do Decreto Estadual nº 40.187, de 22 de dezembro de 1998, e da Resolução nº 4, de 29 de março de 1996, do Conselho Nacional de Arquivos, RESOLVE: </w:t>
      </w:r>
    </w:p>
    <w:p w14:paraId="4EAF42B1"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CAPÍTULO I </w:t>
      </w:r>
    </w:p>
    <w:p w14:paraId="349E5485"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DAS DISPOSIÇÕES GERAIS </w:t>
      </w:r>
    </w:p>
    <w:p w14:paraId="391D5273"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1º - Esta Resolução institui, no âmbito deste Tribunal, a Tabela de Temporalidade de Guarda de Processos e Documentos e estabelece os procedimentos para desarquivamento, empréstimo e remessa ao Arquivo Geral, conforme Anexos I e II, integrantes desta Resolução. </w:t>
      </w:r>
    </w:p>
    <w:p w14:paraId="34F0E157"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2º - Para os fins desta Resolução, considera-se: </w:t>
      </w:r>
    </w:p>
    <w:p w14:paraId="18019F19"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I. Tabela de Temporalidade: Instrumento arquivístico resultante da avaliação, que tem por objetivo definir prazos de guarda e destinação de documentos, com vistas a garantir o acesso à informação a quantos dela necessitem. </w:t>
      </w:r>
    </w:p>
    <w:p w14:paraId="1141496B"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II. Prazo de Guarda: Prazo definido na Tabela de Temporalidade que estipula o período de arquivamento dos documentos, ao fim do qual a destinação é efetivada. </w:t>
      </w:r>
    </w:p>
    <w:p w14:paraId="10AA3E5A"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III. Destinação Final: É a eliminação de documento quando este não apresenta valor probatório ou informativo, ou a guarda permanente, quando as informações contidas no documento são consideradas importantes para fins de prova, informação e pesquisa. </w:t>
      </w:r>
    </w:p>
    <w:p w14:paraId="6E26CA2D"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IV. Guarda Permanente: Destinação dos documentos que já cumpriram as finalidades de sua criação, porém devem ser preservados em virtude do seu valor histórico, probatório e informativo para o Estado e o cidadão. </w:t>
      </w:r>
    </w:p>
    <w:p w14:paraId="61270520"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V. Eliminação: Destruição de documentos que, na avaliação, foram considerados sem valor para a guarda permanente. </w:t>
      </w:r>
    </w:p>
    <w:p w14:paraId="30FC824E"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VI. Remessa: Encaminhamento da documentação pelos setores do Tribunal ao Arquivo Geral. </w:t>
      </w:r>
    </w:p>
    <w:p w14:paraId="621FB078"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VII. Empréstimo: Transferência temporária de documentos do setor de Arquivo para outro setor, para fins de consulta, reprodução e pesquisa. </w:t>
      </w:r>
    </w:p>
    <w:p w14:paraId="74C1C608"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 xml:space="preserve">VIII. Desarquivamento: Saída do documento do Arquivo para o setor solicitante, para fins de tramitação. </w:t>
      </w:r>
    </w:p>
    <w:p w14:paraId="48D703F6"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IX. Digitalização: Reprodução por varredura eletrônica e armazenamento em disco ótico ou outro suporte de alta densidade, permitindo a visualização do documento em terminal de alta resolução ou sua impressão em papel. </w:t>
      </w:r>
    </w:p>
    <w:p w14:paraId="7BBFD34C"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X. Microfilmagem: Produção de imagens fotográficas de um documento em tamanho altamente reduzido. </w:t>
      </w:r>
    </w:p>
    <w:p w14:paraId="091A1023"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CAPÍTULO II </w:t>
      </w:r>
    </w:p>
    <w:p w14:paraId="47E9B634"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DOS PROCESSOS SUBMETIDOS À FISCALIZAÇÃO </w:t>
      </w:r>
    </w:p>
    <w:p w14:paraId="6BFFB82A"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3º - Somente serão remetidos para arquivamento processos com decisão terminativa ou definitiva e documentos devidamente classificados pelo setor de origem, conforme código de classificação previsto na Tabela de Temporalidade, constante do Anexo I. </w:t>
      </w:r>
    </w:p>
    <w:p w14:paraId="4C4903D7"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4º - Para fins de arquivamento de processo será lavrado e inserido no mesmo, pelo Arquivo Geral, Termo de Ocorrência, conforme modelo previsto no Anexo II, para identificar a situação do processo. </w:t>
      </w:r>
    </w:p>
    <w:p w14:paraId="28252E31"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Parágrafo único - O Termo de Ocorrência referido no </w:t>
      </w:r>
      <w:r w:rsidRPr="0044237B">
        <w:rPr>
          <w:rFonts w:ascii="Times New Roman" w:eastAsia="Times New Roman" w:hAnsi="Times New Roman" w:cs="Times New Roman"/>
          <w:i/>
          <w:sz w:val="20"/>
          <w:szCs w:val="20"/>
          <w:lang w:eastAsia="pt-BR"/>
        </w:rPr>
        <w:t>caput</w:t>
      </w:r>
      <w:r w:rsidRPr="0044237B">
        <w:rPr>
          <w:rFonts w:ascii="Times New Roman" w:eastAsia="Times New Roman" w:hAnsi="Times New Roman" w:cs="Times New Roman"/>
          <w:sz w:val="20"/>
          <w:szCs w:val="20"/>
          <w:lang w:eastAsia="pt-BR"/>
        </w:rPr>
        <w:t xml:space="preserve"> deste artigo constituir-se-á de folha numerada em continuidade à numeração processual, com espaço reservado ao Arquivo para as observações que se fizerem necessárias. </w:t>
      </w:r>
    </w:p>
    <w:p w14:paraId="3569D489"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5º - Em caso de desentranhamento ou inclusão de folhas em processos desarquivados, deverá constar, para fins de recebimento pelo Arquivo, certidão de desentranhamento ou termo de juntada, subscrito pelo Conselheiro Presidente ou Relator. </w:t>
      </w:r>
    </w:p>
    <w:p w14:paraId="380B513B"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CAPÍTULO III </w:t>
      </w:r>
    </w:p>
    <w:p w14:paraId="25380686"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DA GUARDA E ARQUIVAMENTO DOS DOCUMENTOS INTERNOS DO TCEMG </w:t>
      </w:r>
    </w:p>
    <w:p w14:paraId="715EFE18"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6º - Os documentos internos do Tribunal relativos à atividade meio deverão ser encaminhados ao Arquivo com o respectivo código de classificação previsto no Anexo I desta Resolução. </w:t>
      </w:r>
    </w:p>
    <w:p w14:paraId="6446E07E"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7º - Os documentos relativos a registros funcionais que estão no Arquivo Geral somente poderão ser emprestados mediante solicitação da Diretoria Administrativa. </w:t>
      </w:r>
    </w:p>
    <w:p w14:paraId="0E1F32B2"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CAPÍTULO IV </w:t>
      </w:r>
    </w:p>
    <w:p w14:paraId="5DE87FE0"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DAS DISPOSIÇÕES FINAIS E TRANSITÓRIAS </w:t>
      </w:r>
    </w:p>
    <w:p w14:paraId="3B7E8A78"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8º- Não serão encaminhados ao Arquivo Geral, papéis de trabalho elaborados pela Área Técnica, minutas de Notas Taquigráficas, cópia de Acórdão e Notas Taquigráficas, anexos e informações referentes a instruções do Tribunal, blocos de requisição de material, cópia de publicações no "Minas Gerais", Revista do TCEMG, certidões, legislação municipal, livros de carga e de protocolo e guias de tramitação. </w:t>
      </w:r>
    </w:p>
    <w:p w14:paraId="0092EC1F"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9º - Os documentos mencionados no artigo anterior que já se encontram no Arquivo Geral serão eliminados após a publicação desta Resolução, à exceção da legislação municipal que será disponibilizada para ser retirada pelos setores de origem no prazo de 120 (cento e vinte) dias, findo o qual será eliminada. </w:t>
      </w:r>
    </w:p>
    <w:p w14:paraId="1F792287"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 10 - Nos processos que se encontram no Arquivo por Ordem de Serviço da Presidência será inserido Termo de Ocorrência previsto no art. 4º desta Resolução, quando de seu desarquivamento ou empréstimo. </w:t>
      </w:r>
    </w:p>
    <w:p w14:paraId="052E508B"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Parágrafo único - Nos processos referidos no parágrafo anterior, desarquivados para tramitação, será inserido novo termo de ocorrência quando de seu arquivamento com decisão definitiva. </w:t>
      </w:r>
    </w:p>
    <w:p w14:paraId="5CD485A7"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Art.11 - As minutas de Notas Taquigráficas revisadas por Conselheiro serão guardadas na Coordenadoria de Área de Taquigrafia deste Tribunal por 2 (dois) anos, contados da data da sessão que as originou e, após, serão eliminadas pela Coordenadoria. </w:t>
      </w:r>
    </w:p>
    <w:p w14:paraId="60182CBF"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Art.12 - A inserção de novos documentos na Tabela de Temporalidade ocorrerá mediante deliberação plenária, após estudo circunstanciado elaborado pelo setor de origem, demonstrando a necessidade de seu arquivamento. </w:t>
      </w:r>
    </w:p>
    <w:p w14:paraId="1A799213"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Art.13 - Esta Resolução entra em vigor na data de sua publicação, revogadas as disposições em contrário. </w:t>
      </w:r>
    </w:p>
    <w:p w14:paraId="44E5B1F4"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Sala das Sessões, 18 de setembro de 2002. </w:t>
      </w:r>
    </w:p>
    <w:p w14:paraId="3AE8A952"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Conselheiro José Ferraz da Silva-Presidente </w:t>
      </w:r>
    </w:p>
    <w:p w14:paraId="0AB473CD"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(Fica assim retificada a publicação no "Minas Gerais" do dia 10 de outubro de 2002 à pag. 24. Permanecem inalterados os Anexos publicados na mesma data às </w:t>
      </w:r>
      <w:proofErr w:type="spellStart"/>
      <w:r w:rsidRPr="0044237B">
        <w:rPr>
          <w:rFonts w:ascii="Times New Roman" w:eastAsia="Times New Roman" w:hAnsi="Times New Roman" w:cs="Times New Roman"/>
          <w:sz w:val="20"/>
          <w:szCs w:val="20"/>
          <w:lang w:eastAsia="pt-BR"/>
        </w:rPr>
        <w:t>pags</w:t>
      </w:r>
      <w:proofErr w:type="spellEnd"/>
      <w:r w:rsidRPr="0044237B">
        <w:rPr>
          <w:rFonts w:ascii="Times New Roman" w:eastAsia="Times New Roman" w:hAnsi="Times New Roman" w:cs="Times New Roman"/>
          <w:sz w:val="20"/>
          <w:szCs w:val="20"/>
          <w:lang w:eastAsia="pt-BR"/>
        </w:rPr>
        <w:t>. 24 e 25).</w:t>
      </w:r>
    </w:p>
    <w:p w14:paraId="47CB3E1D" w14:textId="77777777" w:rsidR="0044237B" w:rsidRPr="0044237B" w:rsidRDefault="0044237B" w:rsidP="004F2DEF">
      <w:pPr>
        <w:pStyle w:val="PargrafodaLista"/>
        <w:numPr>
          <w:ilvl w:val="0"/>
          <w:numId w:val="52"/>
        </w:numPr>
        <w:spacing w:after="120" w:line="240" w:lineRule="auto"/>
        <w:jc w:val="both"/>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5B1AB2AE"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2A459661"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ANEXO I </w:t>
      </w:r>
    </w:p>
    <w:p w14:paraId="4AA6C08F"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bl>
      <w:tblPr>
        <w:tblW w:w="0" w:type="auto"/>
        <w:jc w:val="center"/>
        <w:tblCellMar>
          <w:left w:w="0" w:type="dxa"/>
          <w:right w:w="0" w:type="dxa"/>
        </w:tblCellMar>
        <w:tblLook w:val="04A0" w:firstRow="1" w:lastRow="0" w:firstColumn="1" w:lastColumn="0" w:noHBand="0" w:noVBand="1"/>
      </w:tblPr>
      <w:tblGrid>
        <w:gridCol w:w="2416"/>
        <w:gridCol w:w="2299"/>
        <w:gridCol w:w="2035"/>
        <w:gridCol w:w="1738"/>
      </w:tblGrid>
      <w:tr w:rsidR="0044237B" w:rsidRPr="0044237B" w14:paraId="05938508" w14:textId="77777777" w:rsidTr="0044237B">
        <w:trPr>
          <w:jc w:val="center"/>
        </w:trPr>
        <w:tc>
          <w:tcPr>
            <w:tcW w:w="9358" w:type="dxa"/>
            <w:gridSpan w:val="4"/>
            <w:tcBorders>
              <w:top w:val="single" w:sz="6" w:space="0" w:color="auto"/>
              <w:left w:val="single" w:sz="6" w:space="0" w:color="auto"/>
              <w:bottom w:val="single" w:sz="6" w:space="0" w:color="auto"/>
              <w:right w:val="single" w:sz="6" w:space="0" w:color="auto"/>
            </w:tcBorders>
            <w:vAlign w:val="center"/>
            <w:hideMark/>
          </w:tcPr>
          <w:p w14:paraId="7A36061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TABELA DE TEMPORALIDADE DE GUARDA DOS PROCESSOS E DOCUMENTOS NO ARQUIVO GERAL DO TCEMG</w:t>
            </w:r>
          </w:p>
        </w:tc>
      </w:tr>
      <w:tr w:rsidR="0044237B" w:rsidRPr="0044237B" w14:paraId="568E356B"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763491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CÓDIGO SEGUNDO CLASSIFICAÇÃO DO DECRETO ESTADUAL 40.187/98</w:t>
            </w:r>
          </w:p>
        </w:tc>
        <w:tc>
          <w:tcPr>
            <w:tcW w:w="2665" w:type="dxa"/>
            <w:tcBorders>
              <w:top w:val="single" w:sz="6" w:space="0" w:color="auto"/>
              <w:left w:val="single" w:sz="6" w:space="0" w:color="auto"/>
              <w:bottom w:val="single" w:sz="6" w:space="0" w:color="auto"/>
              <w:right w:val="single" w:sz="6" w:space="0" w:color="auto"/>
            </w:tcBorders>
            <w:vAlign w:val="center"/>
            <w:hideMark/>
          </w:tcPr>
          <w:p w14:paraId="06F6DDC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ASSUNTO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7A6010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PRAZO DE GUARDA</w:t>
            </w:r>
          </w:p>
          <w:p w14:paraId="4681D05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(anos)</w:t>
            </w:r>
          </w:p>
        </w:tc>
        <w:tc>
          <w:tcPr>
            <w:tcW w:w="1562" w:type="dxa"/>
            <w:tcBorders>
              <w:top w:val="single" w:sz="6" w:space="0" w:color="auto"/>
              <w:left w:val="single" w:sz="6" w:space="0" w:color="auto"/>
              <w:bottom w:val="single" w:sz="6" w:space="0" w:color="auto"/>
              <w:right w:val="single" w:sz="6" w:space="0" w:color="auto"/>
            </w:tcBorders>
            <w:vAlign w:val="center"/>
            <w:hideMark/>
          </w:tcPr>
          <w:p w14:paraId="7D237EC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DESTINAÇÃO</w:t>
            </w:r>
          </w:p>
          <w:p w14:paraId="55C3E0A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FINAL</w:t>
            </w:r>
          </w:p>
        </w:tc>
      </w:tr>
      <w:tr w:rsidR="0044237B" w:rsidRPr="0044237B" w14:paraId="3B6DF520" w14:textId="77777777" w:rsidTr="0044237B">
        <w:trPr>
          <w:jc w:val="center"/>
        </w:trPr>
        <w:tc>
          <w:tcPr>
            <w:tcW w:w="9358" w:type="dxa"/>
            <w:gridSpan w:val="4"/>
            <w:tcBorders>
              <w:top w:val="single" w:sz="6" w:space="0" w:color="auto"/>
              <w:left w:val="single" w:sz="6" w:space="0" w:color="auto"/>
              <w:bottom w:val="single" w:sz="6" w:space="0" w:color="auto"/>
              <w:right w:val="single" w:sz="6" w:space="0" w:color="auto"/>
            </w:tcBorders>
            <w:vAlign w:val="center"/>
            <w:hideMark/>
          </w:tcPr>
          <w:p w14:paraId="28A4200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1.DOCUMENTAÇÃO GERAL E PROCESSOS</w:t>
            </w:r>
          </w:p>
        </w:tc>
      </w:tr>
      <w:tr w:rsidR="0044237B" w:rsidRPr="0044237B" w14:paraId="796F0BF9"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461B02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57</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2AEC43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Balancetes mensais de receitas e despesas, sem comprovantes legais, de Prefeitura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5AA773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Até o julgamento pela Câmara Municipal</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7ABDE1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90 DIAS</w:t>
            </w:r>
          </w:p>
          <w:p w14:paraId="07739D8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(à disposição do órgão) e ELIMINAÇÃO</w:t>
            </w:r>
          </w:p>
        </w:tc>
      </w:tr>
      <w:tr w:rsidR="0044237B" w:rsidRPr="0044237B" w14:paraId="78A2D1A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342B37A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57</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904018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Balancetes mensais de receitas e despesas, de Câmara Municipal e da Administração Direta e Indireta estadual, sem comprovantes legais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9BB606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2</w:t>
            </w:r>
          </w:p>
          <w:p w14:paraId="146EFB0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após o trânsito em julgado</w:t>
            </w:r>
          </w:p>
        </w:tc>
        <w:tc>
          <w:tcPr>
            <w:tcW w:w="1562" w:type="dxa"/>
            <w:tcBorders>
              <w:top w:val="single" w:sz="6" w:space="0" w:color="auto"/>
              <w:left w:val="single" w:sz="6" w:space="0" w:color="auto"/>
              <w:bottom w:val="single" w:sz="6" w:space="0" w:color="auto"/>
              <w:right w:val="single" w:sz="6" w:space="0" w:color="auto"/>
            </w:tcBorders>
            <w:vAlign w:val="center"/>
            <w:hideMark/>
          </w:tcPr>
          <w:p w14:paraId="00A2308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90 DIAS</w:t>
            </w:r>
          </w:p>
          <w:p w14:paraId="692CD98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(à disposição do órgão) e ELIMINAÇÃO</w:t>
            </w:r>
          </w:p>
        </w:tc>
      </w:tr>
      <w:tr w:rsidR="0044237B" w:rsidRPr="0044237B" w14:paraId="7E46884E"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951303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950</w:t>
            </w:r>
          </w:p>
        </w:tc>
        <w:tc>
          <w:tcPr>
            <w:tcW w:w="2665" w:type="dxa"/>
            <w:tcBorders>
              <w:top w:val="single" w:sz="6" w:space="0" w:color="auto"/>
              <w:left w:val="single" w:sz="6" w:space="0" w:color="auto"/>
              <w:bottom w:val="single" w:sz="6" w:space="0" w:color="auto"/>
              <w:right w:val="single" w:sz="6" w:space="0" w:color="auto"/>
            </w:tcBorders>
            <w:vAlign w:val="center"/>
            <w:hideMark/>
          </w:tcPr>
          <w:p w14:paraId="5AB4355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Processos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E6FA97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CC4358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785D5AD6"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2E819B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D3035C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*.com julgamento pelo Tribunal de Contas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D8D316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21</w:t>
            </w:r>
          </w:p>
          <w:p w14:paraId="3CADD34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após o recebimento pelo Arquivo.</w:t>
            </w:r>
          </w:p>
        </w:tc>
        <w:tc>
          <w:tcPr>
            <w:tcW w:w="1562" w:type="dxa"/>
            <w:tcBorders>
              <w:top w:val="single" w:sz="6" w:space="0" w:color="auto"/>
              <w:left w:val="single" w:sz="6" w:space="0" w:color="auto"/>
              <w:bottom w:val="single" w:sz="6" w:space="0" w:color="auto"/>
              <w:right w:val="single" w:sz="6" w:space="0" w:color="auto"/>
            </w:tcBorders>
            <w:vAlign w:val="center"/>
            <w:hideMark/>
          </w:tcPr>
          <w:p w14:paraId="73900D5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MICROFILMAGEM E ELIMINAÇÃO</w:t>
            </w:r>
          </w:p>
        </w:tc>
      </w:tr>
      <w:tr w:rsidR="0044237B" w:rsidRPr="0044237B" w14:paraId="7ECD0F38"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3072AA7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A0298A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proofErr w:type="gramStart"/>
            <w:r w:rsidRPr="0044237B">
              <w:rPr>
                <w:rFonts w:ascii="Times New Roman" w:eastAsia="Times New Roman" w:hAnsi="Times New Roman" w:cs="Times New Roman"/>
                <w:sz w:val="20"/>
                <w:szCs w:val="20"/>
                <w:lang w:eastAsia="pt-BR"/>
              </w:rPr>
              <w:t>*.Com</w:t>
            </w:r>
            <w:proofErr w:type="gramEnd"/>
            <w:r w:rsidRPr="0044237B">
              <w:rPr>
                <w:rFonts w:ascii="Times New Roman" w:eastAsia="Times New Roman" w:hAnsi="Times New Roman" w:cs="Times New Roman"/>
                <w:sz w:val="20"/>
                <w:szCs w:val="20"/>
                <w:lang w:eastAsia="pt-BR"/>
              </w:rPr>
              <w:t xml:space="preserve"> apreciação pelo Tribunal de Contas para fins de registro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0A64CE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w:t>
            </w:r>
          </w:p>
          <w:p w14:paraId="56E2044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após o recebimento pelo Arquivo</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7CAEC0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MICROFILMAGEM E ELIMINAÇÃO</w:t>
            </w:r>
          </w:p>
        </w:tc>
      </w:tr>
      <w:tr w:rsidR="0044237B" w:rsidRPr="0044237B" w14:paraId="1BA695E4"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BCDD94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31504B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proofErr w:type="gramStart"/>
            <w:r w:rsidRPr="0044237B">
              <w:rPr>
                <w:rFonts w:ascii="Times New Roman" w:eastAsia="Times New Roman" w:hAnsi="Times New Roman" w:cs="Times New Roman"/>
                <w:sz w:val="20"/>
                <w:szCs w:val="20"/>
                <w:lang w:eastAsia="pt-BR"/>
              </w:rPr>
              <w:t>*.Com</w:t>
            </w:r>
            <w:proofErr w:type="gramEnd"/>
            <w:r w:rsidRPr="0044237B">
              <w:rPr>
                <w:rFonts w:ascii="Times New Roman" w:eastAsia="Times New Roman" w:hAnsi="Times New Roman" w:cs="Times New Roman"/>
                <w:sz w:val="20"/>
                <w:szCs w:val="20"/>
                <w:lang w:eastAsia="pt-BR"/>
              </w:rPr>
              <w:t xml:space="preserve"> emissão de parecer prévio: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862690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263D9C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7B18DE90"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0D1033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D749E4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Contas anuais do Governador do Estado;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DE9196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28172A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MICROFILMAGEM</w:t>
            </w:r>
          </w:p>
        </w:tc>
      </w:tr>
      <w:tr w:rsidR="0044237B" w:rsidRPr="0044237B" w14:paraId="50B2CEE3"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41F2F5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B685F0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Contas das Prefeituras Municipais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13108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w:t>
            </w:r>
          </w:p>
          <w:p w14:paraId="2C6EA5C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após recebimento pelo Arquivo.</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BD976E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MICROFILMAGEM E ELIMINAÇÃO</w:t>
            </w:r>
          </w:p>
        </w:tc>
      </w:tr>
      <w:tr w:rsidR="0044237B" w:rsidRPr="0044237B" w14:paraId="7079AC4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6B7ADE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F9890F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proofErr w:type="gramStart"/>
            <w:r w:rsidRPr="0044237B">
              <w:rPr>
                <w:rFonts w:ascii="Times New Roman" w:eastAsia="Times New Roman" w:hAnsi="Times New Roman" w:cs="Times New Roman"/>
                <w:sz w:val="20"/>
                <w:szCs w:val="20"/>
                <w:lang w:eastAsia="pt-BR"/>
              </w:rPr>
              <w:t>*.Com</w:t>
            </w:r>
            <w:proofErr w:type="gramEnd"/>
            <w:r w:rsidRPr="0044237B">
              <w:rPr>
                <w:rFonts w:ascii="Times New Roman" w:eastAsia="Times New Roman" w:hAnsi="Times New Roman" w:cs="Times New Roman"/>
                <w:sz w:val="20"/>
                <w:szCs w:val="20"/>
                <w:lang w:eastAsia="pt-BR"/>
              </w:rPr>
              <w:t xml:space="preserve"> emissão de parecer em consultas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AFF8B7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w:t>
            </w:r>
          </w:p>
          <w:p w14:paraId="5896EFD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após recebimento pelo Arquivo.</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17BABC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MICROFILMAGEM E ELIMINAÇÃO</w:t>
            </w:r>
          </w:p>
        </w:tc>
      </w:tr>
      <w:tr w:rsidR="0044237B" w:rsidRPr="0044237B" w14:paraId="3549EDAB"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6D25E4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F78B9C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proofErr w:type="gramStart"/>
            <w:r w:rsidRPr="0044237B">
              <w:rPr>
                <w:rFonts w:ascii="Times New Roman" w:eastAsia="Times New Roman" w:hAnsi="Times New Roman" w:cs="Times New Roman"/>
                <w:sz w:val="20"/>
                <w:szCs w:val="20"/>
                <w:lang w:eastAsia="pt-BR"/>
              </w:rPr>
              <w:t>*.Com</w:t>
            </w:r>
            <w:proofErr w:type="gramEnd"/>
            <w:r w:rsidRPr="0044237B">
              <w:rPr>
                <w:rFonts w:ascii="Times New Roman" w:eastAsia="Times New Roman" w:hAnsi="Times New Roman" w:cs="Times New Roman"/>
                <w:sz w:val="20"/>
                <w:szCs w:val="20"/>
                <w:lang w:eastAsia="pt-BR"/>
              </w:rPr>
              <w:t xml:space="preserve"> emissão de parecer em operações de crédito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57B6F7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w:t>
            </w:r>
          </w:p>
          <w:p w14:paraId="4B700B3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após recebimento pelo Arquivo</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46AEE6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MICROFILMAGEM E ELIMINAÇÃO</w:t>
            </w:r>
          </w:p>
        </w:tc>
      </w:tr>
      <w:tr w:rsidR="0044237B" w:rsidRPr="0044237B" w14:paraId="6B81E069" w14:textId="77777777" w:rsidTr="0044237B">
        <w:trPr>
          <w:jc w:val="center"/>
        </w:trPr>
        <w:tc>
          <w:tcPr>
            <w:tcW w:w="9358" w:type="dxa"/>
            <w:gridSpan w:val="4"/>
            <w:tcBorders>
              <w:top w:val="single" w:sz="6" w:space="0" w:color="auto"/>
              <w:left w:val="single" w:sz="6" w:space="0" w:color="auto"/>
              <w:bottom w:val="single" w:sz="6" w:space="0" w:color="auto"/>
              <w:right w:val="single" w:sz="6" w:space="0" w:color="auto"/>
            </w:tcBorders>
            <w:vAlign w:val="center"/>
            <w:hideMark/>
          </w:tcPr>
          <w:p w14:paraId="702F8EB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sz w:val="20"/>
                <w:szCs w:val="20"/>
                <w:lang w:eastAsia="pt-BR"/>
              </w:rPr>
              <w:t>2.</w:t>
            </w:r>
            <w:r w:rsidRPr="0044237B">
              <w:rPr>
                <w:rFonts w:ascii="Times New Roman" w:eastAsia="Times New Roman" w:hAnsi="Times New Roman" w:cs="Times New Roman"/>
                <w:sz w:val="20"/>
                <w:szCs w:val="20"/>
                <w:lang w:eastAsia="pt-BR"/>
              </w:rPr>
              <w:t>DIRETORIA GERAL</w:t>
            </w:r>
          </w:p>
        </w:tc>
      </w:tr>
      <w:tr w:rsidR="0044237B" w:rsidRPr="0044237B" w14:paraId="3A430AEE"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08AFA5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950</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EB24EC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Processos licitatórios, contratos findos e documentos correlatos do Tribunal de Contas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985995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__</w:t>
            </w:r>
          </w:p>
        </w:tc>
        <w:tc>
          <w:tcPr>
            <w:tcW w:w="1562" w:type="dxa"/>
            <w:tcBorders>
              <w:top w:val="single" w:sz="6" w:space="0" w:color="auto"/>
              <w:left w:val="single" w:sz="6" w:space="0" w:color="auto"/>
              <w:bottom w:val="single" w:sz="6" w:space="0" w:color="auto"/>
              <w:right w:val="single" w:sz="6" w:space="0" w:color="auto"/>
            </w:tcBorders>
            <w:vAlign w:val="center"/>
            <w:hideMark/>
          </w:tcPr>
          <w:p w14:paraId="55585F0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5EE87116" w14:textId="77777777" w:rsidTr="0044237B">
        <w:trPr>
          <w:jc w:val="center"/>
        </w:trPr>
        <w:tc>
          <w:tcPr>
            <w:tcW w:w="9358" w:type="dxa"/>
            <w:gridSpan w:val="4"/>
            <w:tcBorders>
              <w:top w:val="single" w:sz="6" w:space="0" w:color="auto"/>
              <w:left w:val="single" w:sz="6" w:space="0" w:color="auto"/>
              <w:bottom w:val="single" w:sz="6" w:space="0" w:color="auto"/>
              <w:right w:val="single" w:sz="6" w:space="0" w:color="auto"/>
            </w:tcBorders>
            <w:vAlign w:val="center"/>
            <w:hideMark/>
          </w:tcPr>
          <w:p w14:paraId="39070F7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sz w:val="20"/>
                <w:szCs w:val="20"/>
                <w:lang w:eastAsia="pt-BR"/>
              </w:rPr>
              <w:t>3.</w:t>
            </w:r>
            <w:r w:rsidRPr="0044237B">
              <w:rPr>
                <w:rFonts w:ascii="Times New Roman" w:eastAsia="Times New Roman" w:hAnsi="Times New Roman" w:cs="Times New Roman"/>
                <w:sz w:val="20"/>
                <w:szCs w:val="20"/>
                <w:lang w:eastAsia="pt-BR"/>
              </w:rPr>
              <w:t xml:space="preserve"> DOCUMENTAÇÃO DA DIRETORIA DE FINANÇAS</w:t>
            </w:r>
          </w:p>
        </w:tc>
      </w:tr>
      <w:tr w:rsidR="0044237B" w:rsidRPr="0044237B" w14:paraId="2AEC66A8"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6474FA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57</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8C8954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Balancetes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212F70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C9B3FD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7E890194"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4A2B0F2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57</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0F20A8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Balanços de pagamento de pessoal</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08A234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E780C9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06870989"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90E987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051.22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FFB868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Controle de despesas orçamentárias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F6615C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_</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A5E80F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4C787B65"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58572E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051.22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B96199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Demonstrativo de despesas de pessoal</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86020C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AD730D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320F31E0"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4522B7B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051.12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5FEFDCF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Demonstrativo de execução orçamentária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FFE0ED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08BE64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27B2E77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BF93BA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372A1B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Folhas de pagamento de pessoal</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FB2520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701B61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3F62CD6D"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565D38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020.3</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E700CE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proofErr w:type="spellStart"/>
            <w:r w:rsidRPr="0044237B">
              <w:rPr>
                <w:rFonts w:ascii="Times New Roman" w:eastAsia="Times New Roman" w:hAnsi="Times New Roman" w:cs="Times New Roman"/>
                <w:sz w:val="20"/>
                <w:szCs w:val="20"/>
                <w:lang w:eastAsia="pt-BR"/>
              </w:rPr>
              <w:t>Iapas</w:t>
            </w:r>
            <w:proofErr w:type="spellEnd"/>
            <w:r w:rsidRPr="0044237B">
              <w:rPr>
                <w:rFonts w:ascii="Times New Roman" w:eastAsia="Times New Roman" w:hAnsi="Times New Roman" w:cs="Times New Roman"/>
                <w:sz w:val="20"/>
                <w:szCs w:val="20"/>
                <w:lang w:eastAsia="pt-BR"/>
              </w:rPr>
              <w:t xml:space="preserve"> e FGTS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BACACC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A6C14B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04CD3BA8"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4C6FA37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024.153</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1DFEAE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Imposto de Renda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643300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A96587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09E01C25"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50764EC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44</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5B8413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Inventário geral</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8A9D10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
        </w:tc>
        <w:tc>
          <w:tcPr>
            <w:tcW w:w="1562" w:type="dxa"/>
            <w:tcBorders>
              <w:top w:val="single" w:sz="6" w:space="0" w:color="auto"/>
              <w:left w:val="single" w:sz="6" w:space="0" w:color="auto"/>
              <w:bottom w:val="single" w:sz="6" w:space="0" w:color="auto"/>
              <w:right w:val="single" w:sz="6" w:space="0" w:color="auto"/>
            </w:tcBorders>
            <w:vAlign w:val="center"/>
            <w:hideMark/>
          </w:tcPr>
          <w:p w14:paraId="55C5371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3CDEC44A"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5A46B4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024.152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FB4EA6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IPSEMG</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A910FE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A1C5B1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589B7C76"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491D234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056.2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DE0015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Movimentações bancárias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5A01B3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30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A40878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DIGITALIZAÇÃO E ELIMINAÇÃO</w:t>
            </w:r>
          </w:p>
        </w:tc>
      </w:tr>
      <w:tr w:rsidR="0044237B" w:rsidRPr="0044237B" w14:paraId="4BB36E49"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002ACD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052.22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1AD4BC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Nota de autorização de pagamento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04120C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30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6D936C6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DIGITALIZAÇÃO E ELIMINAÇÃO</w:t>
            </w:r>
          </w:p>
        </w:tc>
      </w:tr>
      <w:tr w:rsidR="0044237B" w:rsidRPr="0044237B" w14:paraId="714E5160"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3D9AB48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026.12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30C2F8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Pagamento de auxílio funeral</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588266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3355D6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0691BED8"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494B8D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024.145</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884491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Pagamento de pensão alimento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5F5565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6FFE370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53A4C799"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20531A0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026.191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2F1AECF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Prestação de contas de adiantamento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70198D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30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5350890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DIGITALIZAÇÃO E ELIMINAÇÃO</w:t>
            </w:r>
          </w:p>
        </w:tc>
      </w:tr>
      <w:tr w:rsidR="0044237B" w:rsidRPr="0044237B" w14:paraId="061F7D0C"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38A296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052.22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664033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Prestação de contas julgadas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5DBBC2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30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9CF05D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DIGITALIZAÇÃO E ELIMINAÇÃO</w:t>
            </w:r>
          </w:p>
        </w:tc>
      </w:tr>
      <w:tr w:rsidR="0044237B" w:rsidRPr="0044237B" w14:paraId="087B2280"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10CDF7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052.22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5E5DB9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Processo de pagamento de despesas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E25A69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30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573D9E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DIGITALIZAÇÃO E ELIMINAÇÃO</w:t>
            </w:r>
          </w:p>
        </w:tc>
      </w:tr>
      <w:tr w:rsidR="0044237B" w:rsidRPr="0044237B" w14:paraId="1EB77F44"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6E7491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052.1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21EBC0D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Programação financeira-custeio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C52991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_</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7C86AD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11EABE05"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09A204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051.12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3D5360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Proposta orçamentária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587B75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2924EE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4DC6260E"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5886E7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0024.144</w:t>
            </w:r>
          </w:p>
        </w:tc>
        <w:tc>
          <w:tcPr>
            <w:tcW w:w="2665" w:type="dxa"/>
            <w:tcBorders>
              <w:top w:val="single" w:sz="6" w:space="0" w:color="auto"/>
              <w:left w:val="single" w:sz="6" w:space="0" w:color="auto"/>
              <w:bottom w:val="single" w:sz="6" w:space="0" w:color="auto"/>
              <w:right w:val="single" w:sz="6" w:space="0" w:color="auto"/>
            </w:tcBorders>
            <w:vAlign w:val="center"/>
            <w:hideMark/>
          </w:tcPr>
          <w:p w14:paraId="0E02A69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Recolhimento IRRF</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6BE629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20D95CB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6336020F"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45AEB78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024.151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5AC4C5E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Recolhimento PIS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9EA4B9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C63FEE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359E48D8"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29F9F11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024.112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4A39C1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Salários-família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3A7B47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3C2DCD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5BE5D826" w14:textId="77777777" w:rsidTr="0044237B">
        <w:trPr>
          <w:jc w:val="center"/>
        </w:trPr>
        <w:tc>
          <w:tcPr>
            <w:tcW w:w="9358" w:type="dxa"/>
            <w:gridSpan w:val="4"/>
            <w:tcBorders>
              <w:top w:val="single" w:sz="6" w:space="0" w:color="auto"/>
              <w:left w:val="single" w:sz="6" w:space="0" w:color="auto"/>
              <w:bottom w:val="single" w:sz="6" w:space="0" w:color="auto"/>
              <w:right w:val="single" w:sz="6" w:space="0" w:color="auto"/>
            </w:tcBorders>
            <w:vAlign w:val="center"/>
            <w:hideMark/>
          </w:tcPr>
          <w:p w14:paraId="145D572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b/>
                <w:sz w:val="20"/>
                <w:szCs w:val="20"/>
                <w:lang w:eastAsia="pt-BR"/>
              </w:rPr>
              <w:t xml:space="preserve">4. </w:t>
            </w:r>
            <w:r w:rsidRPr="0044237B">
              <w:rPr>
                <w:rFonts w:ascii="Times New Roman" w:eastAsia="Times New Roman" w:hAnsi="Times New Roman" w:cs="Times New Roman"/>
                <w:sz w:val="20"/>
                <w:szCs w:val="20"/>
                <w:lang w:eastAsia="pt-BR"/>
              </w:rPr>
              <w:t>DOCUMENTAÇÃO DA DIRETORIA ADMINISTRATIVA</w:t>
            </w:r>
          </w:p>
        </w:tc>
      </w:tr>
      <w:tr w:rsidR="0044237B" w:rsidRPr="0044237B" w14:paraId="5F590C44"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BA2073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1FC9C6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Fichas financeiras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309152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E7E3F8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p w14:paraId="5C590D1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(microfilmar)</w:t>
            </w:r>
          </w:p>
        </w:tc>
      </w:tr>
      <w:tr w:rsidR="0044237B" w:rsidRPr="0044237B" w14:paraId="027BF25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6387AC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FCAD13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Folha de pagamento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2CA5D7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8716B2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p w14:paraId="7227F8A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(microfilmar)</w:t>
            </w:r>
          </w:p>
        </w:tc>
      </w:tr>
      <w:tr w:rsidR="0044237B" w:rsidRPr="0044237B" w14:paraId="3471E10F"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80BF5C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2DE1944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Livro de informações diversas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202AB0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7B691F8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p w14:paraId="0AECAB3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(microfilmar)</w:t>
            </w:r>
          </w:p>
        </w:tc>
      </w:tr>
      <w:tr w:rsidR="0044237B" w:rsidRPr="0044237B" w14:paraId="2EBBB8DA"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FD3C22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9CB695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Livro de lavratura de atos referentes a assentamentos individuais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B952A6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487F48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ELIMINAÇAO (microfilmar)</w:t>
            </w:r>
          </w:p>
        </w:tc>
      </w:tr>
      <w:tr w:rsidR="0044237B" w:rsidRPr="0044237B" w14:paraId="5FE9E69C"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2AF61A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lastRenderedPageBreak/>
              <w:t>020.6</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D432BE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Pastas funcionais de ex-servidores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4F8E32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7B2F815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p w14:paraId="68820AE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roofErr w:type="spellStart"/>
            <w:r w:rsidRPr="0044237B">
              <w:rPr>
                <w:rFonts w:ascii="Times New Roman" w:eastAsia="Times New Roman" w:hAnsi="Times New Roman" w:cs="Times New Roman"/>
                <w:sz w:val="20"/>
                <w:szCs w:val="20"/>
                <w:lang w:eastAsia="pt-BR"/>
              </w:rPr>
              <w:t>microrfilmar</w:t>
            </w:r>
            <w:proofErr w:type="spellEnd"/>
            <w:r w:rsidRPr="0044237B">
              <w:rPr>
                <w:rFonts w:ascii="Times New Roman" w:eastAsia="Times New Roman" w:hAnsi="Times New Roman" w:cs="Times New Roman"/>
                <w:sz w:val="20"/>
                <w:szCs w:val="20"/>
                <w:lang w:eastAsia="pt-BR"/>
              </w:rPr>
              <w:t>)</w:t>
            </w:r>
          </w:p>
        </w:tc>
      </w:tr>
      <w:tr w:rsidR="0044237B" w:rsidRPr="0044237B" w14:paraId="3C77264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2B40D79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020.6</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19AE14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Pasta de readaptação de assessores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DC0D6C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9FB771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p w14:paraId="4F138F8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(microfilmar)</w:t>
            </w:r>
          </w:p>
        </w:tc>
      </w:tr>
      <w:tr w:rsidR="0044237B" w:rsidRPr="0044237B" w14:paraId="28C21DA6"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42038C7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029.11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D31817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Abonos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F3F59F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0C6C108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2F52F90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39F83BA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029.11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0315410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Controle de </w:t>
            </w:r>
            <w:proofErr w:type="spellStart"/>
            <w:r w:rsidRPr="0044237B">
              <w:rPr>
                <w:rFonts w:ascii="Times New Roman" w:eastAsia="Times New Roman" w:hAnsi="Times New Roman" w:cs="Times New Roman"/>
                <w:sz w:val="20"/>
                <w:szCs w:val="20"/>
                <w:lang w:eastAsia="pt-BR"/>
              </w:rPr>
              <w:t>freqüência</w:t>
            </w:r>
            <w:proofErr w:type="spellEnd"/>
          </w:p>
        </w:tc>
        <w:tc>
          <w:tcPr>
            <w:tcW w:w="2410" w:type="dxa"/>
            <w:tcBorders>
              <w:top w:val="single" w:sz="6" w:space="0" w:color="auto"/>
              <w:left w:val="single" w:sz="6" w:space="0" w:color="auto"/>
              <w:bottom w:val="single" w:sz="6" w:space="0" w:color="auto"/>
              <w:right w:val="single" w:sz="6" w:space="0" w:color="auto"/>
            </w:tcBorders>
            <w:vAlign w:val="center"/>
            <w:hideMark/>
          </w:tcPr>
          <w:p w14:paraId="616D38D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62B1F0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3052727B"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D279FE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029.11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42E93D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Folhas de crédito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9EABC6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D49B93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33A075DE"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5FE9ED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023.11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41F925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Livros de atos de nomeação, designação, readaptação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3EDCD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58AB030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037DC25E"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2DD69A5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023.031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CEAF90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Livros de progressão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D5F848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546D630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69E392D0"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A963F0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023.12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0FDCAB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Pastas de atos de exoneração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3558A2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63A2715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4624A0CD"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5A841ED6"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023.031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99FD97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Produtividade</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465E53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74178A6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50EE4324"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0639B22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023.031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6E74B8F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Progressão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EE9C9E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52</w:t>
            </w:r>
          </w:p>
        </w:tc>
        <w:tc>
          <w:tcPr>
            <w:tcW w:w="1562" w:type="dxa"/>
            <w:tcBorders>
              <w:top w:val="single" w:sz="6" w:space="0" w:color="auto"/>
              <w:left w:val="single" w:sz="6" w:space="0" w:color="auto"/>
              <w:bottom w:val="single" w:sz="6" w:space="0" w:color="auto"/>
              <w:right w:val="single" w:sz="6" w:space="0" w:color="auto"/>
            </w:tcBorders>
            <w:vAlign w:val="center"/>
            <w:hideMark/>
          </w:tcPr>
          <w:p w14:paraId="39F396D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62F70CF1"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5F92AD2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024.11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190941F4"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Cópias de cálculos de vantagens e proventos diversos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333FB7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10</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C43E00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0237ABCE"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3AB8588F"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79</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D2A4C1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Requerimentos diversos do servidor</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AB564D8"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BEA9A8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6E237665"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2CC6A12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060.1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5B2037AB"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Atos, portarias e publicações</w:t>
            </w:r>
          </w:p>
          <w:p w14:paraId="7E04934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(cópias do Minas Gerais)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093FEA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5</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89D85D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6E667F9C"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181E7D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020.1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FA90E2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Livros de lavratura de registro de portarias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3900A1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
        </w:tc>
        <w:tc>
          <w:tcPr>
            <w:tcW w:w="1562" w:type="dxa"/>
            <w:tcBorders>
              <w:top w:val="single" w:sz="6" w:space="0" w:color="auto"/>
              <w:left w:val="single" w:sz="6" w:space="0" w:color="auto"/>
              <w:bottom w:val="single" w:sz="6" w:space="0" w:color="auto"/>
              <w:right w:val="single" w:sz="6" w:space="0" w:color="auto"/>
            </w:tcBorders>
            <w:vAlign w:val="center"/>
            <w:hideMark/>
          </w:tcPr>
          <w:p w14:paraId="67DEEE3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6EE57577"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6D3A81A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020.1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788BBE0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Livro de portarias (pessoal)</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404EEF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w:t>
            </w:r>
          </w:p>
        </w:tc>
        <w:tc>
          <w:tcPr>
            <w:tcW w:w="1562" w:type="dxa"/>
            <w:tcBorders>
              <w:top w:val="single" w:sz="6" w:space="0" w:color="auto"/>
              <w:left w:val="single" w:sz="6" w:space="0" w:color="auto"/>
              <w:bottom w:val="single" w:sz="6" w:space="0" w:color="auto"/>
              <w:right w:val="single" w:sz="6" w:space="0" w:color="auto"/>
            </w:tcBorders>
            <w:vAlign w:val="center"/>
            <w:hideMark/>
          </w:tcPr>
          <w:p w14:paraId="6C50B2B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GUARDA PERMANENTE</w:t>
            </w:r>
          </w:p>
        </w:tc>
      </w:tr>
      <w:tr w:rsidR="0044237B" w:rsidRPr="0044237B" w14:paraId="50EFCFC2"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73D845A5"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021.2</w:t>
            </w:r>
          </w:p>
        </w:tc>
        <w:tc>
          <w:tcPr>
            <w:tcW w:w="2665" w:type="dxa"/>
            <w:tcBorders>
              <w:top w:val="single" w:sz="6" w:space="0" w:color="auto"/>
              <w:left w:val="single" w:sz="6" w:space="0" w:color="auto"/>
              <w:bottom w:val="single" w:sz="6" w:space="0" w:color="auto"/>
              <w:right w:val="single" w:sz="6" w:space="0" w:color="auto"/>
            </w:tcBorders>
            <w:vAlign w:val="center"/>
            <w:hideMark/>
          </w:tcPr>
          <w:p w14:paraId="4AF4CF0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Exames de seleção e concursos públicos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CB79577"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4</w:t>
            </w:r>
          </w:p>
        </w:tc>
        <w:tc>
          <w:tcPr>
            <w:tcW w:w="1562" w:type="dxa"/>
            <w:tcBorders>
              <w:top w:val="single" w:sz="6" w:space="0" w:color="auto"/>
              <w:left w:val="single" w:sz="6" w:space="0" w:color="auto"/>
              <w:bottom w:val="single" w:sz="6" w:space="0" w:color="auto"/>
              <w:right w:val="single" w:sz="6" w:space="0" w:color="auto"/>
            </w:tcBorders>
            <w:vAlign w:val="center"/>
            <w:hideMark/>
          </w:tcPr>
          <w:p w14:paraId="19EDC01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r w:rsidR="0044237B" w:rsidRPr="0044237B" w14:paraId="7631191A" w14:textId="77777777" w:rsidTr="0044237B">
        <w:trPr>
          <w:jc w:val="center"/>
        </w:trPr>
        <w:tc>
          <w:tcPr>
            <w:tcW w:w="2721" w:type="dxa"/>
            <w:tcBorders>
              <w:top w:val="single" w:sz="6" w:space="0" w:color="auto"/>
              <w:left w:val="single" w:sz="6" w:space="0" w:color="auto"/>
              <w:bottom w:val="single" w:sz="6" w:space="0" w:color="auto"/>
              <w:right w:val="single" w:sz="6" w:space="0" w:color="auto"/>
            </w:tcBorders>
            <w:vAlign w:val="center"/>
            <w:hideMark/>
          </w:tcPr>
          <w:p w14:paraId="1B021A4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021.1</w:t>
            </w:r>
          </w:p>
        </w:tc>
        <w:tc>
          <w:tcPr>
            <w:tcW w:w="2665" w:type="dxa"/>
            <w:tcBorders>
              <w:top w:val="single" w:sz="6" w:space="0" w:color="auto"/>
              <w:left w:val="single" w:sz="6" w:space="0" w:color="auto"/>
              <w:bottom w:val="single" w:sz="6" w:space="0" w:color="auto"/>
              <w:right w:val="single" w:sz="6" w:space="0" w:color="auto"/>
            </w:tcBorders>
            <w:vAlign w:val="center"/>
            <w:hideMark/>
          </w:tcPr>
          <w:p w14:paraId="3AB7A0C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Requerimento de inscrição em concurso</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19F39C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1</w:t>
            </w:r>
          </w:p>
        </w:tc>
        <w:tc>
          <w:tcPr>
            <w:tcW w:w="1562" w:type="dxa"/>
            <w:tcBorders>
              <w:top w:val="single" w:sz="6" w:space="0" w:color="auto"/>
              <w:left w:val="single" w:sz="6" w:space="0" w:color="auto"/>
              <w:bottom w:val="single" w:sz="6" w:space="0" w:color="auto"/>
              <w:right w:val="single" w:sz="6" w:space="0" w:color="auto"/>
            </w:tcBorders>
            <w:vAlign w:val="center"/>
            <w:hideMark/>
          </w:tcPr>
          <w:p w14:paraId="44792299"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ELIMINAÇÃO</w:t>
            </w:r>
          </w:p>
        </w:tc>
      </w:tr>
    </w:tbl>
    <w:p w14:paraId="549CEC43"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23209CE2"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br w:type="page"/>
      </w:r>
      <w:r w:rsidRPr="0044237B">
        <w:rPr>
          <w:rFonts w:ascii="Times New Roman" w:eastAsia="Times New Roman" w:hAnsi="Times New Roman" w:cs="Times New Roman"/>
          <w:sz w:val="20"/>
          <w:szCs w:val="20"/>
          <w:lang w:eastAsia="pt-BR"/>
        </w:rPr>
        <w:lastRenderedPageBreak/>
        <w:t xml:space="preserve">ANEXO II </w:t>
      </w:r>
    </w:p>
    <w:p w14:paraId="352F5C13"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74EC13CD"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TERMO DE OCORRÊNCIA </w:t>
      </w:r>
    </w:p>
    <w:p w14:paraId="1FC08394"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37849204"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Número do processo: ____________ Data da conferência:___/___/__ </w:t>
      </w:r>
    </w:p>
    <w:p w14:paraId="73E287B4"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547D05F1"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Contém ___folhas. Numeradas de ___ a ___. Nº da folha de ocorrência: ___ </w:t>
      </w:r>
    </w:p>
    <w:p w14:paraId="5B59CAA3"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1EBFB21F"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Nos termos da Resolução nº ________, registram-se as situações abaixo: </w:t>
      </w:r>
    </w:p>
    <w:p w14:paraId="3B21201C"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00D9ABA4"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SIM </w:t>
      </w:r>
    </w:p>
    <w:p w14:paraId="399A6169"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a) Numeração descontínua </w:t>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proofErr w:type="gramStart"/>
      <w:r w:rsidRPr="0044237B">
        <w:rPr>
          <w:rFonts w:ascii="Times New Roman" w:eastAsia="Times New Roman" w:hAnsi="Times New Roman" w:cs="Times New Roman"/>
          <w:sz w:val="20"/>
          <w:szCs w:val="20"/>
          <w:lang w:eastAsia="pt-BR"/>
        </w:rPr>
        <w:tab/>
        <w:t xml:space="preserve">(  </w:t>
      </w:r>
      <w:proofErr w:type="gramEnd"/>
      <w:r w:rsidRPr="0044237B">
        <w:rPr>
          <w:rFonts w:ascii="Times New Roman" w:eastAsia="Times New Roman" w:hAnsi="Times New Roman" w:cs="Times New Roman"/>
          <w:sz w:val="20"/>
          <w:szCs w:val="20"/>
          <w:lang w:eastAsia="pt-BR"/>
        </w:rPr>
        <w:t xml:space="preserve">) </w:t>
      </w:r>
    </w:p>
    <w:p w14:paraId="7297C0C6"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b) Folha com numeração repetida </w:t>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proofErr w:type="gramStart"/>
      <w:r w:rsidRPr="0044237B">
        <w:rPr>
          <w:rFonts w:ascii="Times New Roman" w:eastAsia="Times New Roman" w:hAnsi="Times New Roman" w:cs="Times New Roman"/>
          <w:sz w:val="20"/>
          <w:szCs w:val="20"/>
          <w:lang w:eastAsia="pt-BR"/>
        </w:rPr>
        <w:tab/>
        <w:t xml:space="preserve">(  </w:t>
      </w:r>
      <w:proofErr w:type="gramEnd"/>
      <w:r w:rsidRPr="0044237B">
        <w:rPr>
          <w:rFonts w:ascii="Times New Roman" w:eastAsia="Times New Roman" w:hAnsi="Times New Roman" w:cs="Times New Roman"/>
          <w:sz w:val="20"/>
          <w:szCs w:val="20"/>
          <w:lang w:eastAsia="pt-BR"/>
        </w:rPr>
        <w:t xml:space="preserve">) </w:t>
      </w:r>
    </w:p>
    <w:p w14:paraId="42CB6A1C"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c) Folha com numeração rasurada </w:t>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proofErr w:type="gramStart"/>
      <w:r w:rsidRPr="0044237B">
        <w:rPr>
          <w:rFonts w:ascii="Times New Roman" w:eastAsia="Times New Roman" w:hAnsi="Times New Roman" w:cs="Times New Roman"/>
          <w:sz w:val="20"/>
          <w:szCs w:val="20"/>
          <w:lang w:eastAsia="pt-BR"/>
        </w:rPr>
        <w:tab/>
        <w:t xml:space="preserve">(  </w:t>
      </w:r>
      <w:proofErr w:type="gramEnd"/>
      <w:r w:rsidRPr="0044237B">
        <w:rPr>
          <w:rFonts w:ascii="Times New Roman" w:eastAsia="Times New Roman" w:hAnsi="Times New Roman" w:cs="Times New Roman"/>
          <w:sz w:val="20"/>
          <w:szCs w:val="20"/>
          <w:lang w:eastAsia="pt-BR"/>
        </w:rPr>
        <w:t xml:space="preserve">) </w:t>
      </w:r>
    </w:p>
    <w:p w14:paraId="10B28985"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 Certidão de desentranhamento </w:t>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proofErr w:type="gramStart"/>
      <w:r w:rsidRPr="0044237B">
        <w:rPr>
          <w:rFonts w:ascii="Times New Roman" w:eastAsia="Times New Roman" w:hAnsi="Times New Roman" w:cs="Times New Roman"/>
          <w:sz w:val="20"/>
          <w:szCs w:val="20"/>
          <w:lang w:eastAsia="pt-BR"/>
        </w:rPr>
        <w:tab/>
        <w:t xml:space="preserve">(  </w:t>
      </w:r>
      <w:proofErr w:type="gram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fls</w:t>
      </w:r>
      <w:proofErr w:type="spellEnd"/>
      <w:r w:rsidRPr="0044237B">
        <w:rPr>
          <w:rFonts w:ascii="Times New Roman" w:eastAsia="Times New Roman" w:hAnsi="Times New Roman" w:cs="Times New Roman"/>
          <w:sz w:val="20"/>
          <w:szCs w:val="20"/>
          <w:lang w:eastAsia="pt-BR"/>
        </w:rPr>
        <w:t xml:space="preserve"> nº _____ </w:t>
      </w:r>
    </w:p>
    <w:p w14:paraId="2C526286"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e) Termo de juntada </w:t>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r w:rsidRPr="0044237B">
        <w:rPr>
          <w:rFonts w:ascii="Times New Roman" w:eastAsia="Times New Roman" w:hAnsi="Times New Roman" w:cs="Times New Roman"/>
          <w:sz w:val="20"/>
          <w:szCs w:val="20"/>
          <w:lang w:eastAsia="pt-BR"/>
        </w:rPr>
        <w:tab/>
      </w:r>
      <w:proofErr w:type="gramStart"/>
      <w:r w:rsidRPr="0044237B">
        <w:rPr>
          <w:rFonts w:ascii="Times New Roman" w:eastAsia="Times New Roman" w:hAnsi="Times New Roman" w:cs="Times New Roman"/>
          <w:sz w:val="20"/>
          <w:szCs w:val="20"/>
          <w:lang w:eastAsia="pt-BR"/>
        </w:rPr>
        <w:tab/>
        <w:t xml:space="preserve">(  </w:t>
      </w:r>
      <w:proofErr w:type="gramEnd"/>
      <w:r w:rsidRPr="0044237B">
        <w:rPr>
          <w:rFonts w:ascii="Times New Roman" w:eastAsia="Times New Roman" w:hAnsi="Times New Roman" w:cs="Times New Roman"/>
          <w:sz w:val="20"/>
          <w:szCs w:val="20"/>
          <w:lang w:eastAsia="pt-BR"/>
        </w:rPr>
        <w:t xml:space="preserve">) </w:t>
      </w:r>
      <w:proofErr w:type="spellStart"/>
      <w:r w:rsidRPr="0044237B">
        <w:rPr>
          <w:rFonts w:ascii="Times New Roman" w:eastAsia="Times New Roman" w:hAnsi="Times New Roman" w:cs="Times New Roman"/>
          <w:sz w:val="20"/>
          <w:szCs w:val="20"/>
          <w:lang w:eastAsia="pt-BR"/>
        </w:rPr>
        <w:t>fls</w:t>
      </w:r>
      <w:proofErr w:type="spellEnd"/>
      <w:r w:rsidRPr="0044237B">
        <w:rPr>
          <w:rFonts w:ascii="Times New Roman" w:eastAsia="Times New Roman" w:hAnsi="Times New Roman" w:cs="Times New Roman"/>
          <w:sz w:val="20"/>
          <w:szCs w:val="20"/>
          <w:lang w:eastAsia="pt-BR"/>
        </w:rPr>
        <w:t xml:space="preserve"> nº _____ </w:t>
      </w:r>
    </w:p>
    <w:p w14:paraId="6F9A72C9"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13328D7F"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OBSERVAÇÕES: </w:t>
      </w:r>
    </w:p>
    <w:p w14:paraId="156AFA03"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05F365" w14:textId="77777777" w:rsidR="0044237B" w:rsidRPr="0044237B" w:rsidRDefault="0044237B" w:rsidP="004F2DEF">
      <w:pPr>
        <w:pStyle w:val="PargrafodaLista"/>
        <w:numPr>
          <w:ilvl w:val="0"/>
          <w:numId w:val="52"/>
        </w:num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33574D46"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Nome:</w:t>
      </w:r>
      <w:r w:rsidRPr="0044237B">
        <w:rPr>
          <w:rFonts w:ascii="Times New Roman" w:eastAsia="Times New Roman" w:hAnsi="Times New Roman" w:cs="Times New Roman"/>
          <w:sz w:val="20"/>
          <w:szCs w:val="20"/>
          <w:u w:val="single"/>
          <w:lang w:eastAsia="pt-BR"/>
        </w:rPr>
        <w:t xml:space="preserve"> </w:t>
      </w:r>
      <w:r w:rsidRPr="0044237B">
        <w:rPr>
          <w:rFonts w:ascii="Times New Roman" w:eastAsia="Times New Roman" w:hAnsi="Times New Roman" w:cs="Times New Roman"/>
          <w:sz w:val="20"/>
          <w:szCs w:val="20"/>
          <w:lang w:eastAsia="pt-BR"/>
        </w:rPr>
        <w:t>______________________________ Matrícula</w:t>
      </w:r>
      <w:r w:rsidRPr="0044237B">
        <w:rPr>
          <w:rFonts w:ascii="Times New Roman" w:eastAsia="Times New Roman" w:hAnsi="Times New Roman" w:cs="Times New Roman"/>
          <w:sz w:val="20"/>
          <w:szCs w:val="20"/>
          <w:u w:val="single"/>
          <w:lang w:eastAsia="pt-BR"/>
        </w:rPr>
        <w:t>: ___________</w:t>
      </w:r>
      <w:r w:rsidRPr="0044237B">
        <w:rPr>
          <w:rFonts w:ascii="Times New Roman" w:eastAsia="Times New Roman" w:hAnsi="Times New Roman" w:cs="Times New Roman"/>
          <w:sz w:val="20"/>
          <w:szCs w:val="20"/>
          <w:lang w:eastAsia="pt-BR"/>
        </w:rPr>
        <w:t xml:space="preserve"> </w:t>
      </w:r>
    </w:p>
    <w:p w14:paraId="373C3944"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1C6DC072"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bl>
      <w:tblPr>
        <w:tblW w:w="0" w:type="auto"/>
        <w:jc w:val="center"/>
        <w:tblCellMar>
          <w:left w:w="0" w:type="dxa"/>
          <w:right w:w="0" w:type="dxa"/>
        </w:tblCellMar>
        <w:tblLook w:val="04A0" w:firstRow="1" w:lastRow="0" w:firstColumn="1" w:lastColumn="0" w:noHBand="0" w:noVBand="1"/>
      </w:tblPr>
      <w:tblGrid>
        <w:gridCol w:w="1183"/>
        <w:gridCol w:w="1825"/>
        <w:gridCol w:w="1708"/>
        <w:gridCol w:w="1171"/>
        <w:gridCol w:w="1753"/>
        <w:gridCol w:w="848"/>
      </w:tblGrid>
      <w:tr w:rsidR="0044237B" w:rsidRPr="0044237B" w14:paraId="3DF5F941"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397C879E"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Setor Solicitante</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96B86B2"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xml:space="preserve">Data Empréstimo / </w:t>
            </w:r>
            <w:proofErr w:type="spellStart"/>
            <w:r w:rsidRPr="0044237B">
              <w:rPr>
                <w:rFonts w:ascii="Times New Roman" w:eastAsia="Times New Roman" w:hAnsi="Times New Roman" w:cs="Times New Roman"/>
                <w:sz w:val="20"/>
                <w:szCs w:val="20"/>
                <w:lang w:eastAsia="pt-BR"/>
              </w:rPr>
              <w:t>Desar-quivamento</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2D1B53C0"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Funcionário</w:t>
            </w:r>
          </w:p>
          <w:p w14:paraId="0C68B49C"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Nome/Matrícula</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7E57F91"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Data de Devolução</w:t>
            </w:r>
          </w:p>
        </w:tc>
        <w:tc>
          <w:tcPr>
            <w:tcW w:w="1904" w:type="dxa"/>
            <w:tcBorders>
              <w:top w:val="single" w:sz="6" w:space="0" w:color="auto"/>
              <w:left w:val="single" w:sz="6" w:space="0" w:color="auto"/>
              <w:bottom w:val="single" w:sz="6" w:space="0" w:color="auto"/>
              <w:right w:val="single" w:sz="6" w:space="0" w:color="auto"/>
            </w:tcBorders>
            <w:vAlign w:val="center"/>
            <w:hideMark/>
          </w:tcPr>
          <w:p w14:paraId="2A5BAEAD"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Funcionário</w:t>
            </w:r>
          </w:p>
          <w:p w14:paraId="1A48E3E3"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Nome/Matrícula</w:t>
            </w:r>
          </w:p>
        </w:tc>
        <w:tc>
          <w:tcPr>
            <w:tcW w:w="953" w:type="dxa"/>
            <w:tcBorders>
              <w:top w:val="single" w:sz="6" w:space="0" w:color="auto"/>
              <w:left w:val="single" w:sz="6" w:space="0" w:color="auto"/>
              <w:bottom w:val="single" w:sz="6" w:space="0" w:color="auto"/>
              <w:right w:val="single" w:sz="6" w:space="0" w:color="auto"/>
            </w:tcBorders>
            <w:vAlign w:val="center"/>
            <w:hideMark/>
          </w:tcPr>
          <w:p w14:paraId="795B486A" w14:textId="77777777" w:rsidR="0044237B" w:rsidRPr="0044237B" w:rsidRDefault="0044237B" w:rsidP="0044237B">
            <w:pPr>
              <w:spacing w:after="120" w:line="240" w:lineRule="auto"/>
              <w:jc w:val="center"/>
              <w:rPr>
                <w:rFonts w:ascii="Times New Roman" w:eastAsia="Times New Roman" w:hAnsi="Times New Roman" w:cs="Times New Roman"/>
                <w:sz w:val="20"/>
                <w:szCs w:val="20"/>
                <w:lang w:eastAsia="pt-BR"/>
              </w:rPr>
            </w:pPr>
            <w:proofErr w:type="spellStart"/>
            <w:r w:rsidRPr="0044237B">
              <w:rPr>
                <w:rFonts w:ascii="Times New Roman" w:eastAsia="Times New Roman" w:hAnsi="Times New Roman" w:cs="Times New Roman"/>
                <w:sz w:val="20"/>
                <w:szCs w:val="20"/>
                <w:lang w:eastAsia="pt-BR"/>
              </w:rPr>
              <w:t>Obser-vação</w:t>
            </w:r>
            <w:proofErr w:type="spellEnd"/>
          </w:p>
        </w:tc>
      </w:tr>
      <w:tr w:rsidR="0044237B" w:rsidRPr="0044237B" w14:paraId="02553570"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2067F813"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FA4B2FD"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C7375B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476E2B6"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0FE4510A"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450595EB"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24F047D0"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19EFADBB"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AE8A093"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964F66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4CABF2"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556D5268"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5DFF4469"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61B46C4E"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30FFBDF8"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E27B0E7"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3BA77A5"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38CB3BC"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17D7EF04"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51F93D6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01092F65"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61ABE3C5"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A4DEAF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3AC205"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B320292"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4899833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444AB4DC"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6DB51065"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586BF681"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0DC9146"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8BE0AA3"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AAF1BE"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020900C3"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2E6EDA2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417EDF6A"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5642E2E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F08C88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F02F8B4"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00BFAAA"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469C2D8A"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708BE28B"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1419F2EF"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3B4DB528"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F2B9C98"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233DA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FFE4C3"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3CF7EB2D"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0E05EB2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359F342A"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4289792A"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EFA1EE5"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C7FFA7A"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4B8F881"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27225311"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6AD983B9"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5B660551"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37A0EEB9"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3F30347"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CD18CFE"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E1AA9B7"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3FEDA939"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1B81BE16"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2B12E004"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73E6DE85"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AF39C4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EC0769C"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8933ED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73DFE91E"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6FFF2A9E"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2FC69B30"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0E28D398"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F4A3566"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CEF7952"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A0E34E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4E0F5967"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3DE5B110"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r w:rsidR="0044237B" w:rsidRPr="0044237B" w14:paraId="05A3228F" w14:textId="77777777" w:rsidTr="0044237B">
        <w:trPr>
          <w:jc w:val="center"/>
        </w:trPr>
        <w:tc>
          <w:tcPr>
            <w:tcW w:w="1295" w:type="dxa"/>
            <w:tcBorders>
              <w:top w:val="single" w:sz="6" w:space="0" w:color="auto"/>
              <w:left w:val="single" w:sz="6" w:space="0" w:color="auto"/>
              <w:bottom w:val="single" w:sz="6" w:space="0" w:color="auto"/>
              <w:right w:val="single" w:sz="6" w:space="0" w:color="auto"/>
            </w:tcBorders>
            <w:vAlign w:val="center"/>
            <w:hideMark/>
          </w:tcPr>
          <w:p w14:paraId="713C5B3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38585C9"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46A3A47"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A4A697F"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1904" w:type="dxa"/>
            <w:tcBorders>
              <w:top w:val="single" w:sz="6" w:space="0" w:color="auto"/>
              <w:left w:val="single" w:sz="6" w:space="0" w:color="auto"/>
              <w:bottom w:val="single" w:sz="6" w:space="0" w:color="auto"/>
              <w:right w:val="single" w:sz="6" w:space="0" w:color="auto"/>
            </w:tcBorders>
            <w:vAlign w:val="center"/>
            <w:hideMark/>
          </w:tcPr>
          <w:p w14:paraId="33BDED5A"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c>
          <w:tcPr>
            <w:tcW w:w="953" w:type="dxa"/>
            <w:tcBorders>
              <w:top w:val="single" w:sz="6" w:space="0" w:color="auto"/>
              <w:left w:val="single" w:sz="6" w:space="0" w:color="auto"/>
              <w:bottom w:val="single" w:sz="6" w:space="0" w:color="auto"/>
              <w:right w:val="single" w:sz="6" w:space="0" w:color="auto"/>
            </w:tcBorders>
            <w:vAlign w:val="center"/>
            <w:hideMark/>
          </w:tcPr>
          <w:p w14:paraId="184762B9" w14:textId="77777777" w:rsidR="0044237B" w:rsidRPr="0044237B" w:rsidRDefault="0044237B" w:rsidP="0044237B">
            <w:pPr>
              <w:spacing w:after="120" w:line="240" w:lineRule="auto"/>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tc>
      </w:tr>
    </w:tbl>
    <w:p w14:paraId="5E718923" w14:textId="77777777" w:rsidR="0044237B" w:rsidRPr="0044237B" w:rsidRDefault="0044237B" w:rsidP="004F2DEF">
      <w:pPr>
        <w:pStyle w:val="PargrafodaLista"/>
        <w:numPr>
          <w:ilvl w:val="0"/>
          <w:numId w:val="52"/>
        </w:numPr>
        <w:spacing w:after="120" w:line="240" w:lineRule="auto"/>
        <w:jc w:val="center"/>
        <w:rPr>
          <w:rFonts w:ascii="Times New Roman" w:eastAsia="Times New Roman" w:hAnsi="Times New Roman" w:cs="Times New Roman"/>
          <w:sz w:val="20"/>
          <w:szCs w:val="20"/>
          <w:lang w:eastAsia="pt-BR"/>
        </w:rPr>
      </w:pPr>
      <w:r w:rsidRPr="0044237B">
        <w:rPr>
          <w:rFonts w:ascii="Times New Roman" w:eastAsia="Times New Roman" w:hAnsi="Times New Roman" w:cs="Times New Roman"/>
          <w:sz w:val="20"/>
          <w:szCs w:val="20"/>
          <w:lang w:eastAsia="pt-BR"/>
        </w:rPr>
        <w:t> </w:t>
      </w:r>
    </w:p>
    <w:p w14:paraId="44A6DE9A" w14:textId="77777777" w:rsidR="0044237B" w:rsidRPr="0044237B" w:rsidRDefault="0044237B" w:rsidP="0044237B">
      <w:pPr>
        <w:spacing w:after="120" w:line="240" w:lineRule="auto"/>
        <w:rPr>
          <w:rFonts w:ascii="Times New Roman" w:hAnsi="Times New Roman" w:cs="Times New Roman"/>
          <w:sz w:val="20"/>
          <w:szCs w:val="20"/>
        </w:rPr>
      </w:pPr>
    </w:p>
    <w:sectPr w:rsidR="0044237B" w:rsidRPr="004423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 w:name="Gentium Basic">
    <w:altName w:val="Calibri"/>
    <w:charset w:val="00"/>
    <w:family w:val="auto"/>
    <w:pitch w:val="variable"/>
    <w:sig w:usb0="A000007F" w:usb1="4000204A"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lbertus Medium">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utura Bk BT">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宋体">
    <w:charset w:val="00"/>
    <w:family w:val="auto"/>
    <w:pitch w:val="variable"/>
  </w:font>
  <w:font w:name="TimesNewRomanPSMT">
    <w:charset w:val="00"/>
    <w:family w:val="roman"/>
    <w:pitch w:val="default"/>
    <w:sig w:usb0="00000003" w:usb1="00000000" w:usb2="00000000" w:usb3="00000000" w:csb0="00000001" w:csb1="00000000"/>
  </w:font>
  <w:font w:name="Arial-BoldM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620A"/>
    <w:multiLevelType w:val="multilevel"/>
    <w:tmpl w:val="BB78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2208"/>
    <w:multiLevelType w:val="multilevel"/>
    <w:tmpl w:val="948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04D00"/>
    <w:multiLevelType w:val="multilevel"/>
    <w:tmpl w:val="8CBA671E"/>
    <w:styleLink w:val="WW8Num2"/>
    <w:lvl w:ilvl="0">
      <w:start w:val="1"/>
      <w:numFmt w:val="none"/>
      <w:pStyle w:val="Heading10"/>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03835B20"/>
    <w:multiLevelType w:val="multilevel"/>
    <w:tmpl w:val="55A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E00BC"/>
    <w:multiLevelType w:val="multilevel"/>
    <w:tmpl w:val="9A5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8356B"/>
    <w:multiLevelType w:val="multilevel"/>
    <w:tmpl w:val="29A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25AEE"/>
    <w:multiLevelType w:val="multilevel"/>
    <w:tmpl w:val="4E78A6A8"/>
    <w:styleLink w:val="WW8Num21"/>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7" w15:restartNumberingAfterBreak="0">
    <w:nsid w:val="0DF64355"/>
    <w:multiLevelType w:val="multilevel"/>
    <w:tmpl w:val="97B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71C5A"/>
    <w:multiLevelType w:val="multilevel"/>
    <w:tmpl w:val="A21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55EAB"/>
    <w:multiLevelType w:val="multilevel"/>
    <w:tmpl w:val="39549EAE"/>
    <w:styleLink w:val="WW8Num22"/>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0" w15:restartNumberingAfterBreak="0">
    <w:nsid w:val="19A178A8"/>
    <w:multiLevelType w:val="multilevel"/>
    <w:tmpl w:val="38DE0696"/>
    <w:styleLink w:val="WW8Num16"/>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1" w15:restartNumberingAfterBreak="0">
    <w:nsid w:val="1A2940BF"/>
    <w:multiLevelType w:val="multilevel"/>
    <w:tmpl w:val="5A9EEDEE"/>
    <w:styleLink w:val="WW8Num11"/>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2" w15:restartNumberingAfterBreak="0">
    <w:nsid w:val="1BBA5D3A"/>
    <w:multiLevelType w:val="multilevel"/>
    <w:tmpl w:val="935EFE3C"/>
    <w:styleLink w:val="WW8Num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1D865BA1"/>
    <w:multiLevelType w:val="multilevel"/>
    <w:tmpl w:val="CF30183C"/>
    <w:styleLink w:val="WW8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20370B8C"/>
    <w:multiLevelType w:val="multilevel"/>
    <w:tmpl w:val="67081884"/>
    <w:styleLink w:val="WW8Num25"/>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5" w15:restartNumberingAfterBreak="0">
    <w:nsid w:val="20FE61F2"/>
    <w:multiLevelType w:val="multilevel"/>
    <w:tmpl w:val="9A66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A5657"/>
    <w:multiLevelType w:val="multilevel"/>
    <w:tmpl w:val="173CA67E"/>
    <w:styleLink w:val="WW8Num19"/>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7" w15:restartNumberingAfterBreak="0">
    <w:nsid w:val="26D9073E"/>
    <w:multiLevelType w:val="multilevel"/>
    <w:tmpl w:val="1C147496"/>
    <w:styleLink w:val="WW8Num10"/>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8" w15:restartNumberingAfterBreak="0">
    <w:nsid w:val="28AB6A8C"/>
    <w:multiLevelType w:val="multilevel"/>
    <w:tmpl w:val="B96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15E5D"/>
    <w:multiLevelType w:val="multilevel"/>
    <w:tmpl w:val="A782B17A"/>
    <w:styleLink w:val="WW8Num24"/>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0" w15:restartNumberingAfterBreak="0">
    <w:nsid w:val="29736E0F"/>
    <w:multiLevelType w:val="multilevel"/>
    <w:tmpl w:val="0DBA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2183C"/>
    <w:multiLevelType w:val="multilevel"/>
    <w:tmpl w:val="DDFC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107F7"/>
    <w:multiLevelType w:val="multilevel"/>
    <w:tmpl w:val="69C06214"/>
    <w:styleLink w:val="WW8Num6"/>
    <w:lvl w:ilvl="0">
      <w:start w:val="1"/>
      <w:numFmt w:val="decimal"/>
      <w:lvlText w:val="%1)"/>
      <w:lvlJc w:val="left"/>
      <w:pPr>
        <w:ind w:left="0" w:firstLine="0"/>
      </w:pPr>
      <w:rPr>
        <w:rFonts w:ascii="Gentium Basic" w:hAnsi="Gentium Basic" w:cs="Gentium Basic"/>
        <w:sz w:val="16"/>
        <w:szCs w:val="16"/>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15:restartNumberingAfterBreak="0">
    <w:nsid w:val="364D6804"/>
    <w:multiLevelType w:val="multilevel"/>
    <w:tmpl w:val="4A8E7ABE"/>
    <w:styleLink w:val="WW8Num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15:restartNumberingAfterBreak="0">
    <w:nsid w:val="37CD61EC"/>
    <w:multiLevelType w:val="multilevel"/>
    <w:tmpl w:val="E3A4D00E"/>
    <w:styleLink w:val="WW8Num9"/>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5" w15:restartNumberingAfterBreak="0">
    <w:nsid w:val="38C05399"/>
    <w:multiLevelType w:val="multilevel"/>
    <w:tmpl w:val="B6C6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21A33"/>
    <w:multiLevelType w:val="multilevel"/>
    <w:tmpl w:val="BDF8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A03B6"/>
    <w:multiLevelType w:val="multilevel"/>
    <w:tmpl w:val="1E0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630BA4"/>
    <w:multiLevelType w:val="multilevel"/>
    <w:tmpl w:val="8E3893A4"/>
    <w:styleLink w:val="WW8Num12"/>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9" w15:restartNumberingAfterBreak="0">
    <w:nsid w:val="3F7C3443"/>
    <w:multiLevelType w:val="multilevel"/>
    <w:tmpl w:val="6A26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A31F8"/>
    <w:multiLevelType w:val="multilevel"/>
    <w:tmpl w:val="7668CFC4"/>
    <w:styleLink w:val="WW8Num3"/>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15:restartNumberingAfterBreak="0">
    <w:nsid w:val="42C00C46"/>
    <w:multiLevelType w:val="multilevel"/>
    <w:tmpl w:val="26A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540DD"/>
    <w:multiLevelType w:val="multilevel"/>
    <w:tmpl w:val="460A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32004"/>
    <w:multiLevelType w:val="multilevel"/>
    <w:tmpl w:val="F79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B23084"/>
    <w:multiLevelType w:val="multilevel"/>
    <w:tmpl w:val="C846CC00"/>
    <w:styleLink w:val="WW8Num13"/>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35" w15:restartNumberingAfterBreak="0">
    <w:nsid w:val="4E5B417A"/>
    <w:multiLevelType w:val="multilevel"/>
    <w:tmpl w:val="66A6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1D4245"/>
    <w:multiLevelType w:val="multilevel"/>
    <w:tmpl w:val="2FFE807C"/>
    <w:styleLink w:val="WW8Num14"/>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37" w15:restartNumberingAfterBreak="0">
    <w:nsid w:val="53D72094"/>
    <w:multiLevelType w:val="multilevel"/>
    <w:tmpl w:val="EA9CFB6C"/>
    <w:styleLink w:val="WW8Num20"/>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38" w15:restartNumberingAfterBreak="0">
    <w:nsid w:val="559F7120"/>
    <w:multiLevelType w:val="multilevel"/>
    <w:tmpl w:val="6D583D40"/>
    <w:styleLink w:val="WW8Num15"/>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39" w15:restartNumberingAfterBreak="0">
    <w:nsid w:val="5779765D"/>
    <w:multiLevelType w:val="multilevel"/>
    <w:tmpl w:val="20DE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CC7B63"/>
    <w:multiLevelType w:val="multilevel"/>
    <w:tmpl w:val="A4C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BF2418"/>
    <w:multiLevelType w:val="multilevel"/>
    <w:tmpl w:val="CDE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885147"/>
    <w:multiLevelType w:val="multilevel"/>
    <w:tmpl w:val="CB96EC86"/>
    <w:styleLink w:val="WW8Num5"/>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15:restartNumberingAfterBreak="0">
    <w:nsid w:val="6E3C331E"/>
    <w:multiLevelType w:val="multilevel"/>
    <w:tmpl w:val="65A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F4F56"/>
    <w:multiLevelType w:val="multilevel"/>
    <w:tmpl w:val="C8DC54D8"/>
    <w:styleLink w:val="WW8Num23"/>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45" w15:restartNumberingAfterBreak="0">
    <w:nsid w:val="71C73AC4"/>
    <w:multiLevelType w:val="multilevel"/>
    <w:tmpl w:val="6BA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BD10B8"/>
    <w:multiLevelType w:val="multilevel"/>
    <w:tmpl w:val="2ABE14AA"/>
    <w:styleLink w:val="WW8Num17"/>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47" w15:restartNumberingAfterBreak="0">
    <w:nsid w:val="78B47008"/>
    <w:multiLevelType w:val="multilevel"/>
    <w:tmpl w:val="5E844A44"/>
    <w:styleLink w:val="WW8Num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8" w15:restartNumberingAfterBreak="0">
    <w:nsid w:val="7BB63A46"/>
    <w:multiLevelType w:val="multilevel"/>
    <w:tmpl w:val="939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0E4533"/>
    <w:multiLevelType w:val="multilevel"/>
    <w:tmpl w:val="02222EAE"/>
    <w:styleLink w:val="WW8Num18"/>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50" w15:restartNumberingAfterBreak="0">
    <w:nsid w:val="7D3D7345"/>
    <w:multiLevelType w:val="multilevel"/>
    <w:tmpl w:val="C06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B6342"/>
    <w:multiLevelType w:val="multilevel"/>
    <w:tmpl w:val="62D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32474">
    <w:abstractNumId w:val="50"/>
  </w:num>
  <w:num w:numId="2" w16cid:durableId="1173952357">
    <w:abstractNumId w:val="21"/>
  </w:num>
  <w:num w:numId="3" w16cid:durableId="156116874">
    <w:abstractNumId w:val="33"/>
  </w:num>
  <w:num w:numId="4" w16cid:durableId="1838811390">
    <w:abstractNumId w:val="5"/>
  </w:num>
  <w:num w:numId="5" w16cid:durableId="2095280995">
    <w:abstractNumId w:val="3"/>
  </w:num>
  <w:num w:numId="6" w16cid:durableId="1862352367">
    <w:abstractNumId w:val="26"/>
  </w:num>
  <w:num w:numId="7" w16cid:durableId="2073965093">
    <w:abstractNumId w:val="35"/>
  </w:num>
  <w:num w:numId="8" w16cid:durableId="1192449922">
    <w:abstractNumId w:val="48"/>
  </w:num>
  <w:num w:numId="9" w16cid:durableId="1798066474">
    <w:abstractNumId w:val="15"/>
  </w:num>
  <w:num w:numId="10" w16cid:durableId="1225288318">
    <w:abstractNumId w:val="18"/>
  </w:num>
  <w:num w:numId="11" w16cid:durableId="622034603">
    <w:abstractNumId w:val="31"/>
  </w:num>
  <w:num w:numId="12" w16cid:durableId="550970061">
    <w:abstractNumId w:val="39"/>
  </w:num>
  <w:num w:numId="13" w16cid:durableId="1087850639">
    <w:abstractNumId w:val="2"/>
  </w:num>
  <w:num w:numId="14" w16cid:durableId="219633851">
    <w:abstractNumId w:val="6"/>
  </w:num>
  <w:num w:numId="15" w16cid:durableId="59981079">
    <w:abstractNumId w:val="9"/>
  </w:num>
  <w:num w:numId="16" w16cid:durableId="86275685">
    <w:abstractNumId w:val="10"/>
  </w:num>
  <w:num w:numId="17" w16cid:durableId="1185434499">
    <w:abstractNumId w:val="11"/>
  </w:num>
  <w:num w:numId="18" w16cid:durableId="1977371580">
    <w:abstractNumId w:val="12"/>
  </w:num>
  <w:num w:numId="19" w16cid:durableId="659770142">
    <w:abstractNumId w:val="13"/>
  </w:num>
  <w:num w:numId="20" w16cid:durableId="1478179833">
    <w:abstractNumId w:val="14"/>
  </w:num>
  <w:num w:numId="21" w16cid:durableId="1655523651">
    <w:abstractNumId w:val="16"/>
  </w:num>
  <w:num w:numId="22" w16cid:durableId="1865167602">
    <w:abstractNumId w:val="17"/>
  </w:num>
  <w:num w:numId="23" w16cid:durableId="1537504758">
    <w:abstractNumId w:val="19"/>
  </w:num>
  <w:num w:numId="24" w16cid:durableId="1231886075">
    <w:abstractNumId w:val="22"/>
  </w:num>
  <w:num w:numId="25" w16cid:durableId="113135959">
    <w:abstractNumId w:val="23"/>
  </w:num>
  <w:num w:numId="26" w16cid:durableId="2103525790">
    <w:abstractNumId w:val="24"/>
  </w:num>
  <w:num w:numId="27" w16cid:durableId="544175389">
    <w:abstractNumId w:val="28"/>
  </w:num>
  <w:num w:numId="28" w16cid:durableId="1390959028">
    <w:abstractNumId w:val="30"/>
  </w:num>
  <w:num w:numId="29" w16cid:durableId="2054570691">
    <w:abstractNumId w:val="34"/>
  </w:num>
  <w:num w:numId="30" w16cid:durableId="1465192326">
    <w:abstractNumId w:val="36"/>
  </w:num>
  <w:num w:numId="31" w16cid:durableId="1060403253">
    <w:abstractNumId w:val="37"/>
  </w:num>
  <w:num w:numId="32" w16cid:durableId="1816215514">
    <w:abstractNumId w:val="38"/>
  </w:num>
  <w:num w:numId="33" w16cid:durableId="695547523">
    <w:abstractNumId w:val="42"/>
  </w:num>
  <w:num w:numId="34" w16cid:durableId="993142523">
    <w:abstractNumId w:val="44"/>
  </w:num>
  <w:num w:numId="35" w16cid:durableId="539784780">
    <w:abstractNumId w:val="46"/>
  </w:num>
  <w:num w:numId="36" w16cid:durableId="1851019582">
    <w:abstractNumId w:val="47"/>
  </w:num>
  <w:num w:numId="37" w16cid:durableId="250699009">
    <w:abstractNumId w:val="49"/>
  </w:num>
  <w:num w:numId="38" w16cid:durableId="996421829">
    <w:abstractNumId w:val="51"/>
  </w:num>
  <w:num w:numId="39" w16cid:durableId="1977903856">
    <w:abstractNumId w:val="20"/>
  </w:num>
  <w:num w:numId="40" w16cid:durableId="780346308">
    <w:abstractNumId w:val="40"/>
  </w:num>
  <w:num w:numId="41" w16cid:durableId="893155891">
    <w:abstractNumId w:val="27"/>
  </w:num>
  <w:num w:numId="42" w16cid:durableId="1979214368">
    <w:abstractNumId w:val="41"/>
  </w:num>
  <w:num w:numId="43" w16cid:durableId="1654331695">
    <w:abstractNumId w:val="25"/>
  </w:num>
  <w:num w:numId="44" w16cid:durableId="2041661082">
    <w:abstractNumId w:val="4"/>
  </w:num>
  <w:num w:numId="45" w16cid:durableId="1275164268">
    <w:abstractNumId w:val="45"/>
  </w:num>
  <w:num w:numId="46" w16cid:durableId="1782258400">
    <w:abstractNumId w:val="29"/>
  </w:num>
  <w:num w:numId="47" w16cid:durableId="70928889">
    <w:abstractNumId w:val="8"/>
  </w:num>
  <w:num w:numId="48" w16cid:durableId="1051030933">
    <w:abstractNumId w:val="32"/>
  </w:num>
  <w:num w:numId="49" w16cid:durableId="859582504">
    <w:abstractNumId w:val="1"/>
  </w:num>
  <w:num w:numId="50" w16cid:durableId="2085032224">
    <w:abstractNumId w:val="0"/>
  </w:num>
  <w:num w:numId="51" w16cid:durableId="61217130">
    <w:abstractNumId w:val="7"/>
  </w:num>
  <w:num w:numId="52" w16cid:durableId="50995474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17"/>
    <w:rsid w:val="00014921"/>
    <w:rsid w:val="0044237B"/>
    <w:rsid w:val="004F2DEF"/>
    <w:rsid w:val="0052318D"/>
    <w:rsid w:val="005B11A9"/>
    <w:rsid w:val="00654580"/>
    <w:rsid w:val="006A7BE2"/>
    <w:rsid w:val="00814104"/>
    <w:rsid w:val="00B30581"/>
    <w:rsid w:val="00CB0780"/>
    <w:rsid w:val="00CB1168"/>
    <w:rsid w:val="00CF1F4C"/>
    <w:rsid w:val="00D94CA5"/>
    <w:rsid w:val="00E33038"/>
    <w:rsid w:val="00E93517"/>
    <w:rsid w:val="00EE1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18CA"/>
  <w15:chartTrackingRefBased/>
  <w15:docId w15:val="{039E8B19-B81A-4381-AB0E-1B886598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3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E935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9351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93517"/>
    <w:rPr>
      <w:color w:val="0000FF"/>
      <w:u w:val="single"/>
    </w:rPr>
  </w:style>
  <w:style w:type="paragraph" w:styleId="NormalWeb">
    <w:name w:val="Normal (Web)"/>
    <w:basedOn w:val="Normal"/>
    <w:uiPriority w:val="99"/>
    <w:semiHidden/>
    <w:unhideWhenUsed/>
    <w:rsid w:val="00E935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93517"/>
    <w:rPr>
      <w:b/>
      <w:bCs/>
    </w:rPr>
  </w:style>
  <w:style w:type="paragraph" w:customStyle="1" w:styleId="wp-caption-text">
    <w:name w:val="wp-caption-text"/>
    <w:basedOn w:val="Normal"/>
    <w:rsid w:val="00E935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E93517"/>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E93517"/>
    <w:rPr>
      <w:i/>
      <w:iCs/>
    </w:rPr>
  </w:style>
  <w:style w:type="character" w:customStyle="1" w:styleId="Ttulo2Char">
    <w:name w:val="Título 2 Char"/>
    <w:basedOn w:val="Fontepargpadro"/>
    <w:link w:val="Ttulo2"/>
    <w:uiPriority w:val="9"/>
    <w:semiHidden/>
    <w:rsid w:val="00E93517"/>
    <w:rPr>
      <w:rFonts w:asciiTheme="majorHAnsi" w:eastAsiaTheme="majorEastAsia" w:hAnsiTheme="majorHAnsi" w:cstheme="majorBidi"/>
      <w:color w:val="2F5496" w:themeColor="accent1" w:themeShade="BF"/>
      <w:sz w:val="26"/>
      <w:szCs w:val="26"/>
    </w:rPr>
  </w:style>
  <w:style w:type="character" w:customStyle="1" w:styleId="hs-cta-node">
    <w:name w:val="hs-cta-node"/>
    <w:basedOn w:val="Fontepargpadro"/>
    <w:rsid w:val="00E93517"/>
  </w:style>
  <w:style w:type="character" w:customStyle="1" w:styleId="Ttulo1Char">
    <w:name w:val="Título 1 Char"/>
    <w:basedOn w:val="Fontepargpadro"/>
    <w:link w:val="Ttulo1"/>
    <w:uiPriority w:val="9"/>
    <w:rsid w:val="00E93517"/>
    <w:rPr>
      <w:rFonts w:asciiTheme="majorHAnsi" w:eastAsiaTheme="majorEastAsia" w:hAnsiTheme="majorHAnsi" w:cstheme="majorBidi"/>
      <w:color w:val="2F5496" w:themeColor="accent1" w:themeShade="BF"/>
      <w:sz w:val="32"/>
      <w:szCs w:val="32"/>
    </w:rPr>
  </w:style>
  <w:style w:type="character" w:styleId="HiperlinkVisitado">
    <w:name w:val="FollowedHyperlink"/>
    <w:basedOn w:val="Fontepargpadro"/>
    <w:uiPriority w:val="99"/>
    <w:semiHidden/>
    <w:unhideWhenUsed/>
    <w:rsid w:val="00B30581"/>
    <w:rPr>
      <w:color w:val="800080"/>
      <w:u w:val="single"/>
    </w:rPr>
  </w:style>
  <w:style w:type="paragraph" w:customStyle="1" w:styleId="Standard">
    <w:name w:val="Standard"/>
    <w:rsid w:val="00B30581"/>
    <w:pPr>
      <w:suppressAutoHyphens/>
      <w:autoSpaceDN w:val="0"/>
      <w:spacing w:after="0" w:line="100" w:lineRule="atLeast"/>
    </w:pPr>
    <w:rPr>
      <w:rFonts w:ascii="Times New Roman" w:eastAsia="Times New Roman" w:hAnsi="Times New Roman" w:cs="Times New Roman"/>
      <w:kern w:val="3"/>
      <w:sz w:val="20"/>
      <w:szCs w:val="20"/>
      <w:lang w:eastAsia="zh-CN"/>
    </w:rPr>
  </w:style>
  <w:style w:type="paragraph" w:styleId="Subttulo">
    <w:name w:val="Subtitle"/>
    <w:basedOn w:val="LO-Normal"/>
    <w:next w:val="BodyText1"/>
    <w:link w:val="SubttuloChar"/>
    <w:qFormat/>
    <w:rsid w:val="00B30581"/>
    <w:pPr>
      <w:jc w:val="center"/>
    </w:pPr>
    <w:rPr>
      <w:sz w:val="24"/>
    </w:rPr>
  </w:style>
  <w:style w:type="character" w:customStyle="1" w:styleId="SubttuloChar">
    <w:name w:val="Subtítulo Char"/>
    <w:basedOn w:val="Fontepargpadro"/>
    <w:link w:val="Subttulo"/>
    <w:rsid w:val="00B30581"/>
    <w:rPr>
      <w:rFonts w:ascii="Times New Roman" w:eastAsia="Times New Roman" w:hAnsi="Times New Roman" w:cs="Times New Roman"/>
      <w:kern w:val="3"/>
      <w:sz w:val="24"/>
      <w:szCs w:val="20"/>
      <w:lang w:eastAsia="zh-CN"/>
    </w:rPr>
  </w:style>
  <w:style w:type="paragraph" w:customStyle="1" w:styleId="Textbody">
    <w:name w:val="Text body"/>
    <w:basedOn w:val="Standard"/>
    <w:rsid w:val="00B30581"/>
    <w:pPr>
      <w:spacing w:after="120"/>
    </w:pPr>
  </w:style>
  <w:style w:type="paragraph" w:customStyle="1" w:styleId="Legenda1">
    <w:name w:val="Legenda1"/>
    <w:basedOn w:val="Standard"/>
    <w:rsid w:val="00B30581"/>
    <w:pPr>
      <w:suppressLineNumbers/>
      <w:spacing w:before="120" w:after="120"/>
    </w:pPr>
    <w:rPr>
      <w:rFonts w:cs="Mangal"/>
      <w:i/>
      <w:iCs/>
      <w:sz w:val="24"/>
      <w:szCs w:val="24"/>
    </w:rPr>
  </w:style>
  <w:style w:type="paragraph" w:customStyle="1" w:styleId="LO-Normal">
    <w:name w:val="LO-Normal"/>
    <w:rsid w:val="00B30581"/>
    <w:pPr>
      <w:suppressAutoHyphens/>
      <w:autoSpaceDN w:val="0"/>
      <w:spacing w:after="0" w:line="100" w:lineRule="atLeast"/>
    </w:pPr>
    <w:rPr>
      <w:rFonts w:ascii="Times New Roman" w:eastAsia="Times New Roman" w:hAnsi="Times New Roman" w:cs="Times New Roman"/>
      <w:kern w:val="3"/>
      <w:sz w:val="20"/>
      <w:szCs w:val="20"/>
      <w:lang w:eastAsia="zh-CN"/>
    </w:rPr>
  </w:style>
  <w:style w:type="paragraph" w:customStyle="1" w:styleId="Ttulo11">
    <w:name w:val="Título 11"/>
    <w:basedOn w:val="LO-Normal"/>
    <w:next w:val="LO-Normal"/>
    <w:rsid w:val="00B30581"/>
    <w:pPr>
      <w:keepNext/>
      <w:tabs>
        <w:tab w:val="left" w:pos="18576"/>
      </w:tabs>
      <w:ind w:left="432" w:hanging="432"/>
      <w:jc w:val="center"/>
      <w:outlineLvl w:val="0"/>
    </w:pPr>
    <w:rPr>
      <w:b/>
      <w:sz w:val="18"/>
    </w:rPr>
  </w:style>
  <w:style w:type="paragraph" w:customStyle="1" w:styleId="Ttulo21">
    <w:name w:val="Título 21"/>
    <w:basedOn w:val="LO-Normal"/>
    <w:next w:val="LO-Normal"/>
    <w:rsid w:val="00B30581"/>
    <w:pPr>
      <w:keepNext/>
      <w:ind w:left="576" w:hanging="576"/>
      <w:jc w:val="both"/>
      <w:outlineLvl w:val="1"/>
    </w:pPr>
    <w:rPr>
      <w:b/>
      <w:sz w:val="16"/>
    </w:rPr>
  </w:style>
  <w:style w:type="paragraph" w:customStyle="1" w:styleId="Ttulo31">
    <w:name w:val="Título 31"/>
    <w:basedOn w:val="LO-Normal"/>
    <w:next w:val="LO-Normal"/>
    <w:rsid w:val="00B30581"/>
    <w:pPr>
      <w:keepNext/>
      <w:widowControl w:val="0"/>
      <w:tabs>
        <w:tab w:val="left" w:pos="30960"/>
      </w:tabs>
      <w:ind w:left="720" w:hanging="720"/>
      <w:jc w:val="right"/>
      <w:outlineLvl w:val="2"/>
    </w:pPr>
    <w:rPr>
      <w:i/>
      <w:sz w:val="16"/>
    </w:rPr>
  </w:style>
  <w:style w:type="paragraph" w:customStyle="1" w:styleId="Ttulo41">
    <w:name w:val="Título 41"/>
    <w:basedOn w:val="LO-Normal"/>
    <w:next w:val="LO-Normal"/>
    <w:rsid w:val="00B30581"/>
    <w:pPr>
      <w:keepNext/>
      <w:tabs>
        <w:tab w:val="left" w:pos="-28384"/>
      </w:tabs>
      <w:ind w:left="864" w:hanging="864"/>
      <w:jc w:val="both"/>
      <w:outlineLvl w:val="3"/>
    </w:pPr>
    <w:rPr>
      <w:i/>
      <w:sz w:val="18"/>
    </w:rPr>
  </w:style>
  <w:style w:type="paragraph" w:customStyle="1" w:styleId="Ttulo51">
    <w:name w:val="Título 51"/>
    <w:basedOn w:val="LO-Normal"/>
    <w:next w:val="LO-Normal"/>
    <w:rsid w:val="00B30581"/>
    <w:pPr>
      <w:keepNext/>
      <w:tabs>
        <w:tab w:val="left" w:pos="-22633"/>
        <w:tab w:val="left" w:pos="-22192"/>
      </w:tabs>
      <w:ind w:left="1008" w:hanging="1008"/>
      <w:jc w:val="right"/>
      <w:outlineLvl w:val="4"/>
    </w:pPr>
    <w:rPr>
      <w:rFonts w:ascii="Albertus Medium" w:hAnsi="Albertus Medium" w:cs="Albertus Medium"/>
      <w:i/>
      <w:sz w:val="18"/>
    </w:rPr>
  </w:style>
  <w:style w:type="paragraph" w:customStyle="1" w:styleId="Ttulo61">
    <w:name w:val="Título 61"/>
    <w:basedOn w:val="LO-Normal"/>
    <w:next w:val="LO-Normal"/>
    <w:rsid w:val="00B30581"/>
    <w:pPr>
      <w:keepNext/>
      <w:widowControl w:val="0"/>
      <w:tabs>
        <w:tab w:val="left" w:pos="709"/>
        <w:tab w:val="left" w:pos="1152"/>
      </w:tabs>
      <w:ind w:right="57"/>
      <w:outlineLvl w:val="5"/>
    </w:pPr>
    <w:rPr>
      <w:rFonts w:ascii="Albertus Medium" w:hAnsi="Albertus Medium" w:cs="Albertus Medium"/>
      <w:b/>
      <w:sz w:val="16"/>
    </w:rPr>
  </w:style>
  <w:style w:type="paragraph" w:customStyle="1" w:styleId="Ttulo71">
    <w:name w:val="Título 71"/>
    <w:basedOn w:val="LO-Normal"/>
    <w:next w:val="LO-Normal"/>
    <w:rsid w:val="00B30581"/>
    <w:pPr>
      <w:keepNext/>
      <w:widowControl w:val="0"/>
      <w:tabs>
        <w:tab w:val="left" w:pos="709"/>
        <w:tab w:val="left" w:pos="1296"/>
      </w:tabs>
      <w:ind w:right="57"/>
      <w:outlineLvl w:val="6"/>
    </w:pPr>
    <w:rPr>
      <w:rFonts w:ascii="Albertus Medium" w:hAnsi="Albertus Medium" w:cs="Albertus Medium"/>
      <w:b/>
      <w:sz w:val="18"/>
      <w:u w:val="single"/>
    </w:rPr>
  </w:style>
  <w:style w:type="paragraph" w:customStyle="1" w:styleId="Ttulo81">
    <w:name w:val="Título 81"/>
    <w:basedOn w:val="LO-Normal"/>
    <w:next w:val="LO-Normal"/>
    <w:rsid w:val="00B30581"/>
    <w:pPr>
      <w:keepNext/>
      <w:widowControl w:val="0"/>
      <w:tabs>
        <w:tab w:val="left" w:pos="709"/>
        <w:tab w:val="left" w:pos="1440"/>
      </w:tabs>
      <w:ind w:right="57"/>
      <w:jc w:val="center"/>
      <w:outlineLvl w:val="7"/>
    </w:pPr>
    <w:rPr>
      <w:rFonts w:ascii="Albertus Medium" w:hAnsi="Albertus Medium" w:cs="Albertus Medium"/>
      <w:b/>
      <w:sz w:val="18"/>
    </w:rPr>
  </w:style>
  <w:style w:type="paragraph" w:customStyle="1" w:styleId="Ttulo91">
    <w:name w:val="Título 91"/>
    <w:basedOn w:val="LO-Normal"/>
    <w:next w:val="LO-Normal"/>
    <w:rsid w:val="00B30581"/>
    <w:pPr>
      <w:keepNext/>
      <w:widowControl w:val="0"/>
      <w:tabs>
        <w:tab w:val="left" w:pos="2576"/>
      </w:tabs>
      <w:ind w:left="1584" w:hanging="1584"/>
      <w:jc w:val="both"/>
      <w:outlineLvl w:val="8"/>
    </w:pPr>
    <w:rPr>
      <w:rFonts w:ascii="Albertus Medium" w:hAnsi="Albertus Medium" w:cs="Albertus Medium"/>
      <w:b/>
      <w:sz w:val="18"/>
      <w:u w:val="single"/>
    </w:rPr>
  </w:style>
  <w:style w:type="paragraph" w:customStyle="1" w:styleId="BodyText1">
    <w:name w:val="Body Text1"/>
    <w:basedOn w:val="LO-Normal"/>
    <w:rsid w:val="00B30581"/>
    <w:pPr>
      <w:jc w:val="both"/>
    </w:pPr>
    <w:rPr>
      <w:sz w:val="16"/>
    </w:rPr>
  </w:style>
  <w:style w:type="paragraph" w:customStyle="1" w:styleId="Ttulo10">
    <w:name w:val="Título1"/>
    <w:basedOn w:val="Standard"/>
    <w:next w:val="Textbody"/>
    <w:rsid w:val="00B30581"/>
    <w:pPr>
      <w:keepNext/>
      <w:spacing w:before="240" w:after="120"/>
    </w:pPr>
    <w:rPr>
      <w:rFonts w:ascii="Arial" w:eastAsia="MS Mincho" w:hAnsi="Arial" w:cs="Tahoma"/>
      <w:sz w:val="28"/>
      <w:szCs w:val="28"/>
    </w:rPr>
  </w:style>
  <w:style w:type="paragraph" w:customStyle="1" w:styleId="Captionuser">
    <w:name w:val="Caption (user)"/>
    <w:basedOn w:val="LO-Normal"/>
    <w:rsid w:val="00B30581"/>
    <w:pPr>
      <w:suppressLineNumbers/>
      <w:spacing w:before="120" w:after="120"/>
    </w:pPr>
    <w:rPr>
      <w:rFonts w:cs="Tahoma"/>
      <w:i/>
      <w:iCs/>
      <w:sz w:val="24"/>
      <w:szCs w:val="24"/>
    </w:rPr>
  </w:style>
  <w:style w:type="paragraph" w:customStyle="1" w:styleId="Captulo">
    <w:name w:val="Capítulo"/>
    <w:basedOn w:val="LO-Normal"/>
    <w:next w:val="BodyText1"/>
    <w:rsid w:val="00B30581"/>
    <w:pPr>
      <w:keepNext/>
      <w:spacing w:before="240" w:after="120"/>
    </w:pPr>
    <w:rPr>
      <w:rFonts w:ascii="Arial" w:eastAsia="Lucida Sans Unicode" w:hAnsi="Arial" w:cs="Tahoma"/>
      <w:sz w:val="28"/>
      <w:szCs w:val="28"/>
    </w:rPr>
  </w:style>
  <w:style w:type="paragraph" w:customStyle="1" w:styleId="Legenda2">
    <w:name w:val="Legenda2"/>
    <w:basedOn w:val="LO-Normal"/>
    <w:rsid w:val="00B30581"/>
    <w:pPr>
      <w:suppressLineNumbers/>
      <w:spacing w:before="120" w:after="120"/>
    </w:pPr>
    <w:rPr>
      <w:rFonts w:cs="Tahoma"/>
      <w:i/>
      <w:iCs/>
      <w:sz w:val="24"/>
      <w:szCs w:val="24"/>
    </w:rPr>
  </w:style>
  <w:style w:type="paragraph" w:customStyle="1" w:styleId="Legenda10">
    <w:name w:val="Legenda1"/>
    <w:basedOn w:val="LO-Normal"/>
    <w:next w:val="LO-Normal"/>
    <w:rsid w:val="00B30581"/>
    <w:pPr>
      <w:jc w:val="center"/>
    </w:pPr>
    <w:rPr>
      <w:b/>
      <w:sz w:val="28"/>
    </w:rPr>
  </w:style>
  <w:style w:type="paragraph" w:customStyle="1" w:styleId="Rodap1">
    <w:name w:val="Rodapé1"/>
    <w:basedOn w:val="LO-Normal"/>
    <w:rsid w:val="00B30581"/>
    <w:pPr>
      <w:tabs>
        <w:tab w:val="center" w:pos="4419"/>
        <w:tab w:val="right" w:pos="8838"/>
      </w:tabs>
    </w:pPr>
  </w:style>
  <w:style w:type="paragraph" w:customStyle="1" w:styleId="Cabealho1">
    <w:name w:val="Cabeçalho1"/>
    <w:basedOn w:val="LO-Normal"/>
    <w:rsid w:val="00B30581"/>
    <w:pPr>
      <w:tabs>
        <w:tab w:val="center" w:pos="4419"/>
        <w:tab w:val="right" w:pos="8838"/>
      </w:tabs>
    </w:pPr>
  </w:style>
  <w:style w:type="paragraph" w:customStyle="1" w:styleId="BodyTextIndent1">
    <w:name w:val="Body Text Indent1"/>
    <w:basedOn w:val="LO-Normal"/>
    <w:rsid w:val="00B30581"/>
    <w:pPr>
      <w:widowControl w:val="0"/>
      <w:pBdr>
        <w:left w:val="single" w:sz="4" w:space="0" w:color="000000"/>
        <w:right w:val="single" w:sz="4" w:space="0" w:color="000000"/>
      </w:pBdr>
      <w:tabs>
        <w:tab w:val="left" w:pos="16092"/>
      </w:tabs>
      <w:ind w:left="3545" w:hanging="3545"/>
      <w:jc w:val="both"/>
    </w:pPr>
    <w:rPr>
      <w:rFonts w:ascii="Futura Bk BT" w:hAnsi="Futura Bk BT" w:cs="Futura Bk BT"/>
      <w:b/>
      <w:sz w:val="18"/>
    </w:rPr>
  </w:style>
  <w:style w:type="paragraph" w:customStyle="1" w:styleId="Recuodecorpodetexto21">
    <w:name w:val="Recuo de corpo de texto 21"/>
    <w:basedOn w:val="LO-Normal"/>
    <w:rsid w:val="00B30581"/>
    <w:pPr>
      <w:tabs>
        <w:tab w:val="left" w:pos="-25941"/>
      </w:tabs>
      <w:ind w:left="2835"/>
      <w:jc w:val="both"/>
    </w:pPr>
    <w:rPr>
      <w:b/>
      <w:sz w:val="18"/>
    </w:rPr>
  </w:style>
  <w:style w:type="paragraph" w:customStyle="1" w:styleId="Recuodecorpodetexto31">
    <w:name w:val="Recuo de corpo de texto 31"/>
    <w:basedOn w:val="LO-Normal"/>
    <w:rsid w:val="00B30581"/>
    <w:pPr>
      <w:ind w:left="1560"/>
      <w:jc w:val="both"/>
    </w:pPr>
    <w:rPr>
      <w:sz w:val="16"/>
    </w:rPr>
  </w:style>
  <w:style w:type="paragraph" w:customStyle="1" w:styleId="Corpodetexto21">
    <w:name w:val="Corpo de texto 21"/>
    <w:basedOn w:val="LO-Normal"/>
    <w:rsid w:val="00B30581"/>
    <w:pPr>
      <w:spacing w:line="240" w:lineRule="atLeast"/>
      <w:jc w:val="both"/>
    </w:pPr>
    <w:rPr>
      <w:b/>
      <w:sz w:val="18"/>
    </w:rPr>
  </w:style>
  <w:style w:type="paragraph" w:customStyle="1" w:styleId="Corpodetexto31">
    <w:name w:val="Corpo de texto 31"/>
    <w:basedOn w:val="LO-Normal"/>
    <w:rsid w:val="00B30581"/>
    <w:pPr>
      <w:jc w:val="both"/>
    </w:pPr>
    <w:rPr>
      <w:rFonts w:ascii="Albertus Medium" w:hAnsi="Albertus Medium" w:cs="Albertus Medium"/>
      <w:sz w:val="18"/>
    </w:rPr>
  </w:style>
  <w:style w:type="paragraph" w:customStyle="1" w:styleId="Textoembloco1">
    <w:name w:val="Texto em bloco1"/>
    <w:basedOn w:val="LO-Normal"/>
    <w:rsid w:val="00B30581"/>
    <w:pPr>
      <w:ind w:left="1418" w:right="51"/>
      <w:jc w:val="both"/>
    </w:pPr>
    <w:rPr>
      <w:rFonts w:ascii="Albertus Medium" w:hAnsi="Albertus Medium" w:cs="Albertus Medium"/>
      <w:b/>
      <w:sz w:val="16"/>
    </w:rPr>
  </w:style>
  <w:style w:type="paragraph" w:customStyle="1" w:styleId="Estruturadodocumento1">
    <w:name w:val="Estrutura do documento1"/>
    <w:basedOn w:val="LO-Normal"/>
    <w:rsid w:val="00B30581"/>
    <w:rPr>
      <w:rFonts w:ascii="Tahoma" w:hAnsi="Tahoma" w:cs="Tahoma"/>
    </w:rPr>
  </w:style>
  <w:style w:type="paragraph" w:customStyle="1" w:styleId="pargrafo">
    <w:name w:val="parágrafo"/>
    <w:basedOn w:val="LO-Normal"/>
    <w:rsid w:val="00B30581"/>
    <w:pPr>
      <w:spacing w:before="120" w:line="240" w:lineRule="atLeast"/>
      <w:jc w:val="both"/>
    </w:pPr>
    <w:rPr>
      <w:rFonts w:ascii="Arial" w:hAnsi="Arial" w:cs="Arial"/>
      <w:color w:val="000000"/>
      <w:sz w:val="24"/>
    </w:rPr>
  </w:style>
  <w:style w:type="paragraph" w:customStyle="1" w:styleId="titulomor">
    <w:name w:val="titulomor"/>
    <w:basedOn w:val="Ttulo11"/>
    <w:rsid w:val="00B30581"/>
    <w:pPr>
      <w:keepNext w:val="0"/>
      <w:spacing w:line="240" w:lineRule="atLeast"/>
      <w:ind w:left="0" w:firstLine="0"/>
    </w:pPr>
    <w:rPr>
      <w:rFonts w:ascii="Arial" w:hAnsi="Arial" w:cs="Arial"/>
      <w:sz w:val="28"/>
      <w:u w:val="single"/>
    </w:rPr>
  </w:style>
  <w:style w:type="paragraph" w:customStyle="1" w:styleId="artigo">
    <w:name w:val="artigo"/>
    <w:basedOn w:val="LO-Normal"/>
    <w:rsid w:val="00B30581"/>
    <w:pPr>
      <w:spacing w:before="240"/>
      <w:jc w:val="both"/>
    </w:pPr>
    <w:rPr>
      <w:rFonts w:ascii="Arial" w:hAnsi="Arial" w:cs="Arial"/>
      <w:color w:val="000000"/>
      <w:sz w:val="24"/>
    </w:rPr>
  </w:style>
  <w:style w:type="paragraph" w:customStyle="1" w:styleId="inciso">
    <w:name w:val="inciso"/>
    <w:basedOn w:val="LO-Normal"/>
    <w:rsid w:val="00B30581"/>
    <w:pPr>
      <w:spacing w:before="85" w:line="210" w:lineRule="atLeast"/>
      <w:ind w:firstLine="567"/>
      <w:jc w:val="both"/>
    </w:pPr>
    <w:rPr>
      <w:rFonts w:ascii="Arial" w:hAnsi="Arial" w:cs="Arial"/>
      <w:color w:val="000000"/>
      <w:sz w:val="24"/>
    </w:rPr>
  </w:style>
  <w:style w:type="paragraph" w:customStyle="1" w:styleId="Normal0">
    <w:name w:val="Normal+"/>
    <w:basedOn w:val="LO-Normal"/>
    <w:rsid w:val="00B30581"/>
    <w:pPr>
      <w:jc w:val="both"/>
    </w:pPr>
    <w:rPr>
      <w:color w:val="000000"/>
      <w:sz w:val="10"/>
    </w:rPr>
  </w:style>
  <w:style w:type="paragraph" w:customStyle="1" w:styleId="titulomer">
    <w:name w:val="titulomer"/>
    <w:basedOn w:val="LO-Normal"/>
    <w:rsid w:val="00B30581"/>
    <w:pPr>
      <w:spacing w:line="240" w:lineRule="atLeast"/>
      <w:jc w:val="center"/>
    </w:pPr>
    <w:rPr>
      <w:rFonts w:ascii="Arial" w:hAnsi="Arial" w:cs="Arial"/>
      <w:sz w:val="28"/>
      <w:u w:val="single"/>
    </w:rPr>
  </w:style>
  <w:style w:type="paragraph" w:customStyle="1" w:styleId="Framecontents">
    <w:name w:val="Frame contents"/>
    <w:basedOn w:val="BodyText1"/>
    <w:rsid w:val="00B30581"/>
  </w:style>
  <w:style w:type="paragraph" w:customStyle="1" w:styleId="TableContents">
    <w:name w:val="Table Contents"/>
    <w:basedOn w:val="LO-Normal"/>
    <w:rsid w:val="00B30581"/>
    <w:pPr>
      <w:suppressLineNumbers/>
    </w:pPr>
  </w:style>
  <w:style w:type="paragraph" w:customStyle="1" w:styleId="Ttulodatabela">
    <w:name w:val="Título da tabela"/>
    <w:basedOn w:val="TableContents"/>
    <w:rsid w:val="00B30581"/>
    <w:pPr>
      <w:jc w:val="center"/>
    </w:pPr>
    <w:rPr>
      <w:b/>
      <w:bCs/>
    </w:rPr>
  </w:style>
  <w:style w:type="paragraph" w:customStyle="1" w:styleId="Heading10">
    <w:name w:val="Heading 10"/>
    <w:basedOn w:val="Captulo"/>
    <w:next w:val="BodyText1"/>
    <w:rsid w:val="00B30581"/>
    <w:pPr>
      <w:numPr>
        <w:numId w:val="13"/>
      </w:numPr>
    </w:pPr>
    <w:rPr>
      <w:b/>
      <w:bCs/>
      <w:sz w:val="21"/>
      <w:szCs w:val="21"/>
    </w:rPr>
  </w:style>
  <w:style w:type="paragraph" w:customStyle="1" w:styleId="Default">
    <w:name w:val="Default"/>
    <w:basedOn w:val="LO-Normal"/>
    <w:rsid w:val="00B30581"/>
    <w:pPr>
      <w:autoSpaceDE w:val="0"/>
    </w:pPr>
    <w:rPr>
      <w:color w:val="000000"/>
      <w:sz w:val="24"/>
      <w:szCs w:val="24"/>
    </w:rPr>
  </w:style>
  <w:style w:type="paragraph" w:customStyle="1" w:styleId="TableHeading">
    <w:name w:val="Table Heading"/>
    <w:basedOn w:val="TableContents"/>
    <w:rsid w:val="00B30581"/>
    <w:pPr>
      <w:jc w:val="center"/>
    </w:pPr>
    <w:rPr>
      <w:b/>
      <w:bCs/>
    </w:rPr>
  </w:style>
  <w:style w:type="paragraph" w:customStyle="1" w:styleId="Quotations">
    <w:name w:val="Quotations"/>
    <w:basedOn w:val="LO-Normal"/>
    <w:rsid w:val="00B30581"/>
    <w:pPr>
      <w:spacing w:after="283"/>
      <w:ind w:left="567" w:right="567"/>
    </w:pPr>
  </w:style>
  <w:style w:type="paragraph" w:customStyle="1" w:styleId="western">
    <w:name w:val="western"/>
    <w:basedOn w:val="LO-Normal"/>
    <w:rsid w:val="00B30581"/>
    <w:pPr>
      <w:spacing w:before="100" w:after="119"/>
    </w:pPr>
    <w:rPr>
      <w:sz w:val="24"/>
      <w:szCs w:val="24"/>
    </w:rPr>
  </w:style>
  <w:style w:type="paragraph" w:customStyle="1" w:styleId="artart">
    <w:name w:val="artart"/>
    <w:basedOn w:val="Normal"/>
    <w:rsid w:val="00B30581"/>
    <w:pPr>
      <w:autoSpaceDN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B30581"/>
    <w:pPr>
      <w:widowControl w:val="0"/>
      <w:suppressAutoHyphens/>
      <w:autoSpaceDN w:val="0"/>
      <w:spacing w:after="0" w:line="240" w:lineRule="auto"/>
      <w:contextualSpacing/>
    </w:pPr>
    <w:rPr>
      <w:rFonts w:asciiTheme="majorHAnsi" w:eastAsiaTheme="majorEastAsia" w:hAnsiTheme="majorHAnsi" w:cs="Mangal"/>
      <w:spacing w:val="-10"/>
      <w:kern w:val="28"/>
      <w:sz w:val="56"/>
      <w:szCs w:val="50"/>
      <w:lang w:eastAsia="zh-CN" w:bidi="hi-IN"/>
    </w:rPr>
  </w:style>
  <w:style w:type="character" w:customStyle="1" w:styleId="TtuloChar">
    <w:name w:val="Título Char"/>
    <w:basedOn w:val="Fontepargpadro"/>
    <w:link w:val="Ttulo"/>
    <w:uiPriority w:val="10"/>
    <w:rsid w:val="00B30581"/>
    <w:rPr>
      <w:rFonts w:asciiTheme="majorHAnsi" w:eastAsiaTheme="majorEastAsia" w:hAnsiTheme="majorHAnsi" w:cs="Mangal"/>
      <w:spacing w:val="-10"/>
      <w:kern w:val="28"/>
      <w:sz w:val="56"/>
      <w:szCs w:val="50"/>
      <w:lang w:eastAsia="zh-CN" w:bidi="hi-IN"/>
    </w:rPr>
  </w:style>
  <w:style w:type="character" w:customStyle="1" w:styleId="WW8Num1z0">
    <w:name w:val="WW8Num1z0"/>
    <w:rsid w:val="00B30581"/>
  </w:style>
  <w:style w:type="character" w:customStyle="1" w:styleId="WW8Num1z1">
    <w:name w:val="WW8Num1z1"/>
    <w:rsid w:val="00B30581"/>
  </w:style>
  <w:style w:type="character" w:customStyle="1" w:styleId="WW8Num1z2">
    <w:name w:val="WW8Num1z2"/>
    <w:rsid w:val="00B30581"/>
  </w:style>
  <w:style w:type="character" w:customStyle="1" w:styleId="WW8Num1z3">
    <w:name w:val="WW8Num1z3"/>
    <w:rsid w:val="00B30581"/>
  </w:style>
  <w:style w:type="character" w:customStyle="1" w:styleId="WW8Num1z4">
    <w:name w:val="WW8Num1z4"/>
    <w:rsid w:val="00B30581"/>
  </w:style>
  <w:style w:type="character" w:customStyle="1" w:styleId="WW8Num1z5">
    <w:name w:val="WW8Num1z5"/>
    <w:rsid w:val="00B30581"/>
  </w:style>
  <w:style w:type="character" w:customStyle="1" w:styleId="WW8Num1z6">
    <w:name w:val="WW8Num1z6"/>
    <w:rsid w:val="00B30581"/>
  </w:style>
  <w:style w:type="character" w:customStyle="1" w:styleId="WW8Num1z7">
    <w:name w:val="WW8Num1z7"/>
    <w:rsid w:val="00B30581"/>
  </w:style>
  <w:style w:type="character" w:customStyle="1" w:styleId="WW8Num1z8">
    <w:name w:val="WW8Num1z8"/>
    <w:rsid w:val="00B30581"/>
  </w:style>
  <w:style w:type="character" w:customStyle="1" w:styleId="WW8Num2z0">
    <w:name w:val="WW8Num2z0"/>
    <w:rsid w:val="00B30581"/>
  </w:style>
  <w:style w:type="character" w:customStyle="1" w:styleId="WW8Num2z1">
    <w:name w:val="WW8Num2z1"/>
    <w:rsid w:val="00B30581"/>
  </w:style>
  <w:style w:type="character" w:customStyle="1" w:styleId="WW8Num2z2">
    <w:name w:val="WW8Num2z2"/>
    <w:rsid w:val="00B30581"/>
  </w:style>
  <w:style w:type="character" w:customStyle="1" w:styleId="WW8Num2z3">
    <w:name w:val="WW8Num2z3"/>
    <w:rsid w:val="00B30581"/>
  </w:style>
  <w:style w:type="character" w:customStyle="1" w:styleId="WW8Num2z4">
    <w:name w:val="WW8Num2z4"/>
    <w:rsid w:val="00B30581"/>
  </w:style>
  <w:style w:type="character" w:customStyle="1" w:styleId="WW8Num2z5">
    <w:name w:val="WW8Num2z5"/>
    <w:rsid w:val="00B30581"/>
  </w:style>
  <w:style w:type="character" w:customStyle="1" w:styleId="WW8Num2z6">
    <w:name w:val="WW8Num2z6"/>
    <w:rsid w:val="00B30581"/>
  </w:style>
  <w:style w:type="character" w:customStyle="1" w:styleId="WW8Num2z7">
    <w:name w:val="WW8Num2z7"/>
    <w:rsid w:val="00B30581"/>
  </w:style>
  <w:style w:type="character" w:customStyle="1" w:styleId="WW8Num2z8">
    <w:name w:val="WW8Num2z8"/>
    <w:rsid w:val="00B30581"/>
  </w:style>
  <w:style w:type="character" w:customStyle="1" w:styleId="WW8Num3z0">
    <w:name w:val="WW8Num3z0"/>
    <w:rsid w:val="00B30581"/>
  </w:style>
  <w:style w:type="character" w:customStyle="1" w:styleId="WW8Num3z1">
    <w:name w:val="WW8Num3z1"/>
    <w:rsid w:val="00B30581"/>
  </w:style>
  <w:style w:type="character" w:customStyle="1" w:styleId="WW8Num3z2">
    <w:name w:val="WW8Num3z2"/>
    <w:rsid w:val="00B30581"/>
  </w:style>
  <w:style w:type="character" w:customStyle="1" w:styleId="WW8Num3z3">
    <w:name w:val="WW8Num3z3"/>
    <w:rsid w:val="00B30581"/>
  </w:style>
  <w:style w:type="character" w:customStyle="1" w:styleId="WW8Num3z4">
    <w:name w:val="WW8Num3z4"/>
    <w:rsid w:val="00B30581"/>
  </w:style>
  <w:style w:type="character" w:customStyle="1" w:styleId="WW8Num3z5">
    <w:name w:val="WW8Num3z5"/>
    <w:rsid w:val="00B30581"/>
  </w:style>
  <w:style w:type="character" w:customStyle="1" w:styleId="WW8Num3z6">
    <w:name w:val="WW8Num3z6"/>
    <w:rsid w:val="00B30581"/>
  </w:style>
  <w:style w:type="character" w:customStyle="1" w:styleId="WW8Num3z7">
    <w:name w:val="WW8Num3z7"/>
    <w:rsid w:val="00B30581"/>
  </w:style>
  <w:style w:type="character" w:customStyle="1" w:styleId="WW8Num3z8">
    <w:name w:val="WW8Num3z8"/>
    <w:rsid w:val="00B30581"/>
  </w:style>
  <w:style w:type="character" w:customStyle="1" w:styleId="WW8Num4z0">
    <w:name w:val="WW8Num4z0"/>
    <w:rsid w:val="00B30581"/>
  </w:style>
  <w:style w:type="character" w:customStyle="1" w:styleId="WW8Num4z1">
    <w:name w:val="WW8Num4z1"/>
    <w:rsid w:val="00B30581"/>
  </w:style>
  <w:style w:type="character" w:customStyle="1" w:styleId="WW8Num4z2">
    <w:name w:val="WW8Num4z2"/>
    <w:rsid w:val="00B30581"/>
  </w:style>
  <w:style w:type="character" w:customStyle="1" w:styleId="WW8Num4z3">
    <w:name w:val="WW8Num4z3"/>
    <w:rsid w:val="00B30581"/>
  </w:style>
  <w:style w:type="character" w:customStyle="1" w:styleId="WW8Num4z4">
    <w:name w:val="WW8Num4z4"/>
    <w:rsid w:val="00B30581"/>
  </w:style>
  <w:style w:type="character" w:customStyle="1" w:styleId="WW8Num4z5">
    <w:name w:val="WW8Num4z5"/>
    <w:rsid w:val="00B30581"/>
  </w:style>
  <w:style w:type="character" w:customStyle="1" w:styleId="WW8Num4z6">
    <w:name w:val="WW8Num4z6"/>
    <w:rsid w:val="00B30581"/>
  </w:style>
  <w:style w:type="character" w:customStyle="1" w:styleId="WW8Num4z7">
    <w:name w:val="WW8Num4z7"/>
    <w:rsid w:val="00B30581"/>
  </w:style>
  <w:style w:type="character" w:customStyle="1" w:styleId="WW8Num4z8">
    <w:name w:val="WW8Num4z8"/>
    <w:rsid w:val="00B30581"/>
  </w:style>
  <w:style w:type="character" w:customStyle="1" w:styleId="WW8Num5z0">
    <w:name w:val="WW8Num5z0"/>
    <w:rsid w:val="00B30581"/>
  </w:style>
  <w:style w:type="character" w:customStyle="1" w:styleId="WW8Num5z1">
    <w:name w:val="WW8Num5z1"/>
    <w:rsid w:val="00B30581"/>
  </w:style>
  <w:style w:type="character" w:customStyle="1" w:styleId="WW8Num5z2">
    <w:name w:val="WW8Num5z2"/>
    <w:rsid w:val="00B30581"/>
  </w:style>
  <w:style w:type="character" w:customStyle="1" w:styleId="WW8Num5z3">
    <w:name w:val="WW8Num5z3"/>
    <w:rsid w:val="00B30581"/>
  </w:style>
  <w:style w:type="character" w:customStyle="1" w:styleId="WW8Num5z4">
    <w:name w:val="WW8Num5z4"/>
    <w:rsid w:val="00B30581"/>
  </w:style>
  <w:style w:type="character" w:customStyle="1" w:styleId="WW8Num5z5">
    <w:name w:val="WW8Num5z5"/>
    <w:rsid w:val="00B30581"/>
  </w:style>
  <w:style w:type="character" w:customStyle="1" w:styleId="WW8Num5z6">
    <w:name w:val="WW8Num5z6"/>
    <w:rsid w:val="00B30581"/>
  </w:style>
  <w:style w:type="character" w:customStyle="1" w:styleId="WW8Num5z7">
    <w:name w:val="WW8Num5z7"/>
    <w:rsid w:val="00B30581"/>
  </w:style>
  <w:style w:type="character" w:customStyle="1" w:styleId="WW8Num5z8">
    <w:name w:val="WW8Num5z8"/>
    <w:rsid w:val="00B30581"/>
  </w:style>
  <w:style w:type="character" w:customStyle="1" w:styleId="WW8Num6z0">
    <w:name w:val="WW8Num6z0"/>
    <w:rsid w:val="00B30581"/>
    <w:rPr>
      <w:rFonts w:ascii="Gentium Basic" w:hAnsi="Gentium Basic" w:cs="Gentium Basic" w:hint="default"/>
      <w:sz w:val="16"/>
      <w:szCs w:val="16"/>
    </w:rPr>
  </w:style>
  <w:style w:type="character" w:customStyle="1" w:styleId="WW8Num6z1">
    <w:name w:val="WW8Num6z1"/>
    <w:rsid w:val="00B30581"/>
  </w:style>
  <w:style w:type="character" w:customStyle="1" w:styleId="WW8Num6z2">
    <w:name w:val="WW8Num6z2"/>
    <w:rsid w:val="00B30581"/>
  </w:style>
  <w:style w:type="character" w:customStyle="1" w:styleId="WW8Num6z3">
    <w:name w:val="WW8Num6z3"/>
    <w:rsid w:val="00B30581"/>
  </w:style>
  <w:style w:type="character" w:customStyle="1" w:styleId="WW8Num6z4">
    <w:name w:val="WW8Num6z4"/>
    <w:rsid w:val="00B30581"/>
  </w:style>
  <w:style w:type="character" w:customStyle="1" w:styleId="WW8Num6z5">
    <w:name w:val="WW8Num6z5"/>
    <w:rsid w:val="00B30581"/>
  </w:style>
  <w:style w:type="character" w:customStyle="1" w:styleId="WW8Num6z6">
    <w:name w:val="WW8Num6z6"/>
    <w:rsid w:val="00B30581"/>
  </w:style>
  <w:style w:type="character" w:customStyle="1" w:styleId="WW8Num6z7">
    <w:name w:val="WW8Num6z7"/>
    <w:rsid w:val="00B30581"/>
  </w:style>
  <w:style w:type="character" w:customStyle="1" w:styleId="WW8Num6z8">
    <w:name w:val="WW8Num6z8"/>
    <w:rsid w:val="00B30581"/>
  </w:style>
  <w:style w:type="character" w:customStyle="1" w:styleId="WW8Num7z0">
    <w:name w:val="WW8Num7z0"/>
    <w:rsid w:val="00B30581"/>
  </w:style>
  <w:style w:type="character" w:customStyle="1" w:styleId="WW8Num7z1">
    <w:name w:val="WW8Num7z1"/>
    <w:rsid w:val="00B30581"/>
  </w:style>
  <w:style w:type="character" w:customStyle="1" w:styleId="WW8Num7z2">
    <w:name w:val="WW8Num7z2"/>
    <w:rsid w:val="00B30581"/>
  </w:style>
  <w:style w:type="character" w:customStyle="1" w:styleId="WW8Num7z3">
    <w:name w:val="WW8Num7z3"/>
    <w:rsid w:val="00B30581"/>
  </w:style>
  <w:style w:type="character" w:customStyle="1" w:styleId="WW8Num7z4">
    <w:name w:val="WW8Num7z4"/>
    <w:rsid w:val="00B30581"/>
  </w:style>
  <w:style w:type="character" w:customStyle="1" w:styleId="WW8Num7z5">
    <w:name w:val="WW8Num7z5"/>
    <w:rsid w:val="00B30581"/>
  </w:style>
  <w:style w:type="character" w:customStyle="1" w:styleId="WW8Num7z6">
    <w:name w:val="WW8Num7z6"/>
    <w:rsid w:val="00B30581"/>
  </w:style>
  <w:style w:type="character" w:customStyle="1" w:styleId="WW8Num7z7">
    <w:name w:val="WW8Num7z7"/>
    <w:rsid w:val="00B30581"/>
  </w:style>
  <w:style w:type="character" w:customStyle="1" w:styleId="WW8Num7z8">
    <w:name w:val="WW8Num7z8"/>
    <w:rsid w:val="00B30581"/>
  </w:style>
  <w:style w:type="character" w:customStyle="1" w:styleId="WW8Num8z0">
    <w:name w:val="WW8Num8z0"/>
    <w:rsid w:val="00B30581"/>
  </w:style>
  <w:style w:type="character" w:customStyle="1" w:styleId="WW8Num8z1">
    <w:name w:val="WW8Num8z1"/>
    <w:rsid w:val="00B30581"/>
  </w:style>
  <w:style w:type="character" w:customStyle="1" w:styleId="WW8Num8z2">
    <w:name w:val="WW8Num8z2"/>
    <w:rsid w:val="00B30581"/>
  </w:style>
  <w:style w:type="character" w:customStyle="1" w:styleId="WW8Num8z3">
    <w:name w:val="WW8Num8z3"/>
    <w:rsid w:val="00B30581"/>
  </w:style>
  <w:style w:type="character" w:customStyle="1" w:styleId="WW8Num8z4">
    <w:name w:val="WW8Num8z4"/>
    <w:rsid w:val="00B30581"/>
  </w:style>
  <w:style w:type="character" w:customStyle="1" w:styleId="WW8Num8z5">
    <w:name w:val="WW8Num8z5"/>
    <w:rsid w:val="00B30581"/>
  </w:style>
  <w:style w:type="character" w:customStyle="1" w:styleId="WW8Num8z6">
    <w:name w:val="WW8Num8z6"/>
    <w:rsid w:val="00B30581"/>
  </w:style>
  <w:style w:type="character" w:customStyle="1" w:styleId="WW8Num8z7">
    <w:name w:val="WW8Num8z7"/>
    <w:rsid w:val="00B30581"/>
  </w:style>
  <w:style w:type="character" w:customStyle="1" w:styleId="WW8Num8z8">
    <w:name w:val="WW8Num8z8"/>
    <w:rsid w:val="00B30581"/>
  </w:style>
  <w:style w:type="character" w:customStyle="1" w:styleId="WW8Num9z0">
    <w:name w:val="WW8Num9z0"/>
    <w:rsid w:val="00B30581"/>
    <w:rPr>
      <w:rFonts w:ascii="Symbol" w:hAnsi="Symbol" w:cs="Symbol" w:hint="default"/>
    </w:rPr>
  </w:style>
  <w:style w:type="character" w:customStyle="1" w:styleId="WW8Num9z1">
    <w:name w:val="WW8Num9z1"/>
    <w:rsid w:val="00B30581"/>
    <w:rPr>
      <w:rFonts w:ascii="OpenSymbol, 'Arial Unicode MS'" w:hAnsi="OpenSymbol, 'Arial Unicode MS'" w:cs="OpenSymbol, 'Arial Unicode MS'" w:hint="default"/>
    </w:rPr>
  </w:style>
  <w:style w:type="character" w:customStyle="1" w:styleId="WW8Num10z0">
    <w:name w:val="WW8Num10z0"/>
    <w:rsid w:val="00B30581"/>
    <w:rPr>
      <w:rFonts w:ascii="Symbol" w:hAnsi="Symbol" w:cs="OpenSymbol, 'Arial Unicode MS'" w:hint="default"/>
    </w:rPr>
  </w:style>
  <w:style w:type="character" w:customStyle="1" w:styleId="WW8Num10z1">
    <w:name w:val="WW8Num10z1"/>
    <w:rsid w:val="00B30581"/>
    <w:rPr>
      <w:rFonts w:ascii="OpenSymbol, 'Arial Unicode MS'" w:hAnsi="OpenSymbol, 'Arial Unicode MS'" w:cs="OpenSymbol, 'Arial Unicode MS'" w:hint="default"/>
    </w:rPr>
  </w:style>
  <w:style w:type="character" w:customStyle="1" w:styleId="WW8Num11z0">
    <w:name w:val="WW8Num11z0"/>
    <w:rsid w:val="00B30581"/>
    <w:rPr>
      <w:rFonts w:ascii="Symbol" w:hAnsi="Symbol" w:cs="OpenSymbol, 'Arial Unicode MS'" w:hint="default"/>
    </w:rPr>
  </w:style>
  <w:style w:type="character" w:customStyle="1" w:styleId="WW8Num11z1">
    <w:name w:val="WW8Num11z1"/>
    <w:rsid w:val="00B30581"/>
    <w:rPr>
      <w:rFonts w:ascii="OpenSymbol, 'Arial Unicode MS'" w:hAnsi="OpenSymbol, 'Arial Unicode MS'" w:cs="OpenSymbol, 'Arial Unicode MS'" w:hint="default"/>
    </w:rPr>
  </w:style>
  <w:style w:type="character" w:customStyle="1" w:styleId="WW8Num12z0">
    <w:name w:val="WW8Num12z0"/>
    <w:rsid w:val="00B30581"/>
    <w:rPr>
      <w:rFonts w:ascii="Symbol" w:hAnsi="Symbol" w:cs="OpenSymbol, 'Arial Unicode MS'" w:hint="default"/>
    </w:rPr>
  </w:style>
  <w:style w:type="character" w:customStyle="1" w:styleId="WW8Num12z1">
    <w:name w:val="WW8Num12z1"/>
    <w:rsid w:val="00B30581"/>
    <w:rPr>
      <w:rFonts w:ascii="OpenSymbol, 'Arial Unicode MS'" w:hAnsi="OpenSymbol, 'Arial Unicode MS'" w:cs="OpenSymbol, 'Arial Unicode MS'" w:hint="default"/>
    </w:rPr>
  </w:style>
  <w:style w:type="character" w:customStyle="1" w:styleId="WW8Num13z0">
    <w:name w:val="WW8Num13z0"/>
    <w:rsid w:val="00B30581"/>
    <w:rPr>
      <w:rFonts w:ascii="Symbol" w:hAnsi="Symbol" w:cs="OpenSymbol, 'Arial Unicode MS'" w:hint="default"/>
    </w:rPr>
  </w:style>
  <w:style w:type="character" w:customStyle="1" w:styleId="WW8Num13z1">
    <w:name w:val="WW8Num13z1"/>
    <w:rsid w:val="00B30581"/>
    <w:rPr>
      <w:rFonts w:ascii="OpenSymbol, 'Arial Unicode MS'" w:hAnsi="OpenSymbol, 'Arial Unicode MS'" w:cs="OpenSymbol, 'Arial Unicode MS'" w:hint="default"/>
    </w:rPr>
  </w:style>
  <w:style w:type="character" w:customStyle="1" w:styleId="WW8Num14z0">
    <w:name w:val="WW8Num14z0"/>
    <w:rsid w:val="00B30581"/>
    <w:rPr>
      <w:rFonts w:ascii="Symbol" w:hAnsi="Symbol" w:cs="OpenSymbol, 'Arial Unicode MS'" w:hint="default"/>
    </w:rPr>
  </w:style>
  <w:style w:type="character" w:customStyle="1" w:styleId="WW8Num14z1">
    <w:name w:val="WW8Num14z1"/>
    <w:rsid w:val="00B30581"/>
    <w:rPr>
      <w:rFonts w:ascii="OpenSymbol, 'Arial Unicode MS'" w:hAnsi="OpenSymbol, 'Arial Unicode MS'" w:cs="OpenSymbol, 'Arial Unicode MS'" w:hint="default"/>
    </w:rPr>
  </w:style>
  <w:style w:type="character" w:customStyle="1" w:styleId="WW8Num15z0">
    <w:name w:val="WW8Num15z0"/>
    <w:rsid w:val="00B30581"/>
    <w:rPr>
      <w:rFonts w:ascii="Symbol" w:hAnsi="Symbol" w:cs="OpenSymbol, 'Arial Unicode MS'" w:hint="default"/>
    </w:rPr>
  </w:style>
  <w:style w:type="character" w:customStyle="1" w:styleId="WW8Num15z1">
    <w:name w:val="WW8Num15z1"/>
    <w:rsid w:val="00B30581"/>
    <w:rPr>
      <w:rFonts w:ascii="OpenSymbol, 'Arial Unicode MS'" w:hAnsi="OpenSymbol, 'Arial Unicode MS'" w:cs="OpenSymbol, 'Arial Unicode MS'" w:hint="default"/>
    </w:rPr>
  </w:style>
  <w:style w:type="character" w:customStyle="1" w:styleId="WW8Num16z0">
    <w:name w:val="WW8Num16z0"/>
    <w:rsid w:val="00B30581"/>
    <w:rPr>
      <w:rFonts w:ascii="Symbol" w:hAnsi="Symbol" w:cs="OpenSymbol, 'Arial Unicode MS'" w:hint="default"/>
    </w:rPr>
  </w:style>
  <w:style w:type="character" w:customStyle="1" w:styleId="WW8Num16z1">
    <w:name w:val="WW8Num16z1"/>
    <w:rsid w:val="00B30581"/>
    <w:rPr>
      <w:rFonts w:ascii="OpenSymbol, 'Arial Unicode MS'" w:hAnsi="OpenSymbol, 'Arial Unicode MS'" w:cs="OpenSymbol, 'Arial Unicode MS'" w:hint="default"/>
    </w:rPr>
  </w:style>
  <w:style w:type="character" w:customStyle="1" w:styleId="WW8Num17z0">
    <w:name w:val="WW8Num17z0"/>
    <w:rsid w:val="00B30581"/>
    <w:rPr>
      <w:rFonts w:ascii="Symbol" w:hAnsi="Symbol" w:cs="OpenSymbol, 'Arial Unicode MS'" w:hint="default"/>
    </w:rPr>
  </w:style>
  <w:style w:type="character" w:customStyle="1" w:styleId="WW8Num17z1">
    <w:name w:val="WW8Num17z1"/>
    <w:rsid w:val="00B30581"/>
    <w:rPr>
      <w:rFonts w:ascii="OpenSymbol, 'Arial Unicode MS'" w:hAnsi="OpenSymbol, 'Arial Unicode MS'" w:cs="OpenSymbol, 'Arial Unicode MS'" w:hint="default"/>
    </w:rPr>
  </w:style>
  <w:style w:type="character" w:customStyle="1" w:styleId="WW8Num18z0">
    <w:name w:val="WW8Num18z0"/>
    <w:rsid w:val="00B30581"/>
    <w:rPr>
      <w:rFonts w:ascii="Symbol" w:hAnsi="Symbol" w:cs="OpenSymbol, 'Arial Unicode MS'" w:hint="default"/>
    </w:rPr>
  </w:style>
  <w:style w:type="character" w:customStyle="1" w:styleId="WW8Num18z1">
    <w:name w:val="WW8Num18z1"/>
    <w:rsid w:val="00B30581"/>
    <w:rPr>
      <w:rFonts w:ascii="OpenSymbol, 'Arial Unicode MS'" w:hAnsi="OpenSymbol, 'Arial Unicode MS'" w:cs="OpenSymbol, 'Arial Unicode MS'" w:hint="default"/>
    </w:rPr>
  </w:style>
  <w:style w:type="character" w:customStyle="1" w:styleId="WW8Num19z0">
    <w:name w:val="WW8Num19z0"/>
    <w:rsid w:val="00B30581"/>
    <w:rPr>
      <w:rFonts w:ascii="Symbol" w:hAnsi="Symbol" w:cs="Symbol" w:hint="default"/>
    </w:rPr>
  </w:style>
  <w:style w:type="character" w:customStyle="1" w:styleId="WW8Num19z1">
    <w:name w:val="WW8Num19z1"/>
    <w:rsid w:val="00B30581"/>
    <w:rPr>
      <w:rFonts w:ascii="OpenSymbol, 'Arial Unicode MS'" w:hAnsi="OpenSymbol, 'Arial Unicode MS'" w:cs="OpenSymbol, 'Arial Unicode MS'" w:hint="default"/>
    </w:rPr>
  </w:style>
  <w:style w:type="character" w:customStyle="1" w:styleId="WW8Num20z0">
    <w:name w:val="WW8Num20z0"/>
    <w:rsid w:val="00B30581"/>
    <w:rPr>
      <w:rFonts w:ascii="Symbol" w:hAnsi="Symbol" w:cs="OpenSymbol, 'Arial Unicode MS'" w:hint="default"/>
    </w:rPr>
  </w:style>
  <w:style w:type="character" w:customStyle="1" w:styleId="WW8Num20z1">
    <w:name w:val="WW8Num20z1"/>
    <w:rsid w:val="00B30581"/>
    <w:rPr>
      <w:rFonts w:ascii="OpenSymbol, 'Arial Unicode MS'" w:hAnsi="OpenSymbol, 'Arial Unicode MS'" w:cs="OpenSymbol, 'Arial Unicode MS'" w:hint="default"/>
    </w:rPr>
  </w:style>
  <w:style w:type="character" w:customStyle="1" w:styleId="WW8Num21z0">
    <w:name w:val="WW8Num21z0"/>
    <w:rsid w:val="00B30581"/>
    <w:rPr>
      <w:rFonts w:ascii="Symbol" w:hAnsi="Symbol" w:cs="OpenSymbol, 'Arial Unicode MS'" w:hint="default"/>
    </w:rPr>
  </w:style>
  <w:style w:type="character" w:customStyle="1" w:styleId="WW8Num21z1">
    <w:name w:val="WW8Num21z1"/>
    <w:rsid w:val="00B30581"/>
    <w:rPr>
      <w:rFonts w:ascii="OpenSymbol, 'Arial Unicode MS'" w:hAnsi="OpenSymbol, 'Arial Unicode MS'" w:cs="OpenSymbol, 'Arial Unicode MS'" w:hint="default"/>
    </w:rPr>
  </w:style>
  <w:style w:type="character" w:customStyle="1" w:styleId="WW8Num22z0">
    <w:name w:val="WW8Num22z0"/>
    <w:rsid w:val="00B30581"/>
    <w:rPr>
      <w:rFonts w:ascii="Symbol" w:hAnsi="Symbol" w:cs="Symbol" w:hint="default"/>
    </w:rPr>
  </w:style>
  <w:style w:type="character" w:customStyle="1" w:styleId="WW8Num22z1">
    <w:name w:val="WW8Num22z1"/>
    <w:rsid w:val="00B30581"/>
    <w:rPr>
      <w:rFonts w:ascii="OpenSymbol, 'Arial Unicode MS'" w:hAnsi="OpenSymbol, 'Arial Unicode MS'" w:cs="OpenSymbol, 'Arial Unicode MS'" w:hint="default"/>
    </w:rPr>
  </w:style>
  <w:style w:type="character" w:customStyle="1" w:styleId="WW8Num23z0">
    <w:name w:val="WW8Num23z0"/>
    <w:rsid w:val="00B30581"/>
    <w:rPr>
      <w:rFonts w:ascii="Symbol" w:hAnsi="Symbol" w:cs="Symbol" w:hint="default"/>
    </w:rPr>
  </w:style>
  <w:style w:type="character" w:customStyle="1" w:styleId="WW8Num23z1">
    <w:name w:val="WW8Num23z1"/>
    <w:rsid w:val="00B30581"/>
    <w:rPr>
      <w:rFonts w:ascii="OpenSymbol, 'Arial Unicode MS'" w:hAnsi="OpenSymbol, 'Arial Unicode MS'" w:cs="OpenSymbol, 'Arial Unicode MS'" w:hint="default"/>
    </w:rPr>
  </w:style>
  <w:style w:type="character" w:customStyle="1" w:styleId="WW8Num24z0">
    <w:name w:val="WW8Num24z0"/>
    <w:rsid w:val="00B30581"/>
    <w:rPr>
      <w:rFonts w:ascii="Symbol" w:hAnsi="Symbol" w:cs="OpenSymbol, 'Arial Unicode MS'" w:hint="default"/>
    </w:rPr>
  </w:style>
  <w:style w:type="character" w:customStyle="1" w:styleId="WW8Num24z1">
    <w:name w:val="WW8Num24z1"/>
    <w:rsid w:val="00B30581"/>
    <w:rPr>
      <w:rFonts w:ascii="OpenSymbol, 'Arial Unicode MS'" w:hAnsi="OpenSymbol, 'Arial Unicode MS'" w:cs="OpenSymbol, 'Arial Unicode MS'" w:hint="default"/>
    </w:rPr>
  </w:style>
  <w:style w:type="character" w:customStyle="1" w:styleId="WW8Num25z0">
    <w:name w:val="WW8Num25z0"/>
    <w:rsid w:val="00B30581"/>
    <w:rPr>
      <w:rFonts w:ascii="Symbol" w:hAnsi="Symbol" w:cs="Symbol" w:hint="default"/>
    </w:rPr>
  </w:style>
  <w:style w:type="character" w:customStyle="1" w:styleId="WW8Num25z1">
    <w:name w:val="WW8Num25z1"/>
    <w:rsid w:val="00B30581"/>
    <w:rPr>
      <w:rFonts w:ascii="OpenSymbol, 'Arial Unicode MS'" w:hAnsi="OpenSymbol, 'Arial Unicode MS'" w:cs="OpenSymbol, 'Arial Unicode MS'" w:hint="default"/>
    </w:rPr>
  </w:style>
  <w:style w:type="character" w:customStyle="1" w:styleId="DefaultParagraphFont1">
    <w:name w:val="Default Paragraph Font1"/>
    <w:rsid w:val="00B30581"/>
  </w:style>
  <w:style w:type="character" w:customStyle="1" w:styleId="Absatz-Standardschriftart">
    <w:name w:val="Absatz-Standardschriftart"/>
    <w:rsid w:val="00B30581"/>
  </w:style>
  <w:style w:type="character" w:customStyle="1" w:styleId="WW-Absatz-Standardschriftart">
    <w:name w:val="WW-Absatz-Standardschriftart"/>
    <w:rsid w:val="00B30581"/>
  </w:style>
  <w:style w:type="character" w:customStyle="1" w:styleId="WW-Absatz-Standardschriftart1">
    <w:name w:val="WW-Absatz-Standardschriftart1"/>
    <w:rsid w:val="00B30581"/>
  </w:style>
  <w:style w:type="character" w:customStyle="1" w:styleId="WW-Absatz-Standardschriftart11">
    <w:name w:val="WW-Absatz-Standardschriftart11"/>
    <w:rsid w:val="00B30581"/>
  </w:style>
  <w:style w:type="character" w:customStyle="1" w:styleId="WW-Absatz-Standardschriftart111">
    <w:name w:val="WW-Absatz-Standardschriftart111"/>
    <w:rsid w:val="00B30581"/>
  </w:style>
  <w:style w:type="character" w:customStyle="1" w:styleId="WW-Absatz-Standardschriftart1111">
    <w:name w:val="WW-Absatz-Standardschriftart1111"/>
    <w:rsid w:val="00B30581"/>
  </w:style>
  <w:style w:type="character" w:customStyle="1" w:styleId="WW-Absatz-Standardschriftart11111">
    <w:name w:val="WW-Absatz-Standardschriftart11111"/>
    <w:rsid w:val="00B30581"/>
  </w:style>
  <w:style w:type="character" w:customStyle="1" w:styleId="WW-Absatz-Standardschriftart111111">
    <w:name w:val="WW-Absatz-Standardschriftart111111"/>
    <w:rsid w:val="00B30581"/>
  </w:style>
  <w:style w:type="character" w:customStyle="1" w:styleId="WW-Absatz-Standardschriftart1111111">
    <w:name w:val="WW-Absatz-Standardschriftart1111111"/>
    <w:rsid w:val="00B30581"/>
  </w:style>
  <w:style w:type="character" w:customStyle="1" w:styleId="WW-Absatz-Standardschriftart11111111">
    <w:name w:val="WW-Absatz-Standardschriftart11111111"/>
    <w:rsid w:val="00B30581"/>
  </w:style>
  <w:style w:type="character" w:customStyle="1" w:styleId="WW-Absatz-Standardschriftart111111111">
    <w:name w:val="WW-Absatz-Standardschriftart111111111"/>
    <w:rsid w:val="00B30581"/>
  </w:style>
  <w:style w:type="character" w:customStyle="1" w:styleId="WW-Absatz-Standardschriftart1111111111">
    <w:name w:val="WW-Absatz-Standardschriftart1111111111"/>
    <w:rsid w:val="00B30581"/>
  </w:style>
  <w:style w:type="character" w:customStyle="1" w:styleId="WW-Absatz-Standardschriftart11111111111">
    <w:name w:val="WW-Absatz-Standardschriftart11111111111"/>
    <w:rsid w:val="00B30581"/>
  </w:style>
  <w:style w:type="character" w:customStyle="1" w:styleId="WW-Absatz-Standardschriftart111111111111">
    <w:name w:val="WW-Absatz-Standardschriftart111111111111"/>
    <w:rsid w:val="00B30581"/>
  </w:style>
  <w:style w:type="character" w:customStyle="1" w:styleId="WW-Absatz-Standardschriftart1111111111111">
    <w:name w:val="WW-Absatz-Standardschriftart1111111111111"/>
    <w:rsid w:val="00B30581"/>
  </w:style>
  <w:style w:type="character" w:customStyle="1" w:styleId="WW-Absatz-Standardschriftart11111111111111">
    <w:name w:val="WW-Absatz-Standardschriftart11111111111111"/>
    <w:rsid w:val="00B30581"/>
  </w:style>
  <w:style w:type="character" w:customStyle="1" w:styleId="WW-Absatz-Standardschriftart111111111111111">
    <w:name w:val="WW-Absatz-Standardschriftart111111111111111"/>
    <w:rsid w:val="00B30581"/>
  </w:style>
  <w:style w:type="character" w:customStyle="1" w:styleId="WW-Absatz-Standardschriftart1111111111111111">
    <w:name w:val="WW-Absatz-Standardschriftart1111111111111111"/>
    <w:rsid w:val="00B30581"/>
  </w:style>
  <w:style w:type="character" w:customStyle="1" w:styleId="WW-Absatz-Standardschriftart11111111111111111">
    <w:name w:val="WW-Absatz-Standardschriftart11111111111111111"/>
    <w:rsid w:val="00B30581"/>
  </w:style>
  <w:style w:type="character" w:customStyle="1" w:styleId="WW-Absatz-Standardschriftart111111111111111111">
    <w:name w:val="WW-Absatz-Standardschriftart111111111111111111"/>
    <w:rsid w:val="00B30581"/>
  </w:style>
  <w:style w:type="character" w:customStyle="1" w:styleId="WW-Absatz-Standardschriftart1111111111111111111">
    <w:name w:val="WW-Absatz-Standardschriftart1111111111111111111"/>
    <w:rsid w:val="00B30581"/>
  </w:style>
  <w:style w:type="character" w:customStyle="1" w:styleId="WW-Absatz-Standardschriftart11111111111111111111">
    <w:name w:val="WW-Absatz-Standardschriftart11111111111111111111"/>
    <w:rsid w:val="00B30581"/>
  </w:style>
  <w:style w:type="character" w:customStyle="1" w:styleId="WW-Absatz-Standardschriftart111111111111111111111">
    <w:name w:val="WW-Absatz-Standardschriftart111111111111111111111"/>
    <w:rsid w:val="00B30581"/>
  </w:style>
  <w:style w:type="character" w:customStyle="1" w:styleId="WW-Absatz-Standardschriftart1111111111111111111111">
    <w:name w:val="WW-Absatz-Standardschriftart1111111111111111111111"/>
    <w:rsid w:val="00B30581"/>
  </w:style>
  <w:style w:type="character" w:customStyle="1" w:styleId="WW-Absatz-Standardschriftart11111111111111111111111">
    <w:name w:val="WW-Absatz-Standardschriftart11111111111111111111111"/>
    <w:rsid w:val="00B30581"/>
  </w:style>
  <w:style w:type="character" w:customStyle="1" w:styleId="WW-Absatz-Standardschriftart111111111111111111111111">
    <w:name w:val="WW-Absatz-Standardschriftart111111111111111111111111"/>
    <w:rsid w:val="00B30581"/>
  </w:style>
  <w:style w:type="character" w:customStyle="1" w:styleId="WW-Absatz-Standardschriftart1111111111111111111111111">
    <w:name w:val="WW-Absatz-Standardschriftart1111111111111111111111111"/>
    <w:rsid w:val="00B30581"/>
  </w:style>
  <w:style w:type="character" w:customStyle="1" w:styleId="WW-Absatz-Standardschriftart11111111111111111111111111">
    <w:name w:val="WW-Absatz-Standardschriftart11111111111111111111111111"/>
    <w:rsid w:val="00B30581"/>
  </w:style>
  <w:style w:type="character" w:customStyle="1" w:styleId="WW-Absatz-Standardschriftart111111111111111111111111111">
    <w:name w:val="WW-Absatz-Standardschriftart111111111111111111111111111"/>
    <w:rsid w:val="00B30581"/>
  </w:style>
  <w:style w:type="character" w:customStyle="1" w:styleId="WW-Absatz-Standardschriftart1111111111111111111111111111">
    <w:name w:val="WW-Absatz-Standardschriftart1111111111111111111111111111"/>
    <w:rsid w:val="00B30581"/>
  </w:style>
  <w:style w:type="character" w:customStyle="1" w:styleId="WW-Absatz-Standardschriftart11111111111111111111111111111">
    <w:name w:val="WW-Absatz-Standardschriftart11111111111111111111111111111"/>
    <w:rsid w:val="00B30581"/>
  </w:style>
  <w:style w:type="character" w:customStyle="1" w:styleId="WW-Absatz-Standardschriftart111111111111111111111111111111">
    <w:name w:val="WW-Absatz-Standardschriftart111111111111111111111111111111"/>
    <w:rsid w:val="00B30581"/>
  </w:style>
  <w:style w:type="character" w:customStyle="1" w:styleId="Fontepargpadro3">
    <w:name w:val="Fonte parág. padrão3"/>
    <w:rsid w:val="00B30581"/>
  </w:style>
  <w:style w:type="character" w:customStyle="1" w:styleId="WW-Absatz-Standardschriftart1111111111111111111111111111111">
    <w:name w:val="WW-Absatz-Standardschriftart1111111111111111111111111111111"/>
    <w:rsid w:val="00B30581"/>
  </w:style>
  <w:style w:type="character" w:customStyle="1" w:styleId="WW-Absatz-Standardschriftart11111111111111111111111111111111">
    <w:name w:val="WW-Absatz-Standardschriftart11111111111111111111111111111111"/>
    <w:rsid w:val="00B30581"/>
  </w:style>
  <w:style w:type="character" w:customStyle="1" w:styleId="WW-Absatz-Standardschriftart111111111111111111111111111111111">
    <w:name w:val="WW-Absatz-Standardschriftart111111111111111111111111111111111"/>
    <w:rsid w:val="00B30581"/>
  </w:style>
  <w:style w:type="character" w:customStyle="1" w:styleId="WW-Absatz-Standardschriftart1111111111111111111111111111111111">
    <w:name w:val="WW-Absatz-Standardschriftart1111111111111111111111111111111111"/>
    <w:rsid w:val="00B30581"/>
  </w:style>
  <w:style w:type="character" w:customStyle="1" w:styleId="WW-Absatz-Standardschriftart11111111111111111111111111111111111">
    <w:name w:val="WW-Absatz-Standardschriftart11111111111111111111111111111111111"/>
    <w:rsid w:val="00B30581"/>
  </w:style>
  <w:style w:type="character" w:customStyle="1" w:styleId="WW-Absatz-Standardschriftart111111111111111111111111111111111111">
    <w:name w:val="WW-Absatz-Standardschriftart111111111111111111111111111111111111"/>
    <w:rsid w:val="00B30581"/>
  </w:style>
  <w:style w:type="character" w:customStyle="1" w:styleId="WW-Absatz-Standardschriftart1111111111111111111111111111111111111">
    <w:name w:val="WW-Absatz-Standardschriftart1111111111111111111111111111111111111"/>
    <w:rsid w:val="00B30581"/>
  </w:style>
  <w:style w:type="character" w:customStyle="1" w:styleId="WW-Absatz-Standardschriftart11111111111111111111111111111111111111">
    <w:name w:val="WW-Absatz-Standardschriftart11111111111111111111111111111111111111"/>
    <w:rsid w:val="00B30581"/>
  </w:style>
  <w:style w:type="character" w:customStyle="1" w:styleId="WW-Absatz-Standardschriftart111111111111111111111111111111111111111">
    <w:name w:val="WW-Absatz-Standardschriftart111111111111111111111111111111111111111"/>
    <w:rsid w:val="00B30581"/>
  </w:style>
  <w:style w:type="character" w:customStyle="1" w:styleId="WW8Num26z0">
    <w:name w:val="WW8Num26z0"/>
    <w:rsid w:val="00B30581"/>
    <w:rPr>
      <w:rFonts w:ascii="Symbol" w:hAnsi="Symbol" w:cs="OpenSymbol, 'Arial Unicode MS'" w:hint="default"/>
    </w:rPr>
  </w:style>
  <w:style w:type="character" w:customStyle="1" w:styleId="WW8Num26z1">
    <w:name w:val="WW8Num26z1"/>
    <w:rsid w:val="00B30581"/>
    <w:rPr>
      <w:rFonts w:ascii="OpenSymbol, 'Arial Unicode MS'" w:hAnsi="OpenSymbol, 'Arial Unicode MS'" w:cs="OpenSymbol, 'Arial Unicode MS'" w:hint="default"/>
    </w:rPr>
  </w:style>
  <w:style w:type="character" w:customStyle="1" w:styleId="Fontepargpadro2">
    <w:name w:val="Fonte parág. padrão2"/>
    <w:rsid w:val="00B30581"/>
  </w:style>
  <w:style w:type="character" w:customStyle="1" w:styleId="WW-Absatz-Standardschriftart1111111111111111111111111111111111111111">
    <w:name w:val="WW-Absatz-Standardschriftart1111111111111111111111111111111111111111"/>
    <w:rsid w:val="00B30581"/>
  </w:style>
  <w:style w:type="character" w:customStyle="1" w:styleId="WW-Absatz-Standardschriftart11111111111111111111111111111111111111111">
    <w:name w:val="WW-Absatz-Standardschriftart11111111111111111111111111111111111111111"/>
    <w:rsid w:val="00B30581"/>
  </w:style>
  <w:style w:type="character" w:customStyle="1" w:styleId="WW-Absatz-Standardschriftart111111111111111111111111111111111111111111">
    <w:name w:val="WW-Absatz-Standardschriftart111111111111111111111111111111111111111111"/>
    <w:rsid w:val="00B30581"/>
  </w:style>
  <w:style w:type="character" w:customStyle="1" w:styleId="WW-Absatz-Standardschriftart1111111111111111111111111111111111111111111">
    <w:name w:val="WW-Absatz-Standardschriftart1111111111111111111111111111111111111111111"/>
    <w:rsid w:val="00B30581"/>
  </w:style>
  <w:style w:type="character" w:customStyle="1" w:styleId="WW-Absatz-Standardschriftart11111111111111111111111111111111111111111111">
    <w:name w:val="WW-Absatz-Standardschriftart11111111111111111111111111111111111111111111"/>
    <w:rsid w:val="00B30581"/>
  </w:style>
  <w:style w:type="character" w:customStyle="1" w:styleId="WW8Num10z3">
    <w:name w:val="WW8Num10z3"/>
    <w:rsid w:val="00B30581"/>
    <w:rPr>
      <w:rFonts w:ascii="Symbol" w:hAnsi="Symbol" w:cs="Symbol" w:hint="default"/>
    </w:rPr>
  </w:style>
  <w:style w:type="character" w:customStyle="1" w:styleId="WW8Num10z4">
    <w:name w:val="WW8Num10z4"/>
    <w:rsid w:val="00B30581"/>
    <w:rPr>
      <w:rFonts w:ascii="Courier New" w:hAnsi="Courier New" w:cs="Courier New" w:hint="default"/>
    </w:rPr>
  </w:style>
  <w:style w:type="character" w:customStyle="1" w:styleId="WW-Absatz-Standardschriftart111111111111111111111111111111111111111111111">
    <w:name w:val="WW-Absatz-Standardschriftart111111111111111111111111111111111111111111111"/>
    <w:rsid w:val="00B30581"/>
  </w:style>
  <w:style w:type="character" w:customStyle="1" w:styleId="WW-Absatz-Standardschriftart1111111111111111111111111111111111111111111111">
    <w:name w:val="WW-Absatz-Standardschriftart1111111111111111111111111111111111111111111111"/>
    <w:rsid w:val="00B30581"/>
  </w:style>
  <w:style w:type="character" w:customStyle="1" w:styleId="WW-Absatz-Standardschriftart11111111111111111111111111111111111111111111111">
    <w:name w:val="WW-Absatz-Standardschriftart11111111111111111111111111111111111111111111111"/>
    <w:rsid w:val="00B30581"/>
  </w:style>
  <w:style w:type="character" w:customStyle="1" w:styleId="WW-Absatz-Standardschriftart111111111111111111111111111111111111111111111111">
    <w:name w:val="WW-Absatz-Standardschriftart111111111111111111111111111111111111111111111111"/>
    <w:rsid w:val="00B30581"/>
  </w:style>
  <w:style w:type="character" w:customStyle="1" w:styleId="WW-Absatz-Standardschriftart1111111111111111111111111111111111111111111111111">
    <w:name w:val="WW-Absatz-Standardschriftart1111111111111111111111111111111111111111111111111"/>
    <w:rsid w:val="00B30581"/>
  </w:style>
  <w:style w:type="character" w:customStyle="1" w:styleId="WW-Absatz-Standardschriftart11111111111111111111111111111111111111111111111111">
    <w:name w:val="WW-Absatz-Standardschriftart11111111111111111111111111111111111111111111111111"/>
    <w:rsid w:val="00B30581"/>
  </w:style>
  <w:style w:type="character" w:customStyle="1" w:styleId="WW-Absatz-Standardschriftart111111111111111111111111111111111111111111111111111">
    <w:name w:val="WW-Absatz-Standardschriftart111111111111111111111111111111111111111111111111111"/>
    <w:rsid w:val="00B30581"/>
  </w:style>
  <w:style w:type="character" w:customStyle="1" w:styleId="WW-Absatz-Standardschriftart1111111111111111111111111111111111111111111111111111">
    <w:name w:val="WW-Absatz-Standardschriftart1111111111111111111111111111111111111111111111111111"/>
    <w:rsid w:val="00B30581"/>
  </w:style>
  <w:style w:type="character" w:customStyle="1" w:styleId="WW-Absatz-Standardschriftart11111111111111111111111111111111111111111111111111111">
    <w:name w:val="WW-Absatz-Standardschriftart11111111111111111111111111111111111111111111111111111"/>
    <w:rsid w:val="00B30581"/>
  </w:style>
  <w:style w:type="character" w:customStyle="1" w:styleId="WW-Absatz-Standardschriftart111111111111111111111111111111111111111111111111111111">
    <w:name w:val="WW-Absatz-Standardschriftart111111111111111111111111111111111111111111111111111111"/>
    <w:rsid w:val="00B30581"/>
  </w:style>
  <w:style w:type="character" w:customStyle="1" w:styleId="WW-Absatz-Standardschriftart1111111111111111111111111111111111111111111111111111111">
    <w:name w:val="WW-Absatz-Standardschriftart1111111111111111111111111111111111111111111111111111111"/>
    <w:rsid w:val="00B30581"/>
  </w:style>
  <w:style w:type="character" w:customStyle="1" w:styleId="WW-Absatz-Standardschriftart11111111111111111111111111111111111111111111111111111111">
    <w:name w:val="WW-Absatz-Standardschriftart11111111111111111111111111111111111111111111111111111111"/>
    <w:rsid w:val="00B30581"/>
  </w:style>
  <w:style w:type="character" w:customStyle="1" w:styleId="WW8Num15z4">
    <w:name w:val="WW8Num15z4"/>
    <w:rsid w:val="00B30581"/>
    <w:rPr>
      <w:rFonts w:ascii="Courier New" w:hAnsi="Courier New" w:cs="Courier New" w:hint="default"/>
    </w:rPr>
  </w:style>
  <w:style w:type="character" w:customStyle="1" w:styleId="WW8Num24z3">
    <w:name w:val="WW8Num24z3"/>
    <w:rsid w:val="00B30581"/>
    <w:rPr>
      <w:rFonts w:ascii="Symbol" w:hAnsi="Symbol" w:cs="Symbol" w:hint="default"/>
    </w:rPr>
  </w:style>
  <w:style w:type="character" w:customStyle="1" w:styleId="WW8Num24z4">
    <w:name w:val="WW8Num24z4"/>
    <w:rsid w:val="00B30581"/>
    <w:rPr>
      <w:rFonts w:ascii="Courier New" w:hAnsi="Courier New" w:cs="Courier New" w:hint="default"/>
    </w:rPr>
  </w:style>
  <w:style w:type="character" w:customStyle="1" w:styleId="Fontepargpadro1">
    <w:name w:val="Fonte parág. padrão1"/>
    <w:rsid w:val="00B30581"/>
  </w:style>
  <w:style w:type="character" w:customStyle="1" w:styleId="Nmerodepgina1">
    <w:name w:val="Número de página1"/>
    <w:basedOn w:val="Fontepargpadro1"/>
    <w:rsid w:val="00B30581"/>
  </w:style>
  <w:style w:type="character" w:customStyle="1" w:styleId="Refdecomentrio1">
    <w:name w:val="Ref. de comentário1"/>
    <w:basedOn w:val="Fontepargpadro1"/>
    <w:rsid w:val="00B30581"/>
    <w:rPr>
      <w:rFonts w:ascii="Albertus Medium" w:hAnsi="Albertus Medium" w:cs="Albertus Medium" w:hint="default"/>
      <w:sz w:val="16"/>
    </w:rPr>
  </w:style>
  <w:style w:type="character" w:customStyle="1" w:styleId="Strong1">
    <w:name w:val="Strong1"/>
    <w:basedOn w:val="Fontepargpadro1"/>
    <w:rsid w:val="00B30581"/>
    <w:rPr>
      <w:b/>
      <w:bCs/>
    </w:rPr>
  </w:style>
  <w:style w:type="character" w:customStyle="1" w:styleId="Hyperlink1">
    <w:name w:val="Hyperlink1"/>
    <w:basedOn w:val="Fontepargpadro1"/>
    <w:rsid w:val="00B30581"/>
    <w:rPr>
      <w:color w:val="0000FF"/>
      <w:u w:val="single" w:color="000000"/>
    </w:rPr>
  </w:style>
  <w:style w:type="character" w:customStyle="1" w:styleId="BulletSymbols">
    <w:name w:val="Bullet Symbols"/>
    <w:rsid w:val="00B30581"/>
    <w:rPr>
      <w:rFonts w:ascii="OpenSymbol, 'Arial Unicode MS'" w:eastAsia="OpenSymbol, 'Arial Unicode MS'" w:hAnsi="OpenSymbol, 'Arial Unicode MS'" w:cs="OpenSymbol, 'Arial Unicode MS'" w:hint="default"/>
    </w:rPr>
  </w:style>
  <w:style w:type="character" w:customStyle="1" w:styleId="NumberingSymbols">
    <w:name w:val="Numbering Symbols"/>
    <w:rsid w:val="00B30581"/>
  </w:style>
  <w:style w:type="paragraph" w:styleId="Textodebalo">
    <w:name w:val="Balloon Text"/>
    <w:basedOn w:val="Normal"/>
    <w:link w:val="TextodebaloChar"/>
    <w:uiPriority w:val="99"/>
    <w:semiHidden/>
    <w:unhideWhenUsed/>
    <w:rsid w:val="00B30581"/>
    <w:pPr>
      <w:widowControl w:val="0"/>
      <w:suppressAutoHyphens/>
      <w:autoSpaceDN w:val="0"/>
      <w:spacing w:after="0" w:line="240" w:lineRule="auto"/>
    </w:pPr>
    <w:rPr>
      <w:rFonts w:ascii="Tahoma" w:eastAsia="SimSun" w:hAnsi="Tahoma" w:cs="Mangal"/>
      <w:kern w:val="3"/>
      <w:sz w:val="16"/>
      <w:szCs w:val="14"/>
      <w:lang w:eastAsia="zh-CN" w:bidi="hi-IN"/>
    </w:rPr>
  </w:style>
  <w:style w:type="character" w:customStyle="1" w:styleId="TextodebaloChar">
    <w:name w:val="Texto de balão Char"/>
    <w:basedOn w:val="Fontepargpadro"/>
    <w:link w:val="Textodebalo"/>
    <w:uiPriority w:val="99"/>
    <w:semiHidden/>
    <w:rsid w:val="00B30581"/>
    <w:rPr>
      <w:rFonts w:ascii="Tahoma" w:eastAsia="SimSun" w:hAnsi="Tahoma" w:cs="Mangal"/>
      <w:kern w:val="3"/>
      <w:sz w:val="16"/>
      <w:szCs w:val="14"/>
      <w:lang w:eastAsia="zh-CN" w:bidi="hi-IN"/>
    </w:rPr>
  </w:style>
  <w:style w:type="character" w:customStyle="1" w:styleId="Internetlink">
    <w:name w:val="Internet link"/>
    <w:rsid w:val="00B30581"/>
    <w:rPr>
      <w:color w:val="000080"/>
      <w:u w:val="single" w:color="000000"/>
    </w:rPr>
  </w:style>
  <w:style w:type="character" w:customStyle="1" w:styleId="StrongEmphasis">
    <w:name w:val="Strong Emphasis"/>
    <w:rsid w:val="00B30581"/>
    <w:rPr>
      <w:b/>
      <w:bCs/>
    </w:rPr>
  </w:style>
  <w:style w:type="paragraph" w:styleId="Cabealho">
    <w:name w:val="header"/>
    <w:basedOn w:val="Normal"/>
    <w:link w:val="CabealhoChar"/>
    <w:uiPriority w:val="99"/>
    <w:semiHidden/>
    <w:unhideWhenUsed/>
    <w:rsid w:val="00B30581"/>
    <w:pPr>
      <w:widowControl w:val="0"/>
      <w:tabs>
        <w:tab w:val="center" w:pos="4252"/>
        <w:tab w:val="right" w:pos="8504"/>
      </w:tabs>
      <w:suppressAutoHyphens/>
      <w:autoSpaceDN w:val="0"/>
      <w:spacing w:after="0" w:line="240" w:lineRule="auto"/>
    </w:pPr>
    <w:rPr>
      <w:rFonts w:ascii="Liberation Serif" w:eastAsia="SimSun" w:hAnsi="Liberation Serif" w:cs="Mangal"/>
      <w:kern w:val="3"/>
      <w:sz w:val="24"/>
      <w:szCs w:val="21"/>
      <w:lang w:eastAsia="zh-CN" w:bidi="hi-IN"/>
    </w:rPr>
  </w:style>
  <w:style w:type="character" w:customStyle="1" w:styleId="CabealhoChar">
    <w:name w:val="Cabeçalho Char"/>
    <w:basedOn w:val="Fontepargpadro"/>
    <w:link w:val="Cabealho"/>
    <w:uiPriority w:val="99"/>
    <w:semiHidden/>
    <w:rsid w:val="00B30581"/>
    <w:rPr>
      <w:rFonts w:ascii="Liberation Serif" w:eastAsia="SimSun" w:hAnsi="Liberation Serif" w:cs="Mangal"/>
      <w:kern w:val="3"/>
      <w:sz w:val="24"/>
      <w:szCs w:val="21"/>
      <w:lang w:eastAsia="zh-CN" w:bidi="hi-IN"/>
    </w:rPr>
  </w:style>
  <w:style w:type="paragraph" w:styleId="Rodap">
    <w:name w:val="footer"/>
    <w:basedOn w:val="Normal"/>
    <w:link w:val="RodapChar"/>
    <w:uiPriority w:val="99"/>
    <w:semiHidden/>
    <w:unhideWhenUsed/>
    <w:rsid w:val="00B30581"/>
    <w:pPr>
      <w:widowControl w:val="0"/>
      <w:tabs>
        <w:tab w:val="center" w:pos="4252"/>
        <w:tab w:val="right" w:pos="8504"/>
      </w:tabs>
      <w:suppressAutoHyphens/>
      <w:autoSpaceDN w:val="0"/>
      <w:spacing w:after="0" w:line="240" w:lineRule="auto"/>
    </w:pPr>
    <w:rPr>
      <w:rFonts w:ascii="Liberation Serif" w:eastAsia="SimSun" w:hAnsi="Liberation Serif" w:cs="Mangal"/>
      <w:kern w:val="3"/>
      <w:sz w:val="24"/>
      <w:szCs w:val="21"/>
      <w:lang w:eastAsia="zh-CN" w:bidi="hi-IN"/>
    </w:rPr>
  </w:style>
  <w:style w:type="character" w:customStyle="1" w:styleId="RodapChar">
    <w:name w:val="Rodapé Char"/>
    <w:basedOn w:val="Fontepargpadro"/>
    <w:link w:val="Rodap"/>
    <w:uiPriority w:val="99"/>
    <w:semiHidden/>
    <w:rsid w:val="00B30581"/>
    <w:rPr>
      <w:rFonts w:ascii="Liberation Serif" w:eastAsia="SimSun" w:hAnsi="Liberation Serif" w:cs="Mangal"/>
      <w:kern w:val="3"/>
      <w:sz w:val="24"/>
      <w:szCs w:val="21"/>
      <w:lang w:eastAsia="zh-CN" w:bidi="hi-IN"/>
    </w:rPr>
  </w:style>
  <w:style w:type="paragraph" w:styleId="Lista">
    <w:name w:val="List"/>
    <w:basedOn w:val="BodyText1"/>
    <w:semiHidden/>
    <w:unhideWhenUsed/>
    <w:rsid w:val="00B30581"/>
    <w:rPr>
      <w:rFonts w:cs="Tahoma"/>
    </w:rPr>
  </w:style>
  <w:style w:type="paragraph" w:customStyle="1" w:styleId="Heading">
    <w:name w:val="Heading"/>
    <w:basedOn w:val="LO-Normal"/>
    <w:next w:val="Subttulo"/>
    <w:rsid w:val="00B30581"/>
    <w:pPr>
      <w:keepNext/>
      <w:spacing w:before="240" w:after="120"/>
    </w:pPr>
    <w:rPr>
      <w:rFonts w:ascii="Arial" w:eastAsia="MS Mincho" w:hAnsi="Arial" w:cs="Tahoma"/>
      <w:sz w:val="28"/>
      <w:szCs w:val="28"/>
    </w:rPr>
  </w:style>
  <w:style w:type="paragraph" w:customStyle="1" w:styleId="Index">
    <w:name w:val="Index"/>
    <w:basedOn w:val="LO-Normal"/>
    <w:rsid w:val="00B30581"/>
    <w:pPr>
      <w:suppressLineNumbers/>
    </w:pPr>
    <w:rPr>
      <w:rFonts w:cs="Tahoma"/>
    </w:rPr>
  </w:style>
  <w:style w:type="paragraph" w:customStyle="1" w:styleId="msonormal0">
    <w:name w:val="msonormal"/>
    <w:basedOn w:val="LO-Normal"/>
    <w:rsid w:val="00B30581"/>
    <w:pPr>
      <w:spacing w:before="100" w:after="100"/>
    </w:pPr>
    <w:rPr>
      <w:sz w:val="24"/>
      <w:szCs w:val="24"/>
    </w:rPr>
  </w:style>
  <w:style w:type="numbering" w:customStyle="1" w:styleId="WW8Num2">
    <w:name w:val="WW8Num2"/>
    <w:rsid w:val="00B30581"/>
    <w:pPr>
      <w:numPr>
        <w:numId w:val="13"/>
      </w:numPr>
    </w:pPr>
  </w:style>
  <w:style w:type="numbering" w:customStyle="1" w:styleId="WW8Num21">
    <w:name w:val="WW8Num21"/>
    <w:rsid w:val="00B30581"/>
    <w:pPr>
      <w:numPr>
        <w:numId w:val="14"/>
      </w:numPr>
    </w:pPr>
  </w:style>
  <w:style w:type="numbering" w:customStyle="1" w:styleId="WW8Num22">
    <w:name w:val="WW8Num22"/>
    <w:rsid w:val="00B30581"/>
    <w:pPr>
      <w:numPr>
        <w:numId w:val="15"/>
      </w:numPr>
    </w:pPr>
  </w:style>
  <w:style w:type="numbering" w:customStyle="1" w:styleId="WW8Num16">
    <w:name w:val="WW8Num16"/>
    <w:rsid w:val="00B30581"/>
    <w:pPr>
      <w:numPr>
        <w:numId w:val="16"/>
      </w:numPr>
    </w:pPr>
  </w:style>
  <w:style w:type="numbering" w:customStyle="1" w:styleId="WW8Num11">
    <w:name w:val="WW8Num11"/>
    <w:rsid w:val="00B30581"/>
    <w:pPr>
      <w:numPr>
        <w:numId w:val="17"/>
      </w:numPr>
    </w:pPr>
  </w:style>
  <w:style w:type="numbering" w:customStyle="1" w:styleId="WW8Num4">
    <w:name w:val="WW8Num4"/>
    <w:rsid w:val="00B30581"/>
    <w:pPr>
      <w:numPr>
        <w:numId w:val="18"/>
      </w:numPr>
    </w:pPr>
  </w:style>
  <w:style w:type="numbering" w:customStyle="1" w:styleId="WW8Num1">
    <w:name w:val="WW8Num1"/>
    <w:rsid w:val="00B30581"/>
    <w:pPr>
      <w:numPr>
        <w:numId w:val="19"/>
      </w:numPr>
    </w:pPr>
  </w:style>
  <w:style w:type="numbering" w:customStyle="1" w:styleId="WW8Num25">
    <w:name w:val="WW8Num25"/>
    <w:rsid w:val="00B30581"/>
    <w:pPr>
      <w:numPr>
        <w:numId w:val="20"/>
      </w:numPr>
    </w:pPr>
  </w:style>
  <w:style w:type="numbering" w:customStyle="1" w:styleId="WW8Num19">
    <w:name w:val="WW8Num19"/>
    <w:rsid w:val="00B30581"/>
    <w:pPr>
      <w:numPr>
        <w:numId w:val="21"/>
      </w:numPr>
    </w:pPr>
  </w:style>
  <w:style w:type="numbering" w:customStyle="1" w:styleId="WW8Num10">
    <w:name w:val="WW8Num10"/>
    <w:rsid w:val="00B30581"/>
    <w:pPr>
      <w:numPr>
        <w:numId w:val="22"/>
      </w:numPr>
    </w:pPr>
  </w:style>
  <w:style w:type="numbering" w:customStyle="1" w:styleId="WW8Num24">
    <w:name w:val="WW8Num24"/>
    <w:rsid w:val="00B30581"/>
    <w:pPr>
      <w:numPr>
        <w:numId w:val="23"/>
      </w:numPr>
    </w:pPr>
  </w:style>
  <w:style w:type="numbering" w:customStyle="1" w:styleId="WW8Num6">
    <w:name w:val="WW8Num6"/>
    <w:rsid w:val="00B30581"/>
    <w:pPr>
      <w:numPr>
        <w:numId w:val="24"/>
      </w:numPr>
    </w:pPr>
  </w:style>
  <w:style w:type="numbering" w:customStyle="1" w:styleId="WW8Num8">
    <w:name w:val="WW8Num8"/>
    <w:rsid w:val="00B30581"/>
    <w:pPr>
      <w:numPr>
        <w:numId w:val="25"/>
      </w:numPr>
    </w:pPr>
  </w:style>
  <w:style w:type="numbering" w:customStyle="1" w:styleId="WW8Num9">
    <w:name w:val="WW8Num9"/>
    <w:rsid w:val="00B30581"/>
    <w:pPr>
      <w:numPr>
        <w:numId w:val="26"/>
      </w:numPr>
    </w:pPr>
  </w:style>
  <w:style w:type="numbering" w:customStyle="1" w:styleId="WW8Num12">
    <w:name w:val="WW8Num12"/>
    <w:rsid w:val="00B30581"/>
    <w:pPr>
      <w:numPr>
        <w:numId w:val="27"/>
      </w:numPr>
    </w:pPr>
  </w:style>
  <w:style w:type="numbering" w:customStyle="1" w:styleId="WW8Num3">
    <w:name w:val="WW8Num3"/>
    <w:rsid w:val="00B30581"/>
    <w:pPr>
      <w:numPr>
        <w:numId w:val="28"/>
      </w:numPr>
    </w:pPr>
  </w:style>
  <w:style w:type="numbering" w:customStyle="1" w:styleId="WW8Num13">
    <w:name w:val="WW8Num13"/>
    <w:rsid w:val="00B30581"/>
    <w:pPr>
      <w:numPr>
        <w:numId w:val="29"/>
      </w:numPr>
    </w:pPr>
  </w:style>
  <w:style w:type="numbering" w:customStyle="1" w:styleId="WW8Num14">
    <w:name w:val="WW8Num14"/>
    <w:rsid w:val="00B30581"/>
    <w:pPr>
      <w:numPr>
        <w:numId w:val="30"/>
      </w:numPr>
    </w:pPr>
  </w:style>
  <w:style w:type="numbering" w:customStyle="1" w:styleId="WW8Num20">
    <w:name w:val="WW8Num20"/>
    <w:rsid w:val="00B30581"/>
    <w:pPr>
      <w:numPr>
        <w:numId w:val="31"/>
      </w:numPr>
    </w:pPr>
  </w:style>
  <w:style w:type="numbering" w:customStyle="1" w:styleId="WW8Num15">
    <w:name w:val="WW8Num15"/>
    <w:rsid w:val="00B30581"/>
    <w:pPr>
      <w:numPr>
        <w:numId w:val="32"/>
      </w:numPr>
    </w:pPr>
  </w:style>
  <w:style w:type="numbering" w:customStyle="1" w:styleId="WW8Num5">
    <w:name w:val="WW8Num5"/>
    <w:rsid w:val="00B30581"/>
    <w:pPr>
      <w:numPr>
        <w:numId w:val="33"/>
      </w:numPr>
    </w:pPr>
  </w:style>
  <w:style w:type="numbering" w:customStyle="1" w:styleId="WW8Num23">
    <w:name w:val="WW8Num23"/>
    <w:rsid w:val="00B30581"/>
    <w:pPr>
      <w:numPr>
        <w:numId w:val="34"/>
      </w:numPr>
    </w:pPr>
  </w:style>
  <w:style w:type="numbering" w:customStyle="1" w:styleId="WW8Num17">
    <w:name w:val="WW8Num17"/>
    <w:rsid w:val="00B30581"/>
    <w:pPr>
      <w:numPr>
        <w:numId w:val="35"/>
      </w:numPr>
    </w:pPr>
  </w:style>
  <w:style w:type="numbering" w:customStyle="1" w:styleId="WW8Num7">
    <w:name w:val="WW8Num7"/>
    <w:rsid w:val="00B30581"/>
    <w:pPr>
      <w:numPr>
        <w:numId w:val="36"/>
      </w:numPr>
    </w:pPr>
  </w:style>
  <w:style w:type="numbering" w:customStyle="1" w:styleId="WW8Num18">
    <w:name w:val="WW8Num18"/>
    <w:rsid w:val="00B30581"/>
    <w:pPr>
      <w:numPr>
        <w:numId w:val="37"/>
      </w:numPr>
    </w:pPr>
  </w:style>
  <w:style w:type="paragraph" w:styleId="Corpodetexto">
    <w:name w:val="Body Text"/>
    <w:basedOn w:val="Normal"/>
    <w:link w:val="CorpodetextoChar"/>
    <w:uiPriority w:val="99"/>
    <w:semiHidden/>
    <w:unhideWhenUsed/>
    <w:rsid w:val="004423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44237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42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1277">
      <w:bodyDiv w:val="1"/>
      <w:marLeft w:val="0"/>
      <w:marRight w:val="0"/>
      <w:marTop w:val="0"/>
      <w:marBottom w:val="0"/>
      <w:divBdr>
        <w:top w:val="none" w:sz="0" w:space="0" w:color="auto"/>
        <w:left w:val="none" w:sz="0" w:space="0" w:color="auto"/>
        <w:bottom w:val="none" w:sz="0" w:space="0" w:color="auto"/>
        <w:right w:val="none" w:sz="0" w:space="0" w:color="auto"/>
      </w:divBdr>
    </w:div>
    <w:div w:id="176502971">
      <w:bodyDiv w:val="1"/>
      <w:marLeft w:val="0"/>
      <w:marRight w:val="0"/>
      <w:marTop w:val="0"/>
      <w:marBottom w:val="0"/>
      <w:divBdr>
        <w:top w:val="none" w:sz="0" w:space="0" w:color="auto"/>
        <w:left w:val="none" w:sz="0" w:space="0" w:color="auto"/>
        <w:bottom w:val="none" w:sz="0" w:space="0" w:color="auto"/>
        <w:right w:val="none" w:sz="0" w:space="0" w:color="auto"/>
      </w:divBdr>
    </w:div>
    <w:div w:id="342824980">
      <w:bodyDiv w:val="1"/>
      <w:marLeft w:val="0"/>
      <w:marRight w:val="0"/>
      <w:marTop w:val="0"/>
      <w:marBottom w:val="0"/>
      <w:divBdr>
        <w:top w:val="none" w:sz="0" w:space="0" w:color="auto"/>
        <w:left w:val="none" w:sz="0" w:space="0" w:color="auto"/>
        <w:bottom w:val="none" w:sz="0" w:space="0" w:color="auto"/>
        <w:right w:val="none" w:sz="0" w:space="0" w:color="auto"/>
      </w:divBdr>
    </w:div>
    <w:div w:id="476269508">
      <w:bodyDiv w:val="1"/>
      <w:marLeft w:val="0"/>
      <w:marRight w:val="0"/>
      <w:marTop w:val="0"/>
      <w:marBottom w:val="0"/>
      <w:divBdr>
        <w:top w:val="none" w:sz="0" w:space="0" w:color="auto"/>
        <w:left w:val="none" w:sz="0" w:space="0" w:color="auto"/>
        <w:bottom w:val="none" w:sz="0" w:space="0" w:color="auto"/>
        <w:right w:val="none" w:sz="0" w:space="0" w:color="auto"/>
      </w:divBdr>
    </w:div>
    <w:div w:id="479932098">
      <w:bodyDiv w:val="1"/>
      <w:marLeft w:val="0"/>
      <w:marRight w:val="0"/>
      <w:marTop w:val="0"/>
      <w:marBottom w:val="0"/>
      <w:divBdr>
        <w:top w:val="none" w:sz="0" w:space="0" w:color="auto"/>
        <w:left w:val="none" w:sz="0" w:space="0" w:color="auto"/>
        <w:bottom w:val="none" w:sz="0" w:space="0" w:color="auto"/>
        <w:right w:val="none" w:sz="0" w:space="0" w:color="auto"/>
      </w:divBdr>
      <w:divsChild>
        <w:div w:id="350689822">
          <w:marLeft w:val="0"/>
          <w:marRight w:val="0"/>
          <w:marTop w:val="0"/>
          <w:marBottom w:val="0"/>
          <w:divBdr>
            <w:top w:val="none" w:sz="0" w:space="0" w:color="auto"/>
            <w:left w:val="none" w:sz="0" w:space="0" w:color="auto"/>
            <w:bottom w:val="none" w:sz="0" w:space="0" w:color="auto"/>
            <w:right w:val="none" w:sz="0" w:space="0" w:color="auto"/>
          </w:divBdr>
        </w:div>
        <w:div w:id="1999380633">
          <w:marLeft w:val="0"/>
          <w:marRight w:val="0"/>
          <w:marTop w:val="0"/>
          <w:marBottom w:val="0"/>
          <w:divBdr>
            <w:top w:val="none" w:sz="0" w:space="0" w:color="auto"/>
            <w:left w:val="none" w:sz="0" w:space="0" w:color="auto"/>
            <w:bottom w:val="none" w:sz="0" w:space="0" w:color="auto"/>
            <w:right w:val="none" w:sz="0" w:space="0" w:color="auto"/>
          </w:divBdr>
          <w:divsChild>
            <w:div w:id="802426634">
              <w:marLeft w:val="0"/>
              <w:marRight w:val="0"/>
              <w:marTop w:val="0"/>
              <w:marBottom w:val="0"/>
              <w:divBdr>
                <w:top w:val="none" w:sz="0" w:space="0" w:color="auto"/>
                <w:left w:val="none" w:sz="0" w:space="0" w:color="auto"/>
                <w:bottom w:val="none" w:sz="0" w:space="0" w:color="auto"/>
                <w:right w:val="none" w:sz="0" w:space="0" w:color="auto"/>
              </w:divBdr>
              <w:divsChild>
                <w:div w:id="1118372105">
                  <w:marLeft w:val="0"/>
                  <w:marRight w:val="0"/>
                  <w:marTop w:val="0"/>
                  <w:marBottom w:val="0"/>
                  <w:divBdr>
                    <w:top w:val="none" w:sz="0" w:space="0" w:color="auto"/>
                    <w:left w:val="none" w:sz="0" w:space="0" w:color="auto"/>
                    <w:bottom w:val="none" w:sz="0" w:space="0" w:color="auto"/>
                    <w:right w:val="none" w:sz="0" w:space="0" w:color="auto"/>
                  </w:divBdr>
                  <w:divsChild>
                    <w:div w:id="2723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891872">
      <w:bodyDiv w:val="1"/>
      <w:marLeft w:val="0"/>
      <w:marRight w:val="0"/>
      <w:marTop w:val="0"/>
      <w:marBottom w:val="0"/>
      <w:divBdr>
        <w:top w:val="none" w:sz="0" w:space="0" w:color="auto"/>
        <w:left w:val="none" w:sz="0" w:space="0" w:color="auto"/>
        <w:bottom w:val="none" w:sz="0" w:space="0" w:color="auto"/>
        <w:right w:val="none" w:sz="0" w:space="0" w:color="auto"/>
      </w:divBdr>
    </w:div>
    <w:div w:id="890730566">
      <w:bodyDiv w:val="1"/>
      <w:marLeft w:val="0"/>
      <w:marRight w:val="0"/>
      <w:marTop w:val="0"/>
      <w:marBottom w:val="0"/>
      <w:divBdr>
        <w:top w:val="none" w:sz="0" w:space="0" w:color="auto"/>
        <w:left w:val="none" w:sz="0" w:space="0" w:color="auto"/>
        <w:bottom w:val="none" w:sz="0" w:space="0" w:color="auto"/>
        <w:right w:val="none" w:sz="0" w:space="0" w:color="auto"/>
      </w:divBdr>
    </w:div>
    <w:div w:id="905913691">
      <w:bodyDiv w:val="1"/>
      <w:marLeft w:val="0"/>
      <w:marRight w:val="0"/>
      <w:marTop w:val="0"/>
      <w:marBottom w:val="0"/>
      <w:divBdr>
        <w:top w:val="none" w:sz="0" w:space="0" w:color="auto"/>
        <w:left w:val="none" w:sz="0" w:space="0" w:color="auto"/>
        <w:bottom w:val="none" w:sz="0" w:space="0" w:color="auto"/>
        <w:right w:val="none" w:sz="0" w:space="0" w:color="auto"/>
      </w:divBdr>
    </w:div>
    <w:div w:id="918250370">
      <w:bodyDiv w:val="1"/>
      <w:marLeft w:val="0"/>
      <w:marRight w:val="0"/>
      <w:marTop w:val="0"/>
      <w:marBottom w:val="0"/>
      <w:divBdr>
        <w:top w:val="none" w:sz="0" w:space="0" w:color="auto"/>
        <w:left w:val="none" w:sz="0" w:space="0" w:color="auto"/>
        <w:bottom w:val="none" w:sz="0" w:space="0" w:color="auto"/>
        <w:right w:val="none" w:sz="0" w:space="0" w:color="auto"/>
      </w:divBdr>
      <w:divsChild>
        <w:div w:id="1001009961">
          <w:marLeft w:val="0"/>
          <w:marRight w:val="0"/>
          <w:marTop w:val="0"/>
          <w:marBottom w:val="0"/>
          <w:divBdr>
            <w:top w:val="none" w:sz="0" w:space="0" w:color="auto"/>
            <w:left w:val="none" w:sz="0" w:space="0" w:color="auto"/>
            <w:bottom w:val="none" w:sz="0" w:space="0" w:color="auto"/>
            <w:right w:val="none" w:sz="0" w:space="0" w:color="auto"/>
          </w:divBdr>
        </w:div>
      </w:divsChild>
    </w:div>
    <w:div w:id="947010953">
      <w:bodyDiv w:val="1"/>
      <w:marLeft w:val="0"/>
      <w:marRight w:val="0"/>
      <w:marTop w:val="0"/>
      <w:marBottom w:val="0"/>
      <w:divBdr>
        <w:top w:val="none" w:sz="0" w:space="0" w:color="auto"/>
        <w:left w:val="none" w:sz="0" w:space="0" w:color="auto"/>
        <w:bottom w:val="none" w:sz="0" w:space="0" w:color="auto"/>
        <w:right w:val="none" w:sz="0" w:space="0" w:color="auto"/>
      </w:divBdr>
    </w:div>
    <w:div w:id="953906097">
      <w:bodyDiv w:val="1"/>
      <w:marLeft w:val="0"/>
      <w:marRight w:val="0"/>
      <w:marTop w:val="0"/>
      <w:marBottom w:val="0"/>
      <w:divBdr>
        <w:top w:val="none" w:sz="0" w:space="0" w:color="auto"/>
        <w:left w:val="none" w:sz="0" w:space="0" w:color="auto"/>
        <w:bottom w:val="none" w:sz="0" w:space="0" w:color="auto"/>
        <w:right w:val="none" w:sz="0" w:space="0" w:color="auto"/>
      </w:divBdr>
    </w:div>
    <w:div w:id="1031685110">
      <w:bodyDiv w:val="1"/>
      <w:marLeft w:val="0"/>
      <w:marRight w:val="0"/>
      <w:marTop w:val="0"/>
      <w:marBottom w:val="0"/>
      <w:divBdr>
        <w:top w:val="none" w:sz="0" w:space="0" w:color="auto"/>
        <w:left w:val="none" w:sz="0" w:space="0" w:color="auto"/>
        <w:bottom w:val="none" w:sz="0" w:space="0" w:color="auto"/>
        <w:right w:val="none" w:sz="0" w:space="0" w:color="auto"/>
      </w:divBdr>
    </w:div>
    <w:div w:id="1111513954">
      <w:bodyDiv w:val="1"/>
      <w:marLeft w:val="0"/>
      <w:marRight w:val="0"/>
      <w:marTop w:val="0"/>
      <w:marBottom w:val="0"/>
      <w:divBdr>
        <w:top w:val="none" w:sz="0" w:space="0" w:color="auto"/>
        <w:left w:val="none" w:sz="0" w:space="0" w:color="auto"/>
        <w:bottom w:val="none" w:sz="0" w:space="0" w:color="auto"/>
        <w:right w:val="none" w:sz="0" w:space="0" w:color="auto"/>
      </w:divBdr>
      <w:divsChild>
        <w:div w:id="1070275830">
          <w:marLeft w:val="0"/>
          <w:marRight w:val="0"/>
          <w:marTop w:val="0"/>
          <w:marBottom w:val="0"/>
          <w:divBdr>
            <w:top w:val="none" w:sz="0" w:space="0" w:color="auto"/>
            <w:left w:val="none" w:sz="0" w:space="0" w:color="auto"/>
            <w:bottom w:val="none" w:sz="0" w:space="0" w:color="auto"/>
            <w:right w:val="none" w:sz="0" w:space="0" w:color="auto"/>
          </w:divBdr>
        </w:div>
        <w:div w:id="329215746">
          <w:marLeft w:val="0"/>
          <w:marRight w:val="0"/>
          <w:marTop w:val="0"/>
          <w:marBottom w:val="0"/>
          <w:divBdr>
            <w:top w:val="none" w:sz="0" w:space="0" w:color="auto"/>
            <w:left w:val="none" w:sz="0" w:space="0" w:color="auto"/>
            <w:bottom w:val="none" w:sz="0" w:space="0" w:color="auto"/>
            <w:right w:val="none" w:sz="0" w:space="0" w:color="auto"/>
          </w:divBdr>
        </w:div>
        <w:div w:id="1474634834">
          <w:marLeft w:val="0"/>
          <w:marRight w:val="0"/>
          <w:marTop w:val="0"/>
          <w:marBottom w:val="0"/>
          <w:divBdr>
            <w:top w:val="none" w:sz="0" w:space="0" w:color="auto"/>
            <w:left w:val="none" w:sz="0" w:space="0" w:color="auto"/>
            <w:bottom w:val="none" w:sz="0" w:space="0" w:color="auto"/>
            <w:right w:val="none" w:sz="0" w:space="0" w:color="auto"/>
          </w:divBdr>
        </w:div>
        <w:div w:id="2018187689">
          <w:marLeft w:val="0"/>
          <w:marRight w:val="0"/>
          <w:marTop w:val="0"/>
          <w:marBottom w:val="0"/>
          <w:divBdr>
            <w:top w:val="none" w:sz="0" w:space="0" w:color="auto"/>
            <w:left w:val="none" w:sz="0" w:space="0" w:color="auto"/>
            <w:bottom w:val="none" w:sz="0" w:space="0" w:color="auto"/>
            <w:right w:val="none" w:sz="0" w:space="0" w:color="auto"/>
          </w:divBdr>
        </w:div>
        <w:div w:id="2054773222">
          <w:marLeft w:val="0"/>
          <w:marRight w:val="0"/>
          <w:marTop w:val="0"/>
          <w:marBottom w:val="0"/>
          <w:divBdr>
            <w:top w:val="none" w:sz="0" w:space="0" w:color="auto"/>
            <w:left w:val="none" w:sz="0" w:space="0" w:color="auto"/>
            <w:bottom w:val="none" w:sz="0" w:space="0" w:color="auto"/>
            <w:right w:val="none" w:sz="0" w:space="0" w:color="auto"/>
          </w:divBdr>
        </w:div>
        <w:div w:id="1644626708">
          <w:marLeft w:val="0"/>
          <w:marRight w:val="0"/>
          <w:marTop w:val="0"/>
          <w:marBottom w:val="0"/>
          <w:divBdr>
            <w:top w:val="none" w:sz="0" w:space="0" w:color="auto"/>
            <w:left w:val="none" w:sz="0" w:space="0" w:color="auto"/>
            <w:bottom w:val="none" w:sz="0" w:space="0" w:color="auto"/>
            <w:right w:val="none" w:sz="0" w:space="0" w:color="auto"/>
          </w:divBdr>
        </w:div>
        <w:div w:id="755253537">
          <w:marLeft w:val="0"/>
          <w:marRight w:val="0"/>
          <w:marTop w:val="0"/>
          <w:marBottom w:val="0"/>
          <w:divBdr>
            <w:top w:val="none" w:sz="0" w:space="0" w:color="auto"/>
            <w:left w:val="none" w:sz="0" w:space="0" w:color="auto"/>
            <w:bottom w:val="none" w:sz="0" w:space="0" w:color="auto"/>
            <w:right w:val="none" w:sz="0" w:space="0" w:color="auto"/>
          </w:divBdr>
        </w:div>
        <w:div w:id="615872409">
          <w:marLeft w:val="0"/>
          <w:marRight w:val="0"/>
          <w:marTop w:val="0"/>
          <w:marBottom w:val="0"/>
          <w:divBdr>
            <w:top w:val="none" w:sz="0" w:space="0" w:color="auto"/>
            <w:left w:val="none" w:sz="0" w:space="0" w:color="auto"/>
            <w:bottom w:val="none" w:sz="0" w:space="0" w:color="auto"/>
            <w:right w:val="none" w:sz="0" w:space="0" w:color="auto"/>
          </w:divBdr>
        </w:div>
        <w:div w:id="1383169881">
          <w:marLeft w:val="0"/>
          <w:marRight w:val="0"/>
          <w:marTop w:val="0"/>
          <w:marBottom w:val="0"/>
          <w:divBdr>
            <w:top w:val="none" w:sz="0" w:space="0" w:color="auto"/>
            <w:left w:val="none" w:sz="0" w:space="0" w:color="auto"/>
            <w:bottom w:val="none" w:sz="0" w:space="0" w:color="auto"/>
            <w:right w:val="none" w:sz="0" w:space="0" w:color="auto"/>
          </w:divBdr>
        </w:div>
        <w:div w:id="852844628">
          <w:marLeft w:val="0"/>
          <w:marRight w:val="0"/>
          <w:marTop w:val="0"/>
          <w:marBottom w:val="0"/>
          <w:divBdr>
            <w:top w:val="none" w:sz="0" w:space="0" w:color="auto"/>
            <w:left w:val="none" w:sz="0" w:space="0" w:color="auto"/>
            <w:bottom w:val="none" w:sz="0" w:space="0" w:color="auto"/>
            <w:right w:val="none" w:sz="0" w:space="0" w:color="auto"/>
          </w:divBdr>
        </w:div>
        <w:div w:id="584265180">
          <w:marLeft w:val="0"/>
          <w:marRight w:val="0"/>
          <w:marTop w:val="0"/>
          <w:marBottom w:val="0"/>
          <w:divBdr>
            <w:top w:val="none" w:sz="0" w:space="0" w:color="auto"/>
            <w:left w:val="none" w:sz="0" w:space="0" w:color="auto"/>
            <w:bottom w:val="none" w:sz="0" w:space="0" w:color="auto"/>
            <w:right w:val="none" w:sz="0" w:space="0" w:color="auto"/>
          </w:divBdr>
        </w:div>
        <w:div w:id="1562935275">
          <w:marLeft w:val="0"/>
          <w:marRight w:val="0"/>
          <w:marTop w:val="0"/>
          <w:marBottom w:val="0"/>
          <w:divBdr>
            <w:top w:val="none" w:sz="0" w:space="0" w:color="auto"/>
            <w:left w:val="none" w:sz="0" w:space="0" w:color="auto"/>
            <w:bottom w:val="none" w:sz="0" w:space="0" w:color="auto"/>
            <w:right w:val="none" w:sz="0" w:space="0" w:color="auto"/>
          </w:divBdr>
        </w:div>
        <w:div w:id="59520665">
          <w:marLeft w:val="0"/>
          <w:marRight w:val="0"/>
          <w:marTop w:val="0"/>
          <w:marBottom w:val="0"/>
          <w:divBdr>
            <w:top w:val="none" w:sz="0" w:space="0" w:color="auto"/>
            <w:left w:val="none" w:sz="0" w:space="0" w:color="auto"/>
            <w:bottom w:val="none" w:sz="0" w:space="0" w:color="auto"/>
            <w:right w:val="none" w:sz="0" w:space="0" w:color="auto"/>
          </w:divBdr>
        </w:div>
        <w:div w:id="714741260">
          <w:marLeft w:val="0"/>
          <w:marRight w:val="0"/>
          <w:marTop w:val="0"/>
          <w:marBottom w:val="0"/>
          <w:divBdr>
            <w:top w:val="none" w:sz="0" w:space="0" w:color="auto"/>
            <w:left w:val="none" w:sz="0" w:space="0" w:color="auto"/>
            <w:bottom w:val="none" w:sz="0" w:space="0" w:color="auto"/>
            <w:right w:val="none" w:sz="0" w:space="0" w:color="auto"/>
          </w:divBdr>
        </w:div>
        <w:div w:id="1675378281">
          <w:marLeft w:val="0"/>
          <w:marRight w:val="0"/>
          <w:marTop w:val="0"/>
          <w:marBottom w:val="0"/>
          <w:divBdr>
            <w:top w:val="none" w:sz="0" w:space="0" w:color="auto"/>
            <w:left w:val="none" w:sz="0" w:space="0" w:color="auto"/>
            <w:bottom w:val="none" w:sz="0" w:space="0" w:color="auto"/>
            <w:right w:val="none" w:sz="0" w:space="0" w:color="auto"/>
          </w:divBdr>
        </w:div>
        <w:div w:id="1466200126">
          <w:marLeft w:val="0"/>
          <w:marRight w:val="0"/>
          <w:marTop w:val="0"/>
          <w:marBottom w:val="0"/>
          <w:divBdr>
            <w:top w:val="none" w:sz="0" w:space="0" w:color="auto"/>
            <w:left w:val="none" w:sz="0" w:space="0" w:color="auto"/>
            <w:bottom w:val="none" w:sz="0" w:space="0" w:color="auto"/>
            <w:right w:val="none" w:sz="0" w:space="0" w:color="auto"/>
          </w:divBdr>
        </w:div>
        <w:div w:id="866215408">
          <w:marLeft w:val="0"/>
          <w:marRight w:val="0"/>
          <w:marTop w:val="0"/>
          <w:marBottom w:val="0"/>
          <w:divBdr>
            <w:top w:val="none" w:sz="0" w:space="0" w:color="auto"/>
            <w:left w:val="none" w:sz="0" w:space="0" w:color="auto"/>
            <w:bottom w:val="none" w:sz="0" w:space="0" w:color="auto"/>
            <w:right w:val="none" w:sz="0" w:space="0" w:color="auto"/>
          </w:divBdr>
        </w:div>
        <w:div w:id="1184175730">
          <w:marLeft w:val="0"/>
          <w:marRight w:val="0"/>
          <w:marTop w:val="0"/>
          <w:marBottom w:val="0"/>
          <w:divBdr>
            <w:top w:val="none" w:sz="0" w:space="0" w:color="auto"/>
            <w:left w:val="none" w:sz="0" w:space="0" w:color="auto"/>
            <w:bottom w:val="none" w:sz="0" w:space="0" w:color="auto"/>
            <w:right w:val="none" w:sz="0" w:space="0" w:color="auto"/>
          </w:divBdr>
        </w:div>
        <w:div w:id="270821508">
          <w:marLeft w:val="0"/>
          <w:marRight w:val="0"/>
          <w:marTop w:val="0"/>
          <w:marBottom w:val="0"/>
          <w:divBdr>
            <w:top w:val="none" w:sz="0" w:space="0" w:color="auto"/>
            <w:left w:val="none" w:sz="0" w:space="0" w:color="auto"/>
            <w:bottom w:val="none" w:sz="0" w:space="0" w:color="auto"/>
            <w:right w:val="none" w:sz="0" w:space="0" w:color="auto"/>
          </w:divBdr>
        </w:div>
        <w:div w:id="1231310958">
          <w:marLeft w:val="0"/>
          <w:marRight w:val="0"/>
          <w:marTop w:val="0"/>
          <w:marBottom w:val="0"/>
          <w:divBdr>
            <w:top w:val="none" w:sz="0" w:space="0" w:color="auto"/>
            <w:left w:val="none" w:sz="0" w:space="0" w:color="auto"/>
            <w:bottom w:val="none" w:sz="0" w:space="0" w:color="auto"/>
            <w:right w:val="none" w:sz="0" w:space="0" w:color="auto"/>
          </w:divBdr>
        </w:div>
        <w:div w:id="576288983">
          <w:marLeft w:val="0"/>
          <w:marRight w:val="0"/>
          <w:marTop w:val="0"/>
          <w:marBottom w:val="0"/>
          <w:divBdr>
            <w:top w:val="none" w:sz="0" w:space="0" w:color="auto"/>
            <w:left w:val="none" w:sz="0" w:space="0" w:color="auto"/>
            <w:bottom w:val="none" w:sz="0" w:space="0" w:color="auto"/>
            <w:right w:val="none" w:sz="0" w:space="0" w:color="auto"/>
          </w:divBdr>
        </w:div>
        <w:div w:id="1978609374">
          <w:marLeft w:val="0"/>
          <w:marRight w:val="0"/>
          <w:marTop w:val="0"/>
          <w:marBottom w:val="0"/>
          <w:divBdr>
            <w:top w:val="none" w:sz="0" w:space="0" w:color="auto"/>
            <w:left w:val="none" w:sz="0" w:space="0" w:color="auto"/>
            <w:bottom w:val="none" w:sz="0" w:space="0" w:color="auto"/>
            <w:right w:val="none" w:sz="0" w:space="0" w:color="auto"/>
          </w:divBdr>
        </w:div>
        <w:div w:id="523830367">
          <w:marLeft w:val="0"/>
          <w:marRight w:val="0"/>
          <w:marTop w:val="0"/>
          <w:marBottom w:val="0"/>
          <w:divBdr>
            <w:top w:val="none" w:sz="0" w:space="0" w:color="auto"/>
            <w:left w:val="none" w:sz="0" w:space="0" w:color="auto"/>
            <w:bottom w:val="none" w:sz="0" w:space="0" w:color="auto"/>
            <w:right w:val="none" w:sz="0" w:space="0" w:color="auto"/>
          </w:divBdr>
        </w:div>
        <w:div w:id="877669127">
          <w:marLeft w:val="0"/>
          <w:marRight w:val="0"/>
          <w:marTop w:val="0"/>
          <w:marBottom w:val="0"/>
          <w:divBdr>
            <w:top w:val="none" w:sz="0" w:space="0" w:color="auto"/>
            <w:left w:val="none" w:sz="0" w:space="0" w:color="auto"/>
            <w:bottom w:val="none" w:sz="0" w:space="0" w:color="auto"/>
            <w:right w:val="none" w:sz="0" w:space="0" w:color="auto"/>
          </w:divBdr>
        </w:div>
        <w:div w:id="782963247">
          <w:marLeft w:val="0"/>
          <w:marRight w:val="0"/>
          <w:marTop w:val="0"/>
          <w:marBottom w:val="0"/>
          <w:divBdr>
            <w:top w:val="none" w:sz="0" w:space="0" w:color="auto"/>
            <w:left w:val="none" w:sz="0" w:space="0" w:color="auto"/>
            <w:bottom w:val="none" w:sz="0" w:space="0" w:color="auto"/>
            <w:right w:val="none" w:sz="0" w:space="0" w:color="auto"/>
          </w:divBdr>
        </w:div>
        <w:div w:id="388456560">
          <w:marLeft w:val="0"/>
          <w:marRight w:val="0"/>
          <w:marTop w:val="0"/>
          <w:marBottom w:val="0"/>
          <w:divBdr>
            <w:top w:val="none" w:sz="0" w:space="0" w:color="auto"/>
            <w:left w:val="none" w:sz="0" w:space="0" w:color="auto"/>
            <w:bottom w:val="none" w:sz="0" w:space="0" w:color="auto"/>
            <w:right w:val="none" w:sz="0" w:space="0" w:color="auto"/>
          </w:divBdr>
        </w:div>
        <w:div w:id="1349598114">
          <w:marLeft w:val="0"/>
          <w:marRight w:val="0"/>
          <w:marTop w:val="0"/>
          <w:marBottom w:val="0"/>
          <w:divBdr>
            <w:top w:val="none" w:sz="0" w:space="0" w:color="auto"/>
            <w:left w:val="none" w:sz="0" w:space="0" w:color="auto"/>
            <w:bottom w:val="none" w:sz="0" w:space="0" w:color="auto"/>
            <w:right w:val="none" w:sz="0" w:space="0" w:color="auto"/>
          </w:divBdr>
        </w:div>
        <w:div w:id="1465076930">
          <w:marLeft w:val="0"/>
          <w:marRight w:val="0"/>
          <w:marTop w:val="0"/>
          <w:marBottom w:val="0"/>
          <w:divBdr>
            <w:top w:val="none" w:sz="0" w:space="0" w:color="auto"/>
            <w:left w:val="none" w:sz="0" w:space="0" w:color="auto"/>
            <w:bottom w:val="none" w:sz="0" w:space="0" w:color="auto"/>
            <w:right w:val="none" w:sz="0" w:space="0" w:color="auto"/>
          </w:divBdr>
        </w:div>
        <w:div w:id="1292711663">
          <w:marLeft w:val="0"/>
          <w:marRight w:val="0"/>
          <w:marTop w:val="0"/>
          <w:marBottom w:val="0"/>
          <w:divBdr>
            <w:top w:val="none" w:sz="0" w:space="0" w:color="auto"/>
            <w:left w:val="none" w:sz="0" w:space="0" w:color="auto"/>
            <w:bottom w:val="none" w:sz="0" w:space="0" w:color="auto"/>
            <w:right w:val="none" w:sz="0" w:space="0" w:color="auto"/>
          </w:divBdr>
        </w:div>
        <w:div w:id="228928411">
          <w:marLeft w:val="0"/>
          <w:marRight w:val="0"/>
          <w:marTop w:val="0"/>
          <w:marBottom w:val="0"/>
          <w:divBdr>
            <w:top w:val="none" w:sz="0" w:space="0" w:color="auto"/>
            <w:left w:val="none" w:sz="0" w:space="0" w:color="auto"/>
            <w:bottom w:val="none" w:sz="0" w:space="0" w:color="auto"/>
            <w:right w:val="none" w:sz="0" w:space="0" w:color="auto"/>
          </w:divBdr>
        </w:div>
        <w:div w:id="1916746613">
          <w:marLeft w:val="0"/>
          <w:marRight w:val="0"/>
          <w:marTop w:val="0"/>
          <w:marBottom w:val="0"/>
          <w:divBdr>
            <w:top w:val="none" w:sz="0" w:space="0" w:color="auto"/>
            <w:left w:val="none" w:sz="0" w:space="0" w:color="auto"/>
            <w:bottom w:val="none" w:sz="0" w:space="0" w:color="auto"/>
            <w:right w:val="none" w:sz="0" w:space="0" w:color="auto"/>
          </w:divBdr>
        </w:div>
        <w:div w:id="471286731">
          <w:marLeft w:val="0"/>
          <w:marRight w:val="0"/>
          <w:marTop w:val="0"/>
          <w:marBottom w:val="0"/>
          <w:divBdr>
            <w:top w:val="none" w:sz="0" w:space="0" w:color="auto"/>
            <w:left w:val="none" w:sz="0" w:space="0" w:color="auto"/>
            <w:bottom w:val="none" w:sz="0" w:space="0" w:color="auto"/>
            <w:right w:val="none" w:sz="0" w:space="0" w:color="auto"/>
          </w:divBdr>
        </w:div>
        <w:div w:id="1889566088">
          <w:marLeft w:val="0"/>
          <w:marRight w:val="0"/>
          <w:marTop w:val="0"/>
          <w:marBottom w:val="0"/>
          <w:divBdr>
            <w:top w:val="none" w:sz="0" w:space="0" w:color="auto"/>
            <w:left w:val="none" w:sz="0" w:space="0" w:color="auto"/>
            <w:bottom w:val="none" w:sz="0" w:space="0" w:color="auto"/>
            <w:right w:val="none" w:sz="0" w:space="0" w:color="auto"/>
          </w:divBdr>
        </w:div>
        <w:div w:id="1721398939">
          <w:marLeft w:val="0"/>
          <w:marRight w:val="0"/>
          <w:marTop w:val="0"/>
          <w:marBottom w:val="0"/>
          <w:divBdr>
            <w:top w:val="none" w:sz="0" w:space="0" w:color="auto"/>
            <w:left w:val="none" w:sz="0" w:space="0" w:color="auto"/>
            <w:bottom w:val="none" w:sz="0" w:space="0" w:color="auto"/>
            <w:right w:val="none" w:sz="0" w:space="0" w:color="auto"/>
          </w:divBdr>
        </w:div>
        <w:div w:id="1057700705">
          <w:marLeft w:val="0"/>
          <w:marRight w:val="0"/>
          <w:marTop w:val="0"/>
          <w:marBottom w:val="0"/>
          <w:divBdr>
            <w:top w:val="none" w:sz="0" w:space="0" w:color="auto"/>
            <w:left w:val="none" w:sz="0" w:space="0" w:color="auto"/>
            <w:bottom w:val="none" w:sz="0" w:space="0" w:color="auto"/>
            <w:right w:val="none" w:sz="0" w:space="0" w:color="auto"/>
          </w:divBdr>
        </w:div>
        <w:div w:id="475954484">
          <w:marLeft w:val="0"/>
          <w:marRight w:val="0"/>
          <w:marTop w:val="0"/>
          <w:marBottom w:val="0"/>
          <w:divBdr>
            <w:top w:val="none" w:sz="0" w:space="0" w:color="auto"/>
            <w:left w:val="none" w:sz="0" w:space="0" w:color="auto"/>
            <w:bottom w:val="none" w:sz="0" w:space="0" w:color="auto"/>
            <w:right w:val="none" w:sz="0" w:space="0" w:color="auto"/>
          </w:divBdr>
        </w:div>
        <w:div w:id="1700739439">
          <w:marLeft w:val="0"/>
          <w:marRight w:val="0"/>
          <w:marTop w:val="0"/>
          <w:marBottom w:val="0"/>
          <w:divBdr>
            <w:top w:val="none" w:sz="0" w:space="0" w:color="auto"/>
            <w:left w:val="none" w:sz="0" w:space="0" w:color="auto"/>
            <w:bottom w:val="none" w:sz="0" w:space="0" w:color="auto"/>
            <w:right w:val="none" w:sz="0" w:space="0" w:color="auto"/>
          </w:divBdr>
        </w:div>
        <w:div w:id="1998679374">
          <w:marLeft w:val="0"/>
          <w:marRight w:val="0"/>
          <w:marTop w:val="0"/>
          <w:marBottom w:val="0"/>
          <w:divBdr>
            <w:top w:val="none" w:sz="0" w:space="0" w:color="auto"/>
            <w:left w:val="none" w:sz="0" w:space="0" w:color="auto"/>
            <w:bottom w:val="none" w:sz="0" w:space="0" w:color="auto"/>
            <w:right w:val="none" w:sz="0" w:space="0" w:color="auto"/>
          </w:divBdr>
        </w:div>
        <w:div w:id="2022000197">
          <w:marLeft w:val="0"/>
          <w:marRight w:val="0"/>
          <w:marTop w:val="0"/>
          <w:marBottom w:val="0"/>
          <w:divBdr>
            <w:top w:val="none" w:sz="0" w:space="0" w:color="auto"/>
            <w:left w:val="none" w:sz="0" w:space="0" w:color="auto"/>
            <w:bottom w:val="none" w:sz="0" w:space="0" w:color="auto"/>
            <w:right w:val="none" w:sz="0" w:space="0" w:color="auto"/>
          </w:divBdr>
        </w:div>
        <w:div w:id="1562985264">
          <w:marLeft w:val="0"/>
          <w:marRight w:val="0"/>
          <w:marTop w:val="0"/>
          <w:marBottom w:val="0"/>
          <w:divBdr>
            <w:top w:val="none" w:sz="0" w:space="0" w:color="auto"/>
            <w:left w:val="none" w:sz="0" w:space="0" w:color="auto"/>
            <w:bottom w:val="none" w:sz="0" w:space="0" w:color="auto"/>
            <w:right w:val="none" w:sz="0" w:space="0" w:color="auto"/>
          </w:divBdr>
        </w:div>
        <w:div w:id="801923208">
          <w:marLeft w:val="0"/>
          <w:marRight w:val="0"/>
          <w:marTop w:val="0"/>
          <w:marBottom w:val="0"/>
          <w:divBdr>
            <w:top w:val="none" w:sz="0" w:space="0" w:color="auto"/>
            <w:left w:val="none" w:sz="0" w:space="0" w:color="auto"/>
            <w:bottom w:val="none" w:sz="0" w:space="0" w:color="auto"/>
            <w:right w:val="none" w:sz="0" w:space="0" w:color="auto"/>
          </w:divBdr>
        </w:div>
        <w:div w:id="1580213700">
          <w:marLeft w:val="0"/>
          <w:marRight w:val="0"/>
          <w:marTop w:val="0"/>
          <w:marBottom w:val="0"/>
          <w:divBdr>
            <w:top w:val="none" w:sz="0" w:space="0" w:color="auto"/>
            <w:left w:val="none" w:sz="0" w:space="0" w:color="auto"/>
            <w:bottom w:val="none" w:sz="0" w:space="0" w:color="auto"/>
            <w:right w:val="none" w:sz="0" w:space="0" w:color="auto"/>
          </w:divBdr>
        </w:div>
        <w:div w:id="1760714401">
          <w:marLeft w:val="0"/>
          <w:marRight w:val="0"/>
          <w:marTop w:val="0"/>
          <w:marBottom w:val="0"/>
          <w:divBdr>
            <w:top w:val="none" w:sz="0" w:space="0" w:color="auto"/>
            <w:left w:val="none" w:sz="0" w:space="0" w:color="auto"/>
            <w:bottom w:val="none" w:sz="0" w:space="0" w:color="auto"/>
            <w:right w:val="none" w:sz="0" w:space="0" w:color="auto"/>
          </w:divBdr>
        </w:div>
        <w:div w:id="1746879020">
          <w:marLeft w:val="0"/>
          <w:marRight w:val="0"/>
          <w:marTop w:val="0"/>
          <w:marBottom w:val="0"/>
          <w:divBdr>
            <w:top w:val="none" w:sz="0" w:space="0" w:color="auto"/>
            <w:left w:val="none" w:sz="0" w:space="0" w:color="auto"/>
            <w:bottom w:val="none" w:sz="0" w:space="0" w:color="auto"/>
            <w:right w:val="none" w:sz="0" w:space="0" w:color="auto"/>
          </w:divBdr>
        </w:div>
        <w:div w:id="1050032263">
          <w:marLeft w:val="0"/>
          <w:marRight w:val="0"/>
          <w:marTop w:val="0"/>
          <w:marBottom w:val="0"/>
          <w:divBdr>
            <w:top w:val="none" w:sz="0" w:space="0" w:color="auto"/>
            <w:left w:val="none" w:sz="0" w:space="0" w:color="auto"/>
            <w:bottom w:val="none" w:sz="0" w:space="0" w:color="auto"/>
            <w:right w:val="none" w:sz="0" w:space="0" w:color="auto"/>
          </w:divBdr>
        </w:div>
        <w:div w:id="716589494">
          <w:marLeft w:val="0"/>
          <w:marRight w:val="0"/>
          <w:marTop w:val="0"/>
          <w:marBottom w:val="0"/>
          <w:divBdr>
            <w:top w:val="none" w:sz="0" w:space="0" w:color="auto"/>
            <w:left w:val="none" w:sz="0" w:space="0" w:color="auto"/>
            <w:bottom w:val="none" w:sz="0" w:space="0" w:color="auto"/>
            <w:right w:val="none" w:sz="0" w:space="0" w:color="auto"/>
          </w:divBdr>
        </w:div>
        <w:div w:id="1611548819">
          <w:marLeft w:val="0"/>
          <w:marRight w:val="0"/>
          <w:marTop w:val="0"/>
          <w:marBottom w:val="0"/>
          <w:divBdr>
            <w:top w:val="none" w:sz="0" w:space="0" w:color="auto"/>
            <w:left w:val="none" w:sz="0" w:space="0" w:color="auto"/>
            <w:bottom w:val="none" w:sz="0" w:space="0" w:color="auto"/>
            <w:right w:val="none" w:sz="0" w:space="0" w:color="auto"/>
          </w:divBdr>
        </w:div>
        <w:div w:id="1529902913">
          <w:marLeft w:val="0"/>
          <w:marRight w:val="0"/>
          <w:marTop w:val="0"/>
          <w:marBottom w:val="0"/>
          <w:divBdr>
            <w:top w:val="none" w:sz="0" w:space="0" w:color="auto"/>
            <w:left w:val="none" w:sz="0" w:space="0" w:color="auto"/>
            <w:bottom w:val="none" w:sz="0" w:space="0" w:color="auto"/>
            <w:right w:val="none" w:sz="0" w:space="0" w:color="auto"/>
          </w:divBdr>
        </w:div>
        <w:div w:id="297537331">
          <w:marLeft w:val="0"/>
          <w:marRight w:val="0"/>
          <w:marTop w:val="0"/>
          <w:marBottom w:val="0"/>
          <w:divBdr>
            <w:top w:val="none" w:sz="0" w:space="0" w:color="auto"/>
            <w:left w:val="none" w:sz="0" w:space="0" w:color="auto"/>
            <w:bottom w:val="none" w:sz="0" w:space="0" w:color="auto"/>
            <w:right w:val="none" w:sz="0" w:space="0" w:color="auto"/>
          </w:divBdr>
        </w:div>
        <w:div w:id="556864128">
          <w:marLeft w:val="0"/>
          <w:marRight w:val="0"/>
          <w:marTop w:val="0"/>
          <w:marBottom w:val="0"/>
          <w:divBdr>
            <w:top w:val="none" w:sz="0" w:space="0" w:color="auto"/>
            <w:left w:val="none" w:sz="0" w:space="0" w:color="auto"/>
            <w:bottom w:val="none" w:sz="0" w:space="0" w:color="auto"/>
            <w:right w:val="none" w:sz="0" w:space="0" w:color="auto"/>
          </w:divBdr>
        </w:div>
        <w:div w:id="1455834077">
          <w:marLeft w:val="0"/>
          <w:marRight w:val="0"/>
          <w:marTop w:val="0"/>
          <w:marBottom w:val="0"/>
          <w:divBdr>
            <w:top w:val="none" w:sz="0" w:space="0" w:color="auto"/>
            <w:left w:val="none" w:sz="0" w:space="0" w:color="auto"/>
            <w:bottom w:val="none" w:sz="0" w:space="0" w:color="auto"/>
            <w:right w:val="none" w:sz="0" w:space="0" w:color="auto"/>
          </w:divBdr>
        </w:div>
        <w:div w:id="410855500">
          <w:marLeft w:val="0"/>
          <w:marRight w:val="0"/>
          <w:marTop w:val="0"/>
          <w:marBottom w:val="0"/>
          <w:divBdr>
            <w:top w:val="none" w:sz="0" w:space="0" w:color="auto"/>
            <w:left w:val="none" w:sz="0" w:space="0" w:color="auto"/>
            <w:bottom w:val="none" w:sz="0" w:space="0" w:color="auto"/>
            <w:right w:val="none" w:sz="0" w:space="0" w:color="auto"/>
          </w:divBdr>
        </w:div>
        <w:div w:id="1888058875">
          <w:marLeft w:val="0"/>
          <w:marRight w:val="0"/>
          <w:marTop w:val="0"/>
          <w:marBottom w:val="0"/>
          <w:divBdr>
            <w:top w:val="none" w:sz="0" w:space="0" w:color="auto"/>
            <w:left w:val="none" w:sz="0" w:space="0" w:color="auto"/>
            <w:bottom w:val="none" w:sz="0" w:space="0" w:color="auto"/>
            <w:right w:val="none" w:sz="0" w:space="0" w:color="auto"/>
          </w:divBdr>
        </w:div>
        <w:div w:id="933054123">
          <w:marLeft w:val="0"/>
          <w:marRight w:val="0"/>
          <w:marTop w:val="0"/>
          <w:marBottom w:val="0"/>
          <w:divBdr>
            <w:top w:val="none" w:sz="0" w:space="0" w:color="auto"/>
            <w:left w:val="none" w:sz="0" w:space="0" w:color="auto"/>
            <w:bottom w:val="none" w:sz="0" w:space="0" w:color="auto"/>
            <w:right w:val="none" w:sz="0" w:space="0" w:color="auto"/>
          </w:divBdr>
        </w:div>
        <w:div w:id="700545593">
          <w:marLeft w:val="0"/>
          <w:marRight w:val="0"/>
          <w:marTop w:val="0"/>
          <w:marBottom w:val="0"/>
          <w:divBdr>
            <w:top w:val="none" w:sz="0" w:space="0" w:color="auto"/>
            <w:left w:val="none" w:sz="0" w:space="0" w:color="auto"/>
            <w:bottom w:val="none" w:sz="0" w:space="0" w:color="auto"/>
            <w:right w:val="none" w:sz="0" w:space="0" w:color="auto"/>
          </w:divBdr>
        </w:div>
        <w:div w:id="139736762">
          <w:marLeft w:val="0"/>
          <w:marRight w:val="0"/>
          <w:marTop w:val="0"/>
          <w:marBottom w:val="0"/>
          <w:divBdr>
            <w:top w:val="none" w:sz="0" w:space="0" w:color="auto"/>
            <w:left w:val="none" w:sz="0" w:space="0" w:color="auto"/>
            <w:bottom w:val="none" w:sz="0" w:space="0" w:color="auto"/>
            <w:right w:val="none" w:sz="0" w:space="0" w:color="auto"/>
          </w:divBdr>
        </w:div>
        <w:div w:id="415516519">
          <w:marLeft w:val="0"/>
          <w:marRight w:val="0"/>
          <w:marTop w:val="0"/>
          <w:marBottom w:val="0"/>
          <w:divBdr>
            <w:top w:val="none" w:sz="0" w:space="0" w:color="auto"/>
            <w:left w:val="none" w:sz="0" w:space="0" w:color="auto"/>
            <w:bottom w:val="none" w:sz="0" w:space="0" w:color="auto"/>
            <w:right w:val="none" w:sz="0" w:space="0" w:color="auto"/>
          </w:divBdr>
        </w:div>
        <w:div w:id="1385332194">
          <w:marLeft w:val="0"/>
          <w:marRight w:val="0"/>
          <w:marTop w:val="0"/>
          <w:marBottom w:val="0"/>
          <w:divBdr>
            <w:top w:val="none" w:sz="0" w:space="0" w:color="auto"/>
            <w:left w:val="none" w:sz="0" w:space="0" w:color="auto"/>
            <w:bottom w:val="none" w:sz="0" w:space="0" w:color="auto"/>
            <w:right w:val="none" w:sz="0" w:space="0" w:color="auto"/>
          </w:divBdr>
        </w:div>
        <w:div w:id="2075421841">
          <w:marLeft w:val="0"/>
          <w:marRight w:val="0"/>
          <w:marTop w:val="0"/>
          <w:marBottom w:val="0"/>
          <w:divBdr>
            <w:top w:val="none" w:sz="0" w:space="0" w:color="auto"/>
            <w:left w:val="none" w:sz="0" w:space="0" w:color="auto"/>
            <w:bottom w:val="none" w:sz="0" w:space="0" w:color="auto"/>
            <w:right w:val="none" w:sz="0" w:space="0" w:color="auto"/>
          </w:divBdr>
        </w:div>
        <w:div w:id="717510505">
          <w:marLeft w:val="0"/>
          <w:marRight w:val="0"/>
          <w:marTop w:val="0"/>
          <w:marBottom w:val="0"/>
          <w:divBdr>
            <w:top w:val="none" w:sz="0" w:space="0" w:color="auto"/>
            <w:left w:val="none" w:sz="0" w:space="0" w:color="auto"/>
            <w:bottom w:val="none" w:sz="0" w:space="0" w:color="auto"/>
            <w:right w:val="none" w:sz="0" w:space="0" w:color="auto"/>
          </w:divBdr>
        </w:div>
        <w:div w:id="1762293143">
          <w:marLeft w:val="0"/>
          <w:marRight w:val="0"/>
          <w:marTop w:val="0"/>
          <w:marBottom w:val="0"/>
          <w:divBdr>
            <w:top w:val="none" w:sz="0" w:space="0" w:color="auto"/>
            <w:left w:val="none" w:sz="0" w:space="0" w:color="auto"/>
            <w:bottom w:val="none" w:sz="0" w:space="0" w:color="auto"/>
            <w:right w:val="none" w:sz="0" w:space="0" w:color="auto"/>
          </w:divBdr>
        </w:div>
        <w:div w:id="1051152372">
          <w:marLeft w:val="0"/>
          <w:marRight w:val="0"/>
          <w:marTop w:val="0"/>
          <w:marBottom w:val="0"/>
          <w:divBdr>
            <w:top w:val="none" w:sz="0" w:space="0" w:color="auto"/>
            <w:left w:val="none" w:sz="0" w:space="0" w:color="auto"/>
            <w:bottom w:val="none" w:sz="0" w:space="0" w:color="auto"/>
            <w:right w:val="none" w:sz="0" w:space="0" w:color="auto"/>
          </w:divBdr>
        </w:div>
        <w:div w:id="1690140329">
          <w:marLeft w:val="0"/>
          <w:marRight w:val="0"/>
          <w:marTop w:val="0"/>
          <w:marBottom w:val="0"/>
          <w:divBdr>
            <w:top w:val="none" w:sz="0" w:space="0" w:color="auto"/>
            <w:left w:val="none" w:sz="0" w:space="0" w:color="auto"/>
            <w:bottom w:val="none" w:sz="0" w:space="0" w:color="auto"/>
            <w:right w:val="none" w:sz="0" w:space="0" w:color="auto"/>
          </w:divBdr>
        </w:div>
        <w:div w:id="1301308152">
          <w:marLeft w:val="0"/>
          <w:marRight w:val="0"/>
          <w:marTop w:val="0"/>
          <w:marBottom w:val="0"/>
          <w:divBdr>
            <w:top w:val="none" w:sz="0" w:space="0" w:color="auto"/>
            <w:left w:val="none" w:sz="0" w:space="0" w:color="auto"/>
            <w:bottom w:val="none" w:sz="0" w:space="0" w:color="auto"/>
            <w:right w:val="none" w:sz="0" w:space="0" w:color="auto"/>
          </w:divBdr>
        </w:div>
        <w:div w:id="1725718674">
          <w:marLeft w:val="0"/>
          <w:marRight w:val="0"/>
          <w:marTop w:val="0"/>
          <w:marBottom w:val="0"/>
          <w:divBdr>
            <w:top w:val="none" w:sz="0" w:space="0" w:color="auto"/>
            <w:left w:val="none" w:sz="0" w:space="0" w:color="auto"/>
            <w:bottom w:val="none" w:sz="0" w:space="0" w:color="auto"/>
            <w:right w:val="none" w:sz="0" w:space="0" w:color="auto"/>
          </w:divBdr>
        </w:div>
        <w:div w:id="1568027736">
          <w:marLeft w:val="0"/>
          <w:marRight w:val="0"/>
          <w:marTop w:val="0"/>
          <w:marBottom w:val="0"/>
          <w:divBdr>
            <w:top w:val="none" w:sz="0" w:space="0" w:color="auto"/>
            <w:left w:val="none" w:sz="0" w:space="0" w:color="auto"/>
            <w:bottom w:val="none" w:sz="0" w:space="0" w:color="auto"/>
            <w:right w:val="none" w:sz="0" w:space="0" w:color="auto"/>
          </w:divBdr>
        </w:div>
        <w:div w:id="891578193">
          <w:marLeft w:val="0"/>
          <w:marRight w:val="0"/>
          <w:marTop w:val="0"/>
          <w:marBottom w:val="0"/>
          <w:divBdr>
            <w:top w:val="none" w:sz="0" w:space="0" w:color="auto"/>
            <w:left w:val="none" w:sz="0" w:space="0" w:color="auto"/>
            <w:bottom w:val="none" w:sz="0" w:space="0" w:color="auto"/>
            <w:right w:val="none" w:sz="0" w:space="0" w:color="auto"/>
          </w:divBdr>
        </w:div>
        <w:div w:id="621889394">
          <w:marLeft w:val="0"/>
          <w:marRight w:val="0"/>
          <w:marTop w:val="0"/>
          <w:marBottom w:val="0"/>
          <w:divBdr>
            <w:top w:val="none" w:sz="0" w:space="0" w:color="auto"/>
            <w:left w:val="none" w:sz="0" w:space="0" w:color="auto"/>
            <w:bottom w:val="none" w:sz="0" w:space="0" w:color="auto"/>
            <w:right w:val="none" w:sz="0" w:space="0" w:color="auto"/>
          </w:divBdr>
        </w:div>
        <w:div w:id="253513594">
          <w:marLeft w:val="0"/>
          <w:marRight w:val="0"/>
          <w:marTop w:val="0"/>
          <w:marBottom w:val="0"/>
          <w:divBdr>
            <w:top w:val="none" w:sz="0" w:space="0" w:color="auto"/>
            <w:left w:val="none" w:sz="0" w:space="0" w:color="auto"/>
            <w:bottom w:val="none" w:sz="0" w:space="0" w:color="auto"/>
            <w:right w:val="none" w:sz="0" w:space="0" w:color="auto"/>
          </w:divBdr>
        </w:div>
        <w:div w:id="388921859">
          <w:marLeft w:val="0"/>
          <w:marRight w:val="0"/>
          <w:marTop w:val="0"/>
          <w:marBottom w:val="0"/>
          <w:divBdr>
            <w:top w:val="none" w:sz="0" w:space="0" w:color="auto"/>
            <w:left w:val="none" w:sz="0" w:space="0" w:color="auto"/>
            <w:bottom w:val="none" w:sz="0" w:space="0" w:color="auto"/>
            <w:right w:val="none" w:sz="0" w:space="0" w:color="auto"/>
          </w:divBdr>
        </w:div>
        <w:div w:id="1443307099">
          <w:marLeft w:val="0"/>
          <w:marRight w:val="0"/>
          <w:marTop w:val="0"/>
          <w:marBottom w:val="0"/>
          <w:divBdr>
            <w:top w:val="none" w:sz="0" w:space="0" w:color="auto"/>
            <w:left w:val="none" w:sz="0" w:space="0" w:color="auto"/>
            <w:bottom w:val="none" w:sz="0" w:space="0" w:color="auto"/>
            <w:right w:val="none" w:sz="0" w:space="0" w:color="auto"/>
          </w:divBdr>
        </w:div>
        <w:div w:id="1467580093">
          <w:marLeft w:val="0"/>
          <w:marRight w:val="0"/>
          <w:marTop w:val="0"/>
          <w:marBottom w:val="0"/>
          <w:divBdr>
            <w:top w:val="none" w:sz="0" w:space="0" w:color="auto"/>
            <w:left w:val="none" w:sz="0" w:space="0" w:color="auto"/>
            <w:bottom w:val="none" w:sz="0" w:space="0" w:color="auto"/>
            <w:right w:val="none" w:sz="0" w:space="0" w:color="auto"/>
          </w:divBdr>
        </w:div>
        <w:div w:id="840656942">
          <w:marLeft w:val="0"/>
          <w:marRight w:val="0"/>
          <w:marTop w:val="0"/>
          <w:marBottom w:val="0"/>
          <w:divBdr>
            <w:top w:val="none" w:sz="0" w:space="0" w:color="auto"/>
            <w:left w:val="none" w:sz="0" w:space="0" w:color="auto"/>
            <w:bottom w:val="none" w:sz="0" w:space="0" w:color="auto"/>
            <w:right w:val="none" w:sz="0" w:space="0" w:color="auto"/>
          </w:divBdr>
        </w:div>
        <w:div w:id="1260942859">
          <w:marLeft w:val="0"/>
          <w:marRight w:val="0"/>
          <w:marTop w:val="0"/>
          <w:marBottom w:val="0"/>
          <w:divBdr>
            <w:top w:val="none" w:sz="0" w:space="0" w:color="auto"/>
            <w:left w:val="none" w:sz="0" w:space="0" w:color="auto"/>
            <w:bottom w:val="none" w:sz="0" w:space="0" w:color="auto"/>
            <w:right w:val="none" w:sz="0" w:space="0" w:color="auto"/>
          </w:divBdr>
        </w:div>
        <w:div w:id="857080167">
          <w:marLeft w:val="0"/>
          <w:marRight w:val="0"/>
          <w:marTop w:val="0"/>
          <w:marBottom w:val="0"/>
          <w:divBdr>
            <w:top w:val="none" w:sz="0" w:space="0" w:color="auto"/>
            <w:left w:val="none" w:sz="0" w:space="0" w:color="auto"/>
            <w:bottom w:val="none" w:sz="0" w:space="0" w:color="auto"/>
            <w:right w:val="none" w:sz="0" w:space="0" w:color="auto"/>
          </w:divBdr>
        </w:div>
        <w:div w:id="1260288453">
          <w:marLeft w:val="0"/>
          <w:marRight w:val="0"/>
          <w:marTop w:val="0"/>
          <w:marBottom w:val="0"/>
          <w:divBdr>
            <w:top w:val="none" w:sz="0" w:space="0" w:color="auto"/>
            <w:left w:val="none" w:sz="0" w:space="0" w:color="auto"/>
            <w:bottom w:val="none" w:sz="0" w:space="0" w:color="auto"/>
            <w:right w:val="none" w:sz="0" w:space="0" w:color="auto"/>
          </w:divBdr>
        </w:div>
        <w:div w:id="385374115">
          <w:marLeft w:val="0"/>
          <w:marRight w:val="0"/>
          <w:marTop w:val="0"/>
          <w:marBottom w:val="0"/>
          <w:divBdr>
            <w:top w:val="none" w:sz="0" w:space="0" w:color="auto"/>
            <w:left w:val="none" w:sz="0" w:space="0" w:color="auto"/>
            <w:bottom w:val="none" w:sz="0" w:space="0" w:color="auto"/>
            <w:right w:val="none" w:sz="0" w:space="0" w:color="auto"/>
          </w:divBdr>
        </w:div>
        <w:div w:id="428736614">
          <w:marLeft w:val="0"/>
          <w:marRight w:val="0"/>
          <w:marTop w:val="0"/>
          <w:marBottom w:val="0"/>
          <w:divBdr>
            <w:top w:val="none" w:sz="0" w:space="0" w:color="auto"/>
            <w:left w:val="none" w:sz="0" w:space="0" w:color="auto"/>
            <w:bottom w:val="none" w:sz="0" w:space="0" w:color="auto"/>
            <w:right w:val="none" w:sz="0" w:space="0" w:color="auto"/>
          </w:divBdr>
        </w:div>
        <w:div w:id="1304963055">
          <w:marLeft w:val="0"/>
          <w:marRight w:val="0"/>
          <w:marTop w:val="0"/>
          <w:marBottom w:val="0"/>
          <w:divBdr>
            <w:top w:val="none" w:sz="0" w:space="0" w:color="auto"/>
            <w:left w:val="none" w:sz="0" w:space="0" w:color="auto"/>
            <w:bottom w:val="none" w:sz="0" w:space="0" w:color="auto"/>
            <w:right w:val="none" w:sz="0" w:space="0" w:color="auto"/>
          </w:divBdr>
        </w:div>
        <w:div w:id="111020088">
          <w:marLeft w:val="0"/>
          <w:marRight w:val="0"/>
          <w:marTop w:val="0"/>
          <w:marBottom w:val="0"/>
          <w:divBdr>
            <w:top w:val="none" w:sz="0" w:space="0" w:color="auto"/>
            <w:left w:val="none" w:sz="0" w:space="0" w:color="auto"/>
            <w:bottom w:val="none" w:sz="0" w:space="0" w:color="auto"/>
            <w:right w:val="none" w:sz="0" w:space="0" w:color="auto"/>
          </w:divBdr>
        </w:div>
        <w:div w:id="1271861546">
          <w:marLeft w:val="0"/>
          <w:marRight w:val="0"/>
          <w:marTop w:val="0"/>
          <w:marBottom w:val="0"/>
          <w:divBdr>
            <w:top w:val="none" w:sz="0" w:space="0" w:color="auto"/>
            <w:left w:val="none" w:sz="0" w:space="0" w:color="auto"/>
            <w:bottom w:val="none" w:sz="0" w:space="0" w:color="auto"/>
            <w:right w:val="none" w:sz="0" w:space="0" w:color="auto"/>
          </w:divBdr>
        </w:div>
        <w:div w:id="305357390">
          <w:marLeft w:val="0"/>
          <w:marRight w:val="0"/>
          <w:marTop w:val="0"/>
          <w:marBottom w:val="0"/>
          <w:divBdr>
            <w:top w:val="none" w:sz="0" w:space="0" w:color="auto"/>
            <w:left w:val="none" w:sz="0" w:space="0" w:color="auto"/>
            <w:bottom w:val="none" w:sz="0" w:space="0" w:color="auto"/>
            <w:right w:val="none" w:sz="0" w:space="0" w:color="auto"/>
          </w:divBdr>
        </w:div>
        <w:div w:id="1738284754">
          <w:marLeft w:val="0"/>
          <w:marRight w:val="0"/>
          <w:marTop w:val="0"/>
          <w:marBottom w:val="0"/>
          <w:divBdr>
            <w:top w:val="none" w:sz="0" w:space="0" w:color="auto"/>
            <w:left w:val="none" w:sz="0" w:space="0" w:color="auto"/>
            <w:bottom w:val="none" w:sz="0" w:space="0" w:color="auto"/>
            <w:right w:val="none" w:sz="0" w:space="0" w:color="auto"/>
          </w:divBdr>
        </w:div>
        <w:div w:id="2114592592">
          <w:marLeft w:val="0"/>
          <w:marRight w:val="0"/>
          <w:marTop w:val="0"/>
          <w:marBottom w:val="0"/>
          <w:divBdr>
            <w:top w:val="none" w:sz="0" w:space="0" w:color="auto"/>
            <w:left w:val="none" w:sz="0" w:space="0" w:color="auto"/>
            <w:bottom w:val="none" w:sz="0" w:space="0" w:color="auto"/>
            <w:right w:val="none" w:sz="0" w:space="0" w:color="auto"/>
          </w:divBdr>
        </w:div>
        <w:div w:id="1076706698">
          <w:marLeft w:val="0"/>
          <w:marRight w:val="0"/>
          <w:marTop w:val="0"/>
          <w:marBottom w:val="0"/>
          <w:divBdr>
            <w:top w:val="none" w:sz="0" w:space="0" w:color="auto"/>
            <w:left w:val="none" w:sz="0" w:space="0" w:color="auto"/>
            <w:bottom w:val="none" w:sz="0" w:space="0" w:color="auto"/>
            <w:right w:val="none" w:sz="0" w:space="0" w:color="auto"/>
          </w:divBdr>
        </w:div>
        <w:div w:id="1883856551">
          <w:marLeft w:val="0"/>
          <w:marRight w:val="0"/>
          <w:marTop w:val="0"/>
          <w:marBottom w:val="0"/>
          <w:divBdr>
            <w:top w:val="none" w:sz="0" w:space="0" w:color="auto"/>
            <w:left w:val="none" w:sz="0" w:space="0" w:color="auto"/>
            <w:bottom w:val="none" w:sz="0" w:space="0" w:color="auto"/>
            <w:right w:val="none" w:sz="0" w:space="0" w:color="auto"/>
          </w:divBdr>
        </w:div>
        <w:div w:id="1279293763">
          <w:marLeft w:val="0"/>
          <w:marRight w:val="0"/>
          <w:marTop w:val="0"/>
          <w:marBottom w:val="0"/>
          <w:divBdr>
            <w:top w:val="none" w:sz="0" w:space="0" w:color="auto"/>
            <w:left w:val="none" w:sz="0" w:space="0" w:color="auto"/>
            <w:bottom w:val="none" w:sz="0" w:space="0" w:color="auto"/>
            <w:right w:val="none" w:sz="0" w:space="0" w:color="auto"/>
          </w:divBdr>
        </w:div>
        <w:div w:id="780879248">
          <w:marLeft w:val="0"/>
          <w:marRight w:val="0"/>
          <w:marTop w:val="0"/>
          <w:marBottom w:val="0"/>
          <w:divBdr>
            <w:top w:val="none" w:sz="0" w:space="0" w:color="auto"/>
            <w:left w:val="none" w:sz="0" w:space="0" w:color="auto"/>
            <w:bottom w:val="none" w:sz="0" w:space="0" w:color="auto"/>
            <w:right w:val="none" w:sz="0" w:space="0" w:color="auto"/>
          </w:divBdr>
        </w:div>
        <w:div w:id="1409881074">
          <w:marLeft w:val="0"/>
          <w:marRight w:val="0"/>
          <w:marTop w:val="0"/>
          <w:marBottom w:val="0"/>
          <w:divBdr>
            <w:top w:val="none" w:sz="0" w:space="0" w:color="auto"/>
            <w:left w:val="none" w:sz="0" w:space="0" w:color="auto"/>
            <w:bottom w:val="none" w:sz="0" w:space="0" w:color="auto"/>
            <w:right w:val="none" w:sz="0" w:space="0" w:color="auto"/>
          </w:divBdr>
        </w:div>
        <w:div w:id="1259098712">
          <w:marLeft w:val="0"/>
          <w:marRight w:val="0"/>
          <w:marTop w:val="0"/>
          <w:marBottom w:val="0"/>
          <w:divBdr>
            <w:top w:val="none" w:sz="0" w:space="0" w:color="auto"/>
            <w:left w:val="none" w:sz="0" w:space="0" w:color="auto"/>
            <w:bottom w:val="none" w:sz="0" w:space="0" w:color="auto"/>
            <w:right w:val="none" w:sz="0" w:space="0" w:color="auto"/>
          </w:divBdr>
        </w:div>
        <w:div w:id="186215896">
          <w:marLeft w:val="0"/>
          <w:marRight w:val="0"/>
          <w:marTop w:val="0"/>
          <w:marBottom w:val="0"/>
          <w:divBdr>
            <w:top w:val="none" w:sz="0" w:space="0" w:color="auto"/>
            <w:left w:val="none" w:sz="0" w:space="0" w:color="auto"/>
            <w:bottom w:val="none" w:sz="0" w:space="0" w:color="auto"/>
            <w:right w:val="none" w:sz="0" w:space="0" w:color="auto"/>
          </w:divBdr>
        </w:div>
        <w:div w:id="364869591">
          <w:marLeft w:val="0"/>
          <w:marRight w:val="0"/>
          <w:marTop w:val="0"/>
          <w:marBottom w:val="0"/>
          <w:divBdr>
            <w:top w:val="none" w:sz="0" w:space="0" w:color="auto"/>
            <w:left w:val="none" w:sz="0" w:space="0" w:color="auto"/>
            <w:bottom w:val="none" w:sz="0" w:space="0" w:color="auto"/>
            <w:right w:val="none" w:sz="0" w:space="0" w:color="auto"/>
          </w:divBdr>
        </w:div>
        <w:div w:id="744912084">
          <w:marLeft w:val="0"/>
          <w:marRight w:val="0"/>
          <w:marTop w:val="0"/>
          <w:marBottom w:val="0"/>
          <w:divBdr>
            <w:top w:val="none" w:sz="0" w:space="0" w:color="auto"/>
            <w:left w:val="none" w:sz="0" w:space="0" w:color="auto"/>
            <w:bottom w:val="none" w:sz="0" w:space="0" w:color="auto"/>
            <w:right w:val="none" w:sz="0" w:space="0" w:color="auto"/>
          </w:divBdr>
        </w:div>
        <w:div w:id="486747545">
          <w:marLeft w:val="0"/>
          <w:marRight w:val="0"/>
          <w:marTop w:val="0"/>
          <w:marBottom w:val="0"/>
          <w:divBdr>
            <w:top w:val="none" w:sz="0" w:space="0" w:color="auto"/>
            <w:left w:val="none" w:sz="0" w:space="0" w:color="auto"/>
            <w:bottom w:val="none" w:sz="0" w:space="0" w:color="auto"/>
            <w:right w:val="none" w:sz="0" w:space="0" w:color="auto"/>
          </w:divBdr>
        </w:div>
        <w:div w:id="1330400296">
          <w:marLeft w:val="0"/>
          <w:marRight w:val="0"/>
          <w:marTop w:val="0"/>
          <w:marBottom w:val="0"/>
          <w:divBdr>
            <w:top w:val="none" w:sz="0" w:space="0" w:color="auto"/>
            <w:left w:val="none" w:sz="0" w:space="0" w:color="auto"/>
            <w:bottom w:val="none" w:sz="0" w:space="0" w:color="auto"/>
            <w:right w:val="none" w:sz="0" w:space="0" w:color="auto"/>
          </w:divBdr>
        </w:div>
        <w:div w:id="813839094">
          <w:marLeft w:val="0"/>
          <w:marRight w:val="0"/>
          <w:marTop w:val="0"/>
          <w:marBottom w:val="0"/>
          <w:divBdr>
            <w:top w:val="none" w:sz="0" w:space="0" w:color="auto"/>
            <w:left w:val="none" w:sz="0" w:space="0" w:color="auto"/>
            <w:bottom w:val="none" w:sz="0" w:space="0" w:color="auto"/>
            <w:right w:val="none" w:sz="0" w:space="0" w:color="auto"/>
          </w:divBdr>
        </w:div>
        <w:div w:id="606691915">
          <w:marLeft w:val="0"/>
          <w:marRight w:val="0"/>
          <w:marTop w:val="0"/>
          <w:marBottom w:val="0"/>
          <w:divBdr>
            <w:top w:val="none" w:sz="0" w:space="0" w:color="auto"/>
            <w:left w:val="none" w:sz="0" w:space="0" w:color="auto"/>
            <w:bottom w:val="none" w:sz="0" w:space="0" w:color="auto"/>
            <w:right w:val="none" w:sz="0" w:space="0" w:color="auto"/>
          </w:divBdr>
        </w:div>
        <w:div w:id="2109545088">
          <w:marLeft w:val="0"/>
          <w:marRight w:val="0"/>
          <w:marTop w:val="0"/>
          <w:marBottom w:val="0"/>
          <w:divBdr>
            <w:top w:val="none" w:sz="0" w:space="0" w:color="auto"/>
            <w:left w:val="none" w:sz="0" w:space="0" w:color="auto"/>
            <w:bottom w:val="none" w:sz="0" w:space="0" w:color="auto"/>
            <w:right w:val="none" w:sz="0" w:space="0" w:color="auto"/>
          </w:divBdr>
        </w:div>
        <w:div w:id="997610382">
          <w:marLeft w:val="0"/>
          <w:marRight w:val="0"/>
          <w:marTop w:val="0"/>
          <w:marBottom w:val="0"/>
          <w:divBdr>
            <w:top w:val="none" w:sz="0" w:space="0" w:color="auto"/>
            <w:left w:val="none" w:sz="0" w:space="0" w:color="auto"/>
            <w:bottom w:val="none" w:sz="0" w:space="0" w:color="auto"/>
            <w:right w:val="none" w:sz="0" w:space="0" w:color="auto"/>
          </w:divBdr>
        </w:div>
        <w:div w:id="555706430">
          <w:marLeft w:val="0"/>
          <w:marRight w:val="0"/>
          <w:marTop w:val="0"/>
          <w:marBottom w:val="0"/>
          <w:divBdr>
            <w:top w:val="none" w:sz="0" w:space="0" w:color="auto"/>
            <w:left w:val="none" w:sz="0" w:space="0" w:color="auto"/>
            <w:bottom w:val="none" w:sz="0" w:space="0" w:color="auto"/>
            <w:right w:val="none" w:sz="0" w:space="0" w:color="auto"/>
          </w:divBdr>
        </w:div>
        <w:div w:id="923883229">
          <w:marLeft w:val="0"/>
          <w:marRight w:val="0"/>
          <w:marTop w:val="0"/>
          <w:marBottom w:val="0"/>
          <w:divBdr>
            <w:top w:val="none" w:sz="0" w:space="0" w:color="auto"/>
            <w:left w:val="none" w:sz="0" w:space="0" w:color="auto"/>
            <w:bottom w:val="none" w:sz="0" w:space="0" w:color="auto"/>
            <w:right w:val="none" w:sz="0" w:space="0" w:color="auto"/>
          </w:divBdr>
        </w:div>
        <w:div w:id="2051028718">
          <w:marLeft w:val="0"/>
          <w:marRight w:val="0"/>
          <w:marTop w:val="0"/>
          <w:marBottom w:val="0"/>
          <w:divBdr>
            <w:top w:val="none" w:sz="0" w:space="0" w:color="auto"/>
            <w:left w:val="none" w:sz="0" w:space="0" w:color="auto"/>
            <w:bottom w:val="none" w:sz="0" w:space="0" w:color="auto"/>
            <w:right w:val="none" w:sz="0" w:space="0" w:color="auto"/>
          </w:divBdr>
        </w:div>
        <w:div w:id="1342898318">
          <w:marLeft w:val="0"/>
          <w:marRight w:val="0"/>
          <w:marTop w:val="0"/>
          <w:marBottom w:val="0"/>
          <w:divBdr>
            <w:top w:val="none" w:sz="0" w:space="0" w:color="auto"/>
            <w:left w:val="none" w:sz="0" w:space="0" w:color="auto"/>
            <w:bottom w:val="none" w:sz="0" w:space="0" w:color="auto"/>
            <w:right w:val="none" w:sz="0" w:space="0" w:color="auto"/>
          </w:divBdr>
        </w:div>
        <w:div w:id="1227572387">
          <w:marLeft w:val="0"/>
          <w:marRight w:val="0"/>
          <w:marTop w:val="0"/>
          <w:marBottom w:val="0"/>
          <w:divBdr>
            <w:top w:val="none" w:sz="0" w:space="0" w:color="auto"/>
            <w:left w:val="none" w:sz="0" w:space="0" w:color="auto"/>
            <w:bottom w:val="none" w:sz="0" w:space="0" w:color="auto"/>
            <w:right w:val="none" w:sz="0" w:space="0" w:color="auto"/>
          </w:divBdr>
        </w:div>
        <w:div w:id="2054114572">
          <w:marLeft w:val="0"/>
          <w:marRight w:val="0"/>
          <w:marTop w:val="0"/>
          <w:marBottom w:val="0"/>
          <w:divBdr>
            <w:top w:val="none" w:sz="0" w:space="0" w:color="auto"/>
            <w:left w:val="none" w:sz="0" w:space="0" w:color="auto"/>
            <w:bottom w:val="none" w:sz="0" w:space="0" w:color="auto"/>
            <w:right w:val="none" w:sz="0" w:space="0" w:color="auto"/>
          </w:divBdr>
          <w:divsChild>
            <w:div w:id="2064140069">
              <w:marLeft w:val="0"/>
              <w:marRight w:val="0"/>
              <w:marTop w:val="0"/>
              <w:marBottom w:val="0"/>
              <w:divBdr>
                <w:top w:val="none" w:sz="0" w:space="0" w:color="auto"/>
                <w:left w:val="none" w:sz="0" w:space="0" w:color="auto"/>
                <w:bottom w:val="none" w:sz="0" w:space="0" w:color="auto"/>
                <w:right w:val="none" w:sz="0" w:space="0" w:color="auto"/>
              </w:divBdr>
            </w:div>
          </w:divsChild>
        </w:div>
        <w:div w:id="948394341">
          <w:marLeft w:val="0"/>
          <w:marRight w:val="0"/>
          <w:marTop w:val="0"/>
          <w:marBottom w:val="0"/>
          <w:divBdr>
            <w:top w:val="none" w:sz="0" w:space="0" w:color="auto"/>
            <w:left w:val="none" w:sz="0" w:space="0" w:color="auto"/>
            <w:bottom w:val="none" w:sz="0" w:space="0" w:color="auto"/>
            <w:right w:val="none" w:sz="0" w:space="0" w:color="auto"/>
          </w:divBdr>
          <w:divsChild>
            <w:div w:id="1763716064">
              <w:marLeft w:val="0"/>
              <w:marRight w:val="0"/>
              <w:marTop w:val="0"/>
              <w:marBottom w:val="0"/>
              <w:divBdr>
                <w:top w:val="none" w:sz="0" w:space="0" w:color="auto"/>
                <w:left w:val="none" w:sz="0" w:space="0" w:color="auto"/>
                <w:bottom w:val="none" w:sz="0" w:space="0" w:color="auto"/>
                <w:right w:val="none" w:sz="0" w:space="0" w:color="auto"/>
              </w:divBdr>
            </w:div>
          </w:divsChild>
        </w:div>
        <w:div w:id="738790108">
          <w:marLeft w:val="0"/>
          <w:marRight w:val="0"/>
          <w:marTop w:val="0"/>
          <w:marBottom w:val="0"/>
          <w:divBdr>
            <w:top w:val="none" w:sz="0" w:space="0" w:color="auto"/>
            <w:left w:val="none" w:sz="0" w:space="0" w:color="auto"/>
            <w:bottom w:val="none" w:sz="0" w:space="0" w:color="auto"/>
            <w:right w:val="none" w:sz="0" w:space="0" w:color="auto"/>
          </w:divBdr>
        </w:div>
        <w:div w:id="630787451">
          <w:marLeft w:val="0"/>
          <w:marRight w:val="0"/>
          <w:marTop w:val="0"/>
          <w:marBottom w:val="0"/>
          <w:divBdr>
            <w:top w:val="none" w:sz="0" w:space="0" w:color="auto"/>
            <w:left w:val="none" w:sz="0" w:space="0" w:color="auto"/>
            <w:bottom w:val="none" w:sz="0" w:space="0" w:color="auto"/>
            <w:right w:val="none" w:sz="0" w:space="0" w:color="auto"/>
          </w:divBdr>
        </w:div>
      </w:divsChild>
    </w:div>
    <w:div w:id="1156729968">
      <w:bodyDiv w:val="1"/>
      <w:marLeft w:val="0"/>
      <w:marRight w:val="0"/>
      <w:marTop w:val="0"/>
      <w:marBottom w:val="0"/>
      <w:divBdr>
        <w:top w:val="none" w:sz="0" w:space="0" w:color="auto"/>
        <w:left w:val="none" w:sz="0" w:space="0" w:color="auto"/>
        <w:bottom w:val="none" w:sz="0" w:space="0" w:color="auto"/>
        <w:right w:val="none" w:sz="0" w:space="0" w:color="auto"/>
      </w:divBdr>
      <w:divsChild>
        <w:div w:id="1479419163">
          <w:marLeft w:val="0"/>
          <w:marRight w:val="0"/>
          <w:marTop w:val="0"/>
          <w:marBottom w:val="0"/>
          <w:divBdr>
            <w:top w:val="none" w:sz="0" w:space="0" w:color="auto"/>
            <w:left w:val="none" w:sz="0" w:space="0" w:color="auto"/>
            <w:bottom w:val="none" w:sz="0" w:space="0" w:color="auto"/>
            <w:right w:val="none" w:sz="0" w:space="0" w:color="auto"/>
          </w:divBdr>
        </w:div>
        <w:div w:id="137114629">
          <w:marLeft w:val="0"/>
          <w:marRight w:val="0"/>
          <w:marTop w:val="0"/>
          <w:marBottom w:val="0"/>
          <w:divBdr>
            <w:top w:val="none" w:sz="0" w:space="0" w:color="auto"/>
            <w:left w:val="none" w:sz="0" w:space="0" w:color="auto"/>
            <w:bottom w:val="none" w:sz="0" w:space="0" w:color="auto"/>
            <w:right w:val="none" w:sz="0" w:space="0" w:color="auto"/>
          </w:divBdr>
          <w:divsChild>
            <w:div w:id="13790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3170">
      <w:bodyDiv w:val="1"/>
      <w:marLeft w:val="0"/>
      <w:marRight w:val="0"/>
      <w:marTop w:val="0"/>
      <w:marBottom w:val="0"/>
      <w:divBdr>
        <w:top w:val="none" w:sz="0" w:space="0" w:color="auto"/>
        <w:left w:val="none" w:sz="0" w:space="0" w:color="auto"/>
        <w:bottom w:val="none" w:sz="0" w:space="0" w:color="auto"/>
        <w:right w:val="none" w:sz="0" w:space="0" w:color="auto"/>
      </w:divBdr>
    </w:div>
    <w:div w:id="1261721400">
      <w:bodyDiv w:val="1"/>
      <w:marLeft w:val="0"/>
      <w:marRight w:val="0"/>
      <w:marTop w:val="0"/>
      <w:marBottom w:val="0"/>
      <w:divBdr>
        <w:top w:val="none" w:sz="0" w:space="0" w:color="auto"/>
        <w:left w:val="none" w:sz="0" w:space="0" w:color="auto"/>
        <w:bottom w:val="none" w:sz="0" w:space="0" w:color="auto"/>
        <w:right w:val="none" w:sz="0" w:space="0" w:color="auto"/>
      </w:divBdr>
      <w:divsChild>
        <w:div w:id="1037044801">
          <w:marLeft w:val="0"/>
          <w:marRight w:val="0"/>
          <w:marTop w:val="0"/>
          <w:marBottom w:val="0"/>
          <w:divBdr>
            <w:top w:val="none" w:sz="0" w:space="0" w:color="auto"/>
            <w:left w:val="none" w:sz="0" w:space="0" w:color="auto"/>
            <w:bottom w:val="none" w:sz="0" w:space="0" w:color="auto"/>
            <w:right w:val="none" w:sz="0" w:space="0" w:color="auto"/>
          </w:divBdr>
        </w:div>
        <w:div w:id="578104060">
          <w:marLeft w:val="0"/>
          <w:marRight w:val="0"/>
          <w:marTop w:val="0"/>
          <w:marBottom w:val="0"/>
          <w:divBdr>
            <w:top w:val="none" w:sz="0" w:space="0" w:color="auto"/>
            <w:left w:val="none" w:sz="0" w:space="0" w:color="auto"/>
            <w:bottom w:val="none" w:sz="0" w:space="0" w:color="auto"/>
            <w:right w:val="none" w:sz="0" w:space="0" w:color="auto"/>
          </w:divBdr>
        </w:div>
        <w:div w:id="423385281">
          <w:marLeft w:val="0"/>
          <w:marRight w:val="0"/>
          <w:marTop w:val="0"/>
          <w:marBottom w:val="0"/>
          <w:divBdr>
            <w:top w:val="none" w:sz="0" w:space="0" w:color="auto"/>
            <w:left w:val="none" w:sz="0" w:space="0" w:color="auto"/>
            <w:bottom w:val="none" w:sz="0" w:space="0" w:color="auto"/>
            <w:right w:val="none" w:sz="0" w:space="0" w:color="auto"/>
          </w:divBdr>
        </w:div>
        <w:div w:id="184565843">
          <w:marLeft w:val="0"/>
          <w:marRight w:val="0"/>
          <w:marTop w:val="0"/>
          <w:marBottom w:val="0"/>
          <w:divBdr>
            <w:top w:val="none" w:sz="0" w:space="0" w:color="auto"/>
            <w:left w:val="none" w:sz="0" w:space="0" w:color="auto"/>
            <w:bottom w:val="none" w:sz="0" w:space="0" w:color="auto"/>
            <w:right w:val="none" w:sz="0" w:space="0" w:color="auto"/>
          </w:divBdr>
        </w:div>
      </w:divsChild>
    </w:div>
    <w:div w:id="1280067340">
      <w:bodyDiv w:val="1"/>
      <w:marLeft w:val="0"/>
      <w:marRight w:val="0"/>
      <w:marTop w:val="0"/>
      <w:marBottom w:val="0"/>
      <w:divBdr>
        <w:top w:val="none" w:sz="0" w:space="0" w:color="auto"/>
        <w:left w:val="none" w:sz="0" w:space="0" w:color="auto"/>
        <w:bottom w:val="none" w:sz="0" w:space="0" w:color="auto"/>
        <w:right w:val="none" w:sz="0" w:space="0" w:color="auto"/>
      </w:divBdr>
    </w:div>
    <w:div w:id="1345549314">
      <w:bodyDiv w:val="1"/>
      <w:marLeft w:val="0"/>
      <w:marRight w:val="0"/>
      <w:marTop w:val="0"/>
      <w:marBottom w:val="0"/>
      <w:divBdr>
        <w:top w:val="none" w:sz="0" w:space="0" w:color="auto"/>
        <w:left w:val="none" w:sz="0" w:space="0" w:color="auto"/>
        <w:bottom w:val="none" w:sz="0" w:space="0" w:color="auto"/>
        <w:right w:val="none" w:sz="0" w:space="0" w:color="auto"/>
      </w:divBdr>
    </w:div>
    <w:div w:id="1400591280">
      <w:bodyDiv w:val="1"/>
      <w:marLeft w:val="0"/>
      <w:marRight w:val="0"/>
      <w:marTop w:val="0"/>
      <w:marBottom w:val="0"/>
      <w:divBdr>
        <w:top w:val="none" w:sz="0" w:space="0" w:color="auto"/>
        <w:left w:val="none" w:sz="0" w:space="0" w:color="auto"/>
        <w:bottom w:val="none" w:sz="0" w:space="0" w:color="auto"/>
        <w:right w:val="none" w:sz="0" w:space="0" w:color="auto"/>
      </w:divBdr>
    </w:div>
    <w:div w:id="1409956552">
      <w:bodyDiv w:val="1"/>
      <w:marLeft w:val="0"/>
      <w:marRight w:val="0"/>
      <w:marTop w:val="0"/>
      <w:marBottom w:val="0"/>
      <w:divBdr>
        <w:top w:val="none" w:sz="0" w:space="0" w:color="auto"/>
        <w:left w:val="none" w:sz="0" w:space="0" w:color="auto"/>
        <w:bottom w:val="none" w:sz="0" w:space="0" w:color="auto"/>
        <w:right w:val="none" w:sz="0" w:space="0" w:color="auto"/>
      </w:divBdr>
    </w:div>
    <w:div w:id="1412776466">
      <w:bodyDiv w:val="1"/>
      <w:marLeft w:val="0"/>
      <w:marRight w:val="0"/>
      <w:marTop w:val="0"/>
      <w:marBottom w:val="0"/>
      <w:divBdr>
        <w:top w:val="none" w:sz="0" w:space="0" w:color="auto"/>
        <w:left w:val="none" w:sz="0" w:space="0" w:color="auto"/>
        <w:bottom w:val="none" w:sz="0" w:space="0" w:color="auto"/>
        <w:right w:val="none" w:sz="0" w:space="0" w:color="auto"/>
      </w:divBdr>
      <w:divsChild>
        <w:div w:id="797721740">
          <w:marLeft w:val="0"/>
          <w:marRight w:val="0"/>
          <w:marTop w:val="0"/>
          <w:marBottom w:val="0"/>
          <w:divBdr>
            <w:top w:val="none" w:sz="0" w:space="0" w:color="auto"/>
            <w:left w:val="none" w:sz="0" w:space="0" w:color="auto"/>
            <w:bottom w:val="none" w:sz="0" w:space="0" w:color="auto"/>
            <w:right w:val="none" w:sz="0" w:space="0" w:color="auto"/>
          </w:divBdr>
          <w:divsChild>
            <w:div w:id="478618097">
              <w:marLeft w:val="0"/>
              <w:marRight w:val="0"/>
              <w:marTop w:val="0"/>
              <w:marBottom w:val="0"/>
              <w:divBdr>
                <w:top w:val="none" w:sz="0" w:space="0" w:color="auto"/>
                <w:left w:val="none" w:sz="0" w:space="0" w:color="auto"/>
                <w:bottom w:val="none" w:sz="0" w:space="0" w:color="auto"/>
                <w:right w:val="none" w:sz="0" w:space="0" w:color="auto"/>
              </w:divBdr>
              <w:divsChild>
                <w:div w:id="307318517">
                  <w:marLeft w:val="0"/>
                  <w:marRight w:val="0"/>
                  <w:marTop w:val="0"/>
                  <w:marBottom w:val="0"/>
                  <w:divBdr>
                    <w:top w:val="none" w:sz="0" w:space="0" w:color="auto"/>
                    <w:left w:val="none" w:sz="0" w:space="0" w:color="auto"/>
                    <w:bottom w:val="none" w:sz="0" w:space="0" w:color="auto"/>
                    <w:right w:val="none" w:sz="0" w:space="0" w:color="auto"/>
                  </w:divBdr>
                  <w:divsChild>
                    <w:div w:id="2000573889">
                      <w:marLeft w:val="0"/>
                      <w:marRight w:val="0"/>
                      <w:marTop w:val="0"/>
                      <w:marBottom w:val="0"/>
                      <w:divBdr>
                        <w:top w:val="none" w:sz="0" w:space="0" w:color="auto"/>
                        <w:left w:val="none" w:sz="0" w:space="0" w:color="auto"/>
                        <w:bottom w:val="none" w:sz="0" w:space="0" w:color="auto"/>
                        <w:right w:val="none" w:sz="0" w:space="0" w:color="auto"/>
                      </w:divBdr>
                      <w:divsChild>
                        <w:div w:id="754981012">
                          <w:marLeft w:val="0"/>
                          <w:marRight w:val="0"/>
                          <w:marTop w:val="0"/>
                          <w:marBottom w:val="0"/>
                          <w:divBdr>
                            <w:top w:val="none" w:sz="0" w:space="0" w:color="auto"/>
                            <w:left w:val="none" w:sz="0" w:space="0" w:color="auto"/>
                            <w:bottom w:val="none" w:sz="0" w:space="0" w:color="auto"/>
                            <w:right w:val="none" w:sz="0" w:space="0" w:color="auto"/>
                          </w:divBdr>
                        </w:div>
                      </w:divsChild>
                    </w:div>
                    <w:div w:id="945043837">
                      <w:marLeft w:val="0"/>
                      <w:marRight w:val="0"/>
                      <w:marTop w:val="0"/>
                      <w:marBottom w:val="0"/>
                      <w:divBdr>
                        <w:top w:val="none" w:sz="0" w:space="0" w:color="auto"/>
                        <w:left w:val="none" w:sz="0" w:space="0" w:color="auto"/>
                        <w:bottom w:val="none" w:sz="0" w:space="0" w:color="auto"/>
                        <w:right w:val="none" w:sz="0" w:space="0" w:color="auto"/>
                      </w:divBdr>
                      <w:divsChild>
                        <w:div w:id="16734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28776">
          <w:marLeft w:val="0"/>
          <w:marRight w:val="0"/>
          <w:marTop w:val="0"/>
          <w:marBottom w:val="0"/>
          <w:divBdr>
            <w:top w:val="none" w:sz="0" w:space="0" w:color="auto"/>
            <w:left w:val="none" w:sz="0" w:space="0" w:color="auto"/>
            <w:bottom w:val="none" w:sz="0" w:space="0" w:color="auto"/>
            <w:right w:val="none" w:sz="0" w:space="0" w:color="auto"/>
          </w:divBdr>
          <w:divsChild>
            <w:div w:id="449860106">
              <w:marLeft w:val="0"/>
              <w:marRight w:val="0"/>
              <w:marTop w:val="0"/>
              <w:marBottom w:val="0"/>
              <w:divBdr>
                <w:top w:val="none" w:sz="0" w:space="0" w:color="auto"/>
                <w:left w:val="none" w:sz="0" w:space="0" w:color="auto"/>
                <w:bottom w:val="none" w:sz="0" w:space="0" w:color="auto"/>
                <w:right w:val="none" w:sz="0" w:space="0" w:color="auto"/>
              </w:divBdr>
              <w:divsChild>
                <w:div w:id="734161527">
                  <w:marLeft w:val="0"/>
                  <w:marRight w:val="0"/>
                  <w:marTop w:val="0"/>
                  <w:marBottom w:val="0"/>
                  <w:divBdr>
                    <w:top w:val="none" w:sz="0" w:space="0" w:color="auto"/>
                    <w:left w:val="none" w:sz="0" w:space="0" w:color="auto"/>
                    <w:bottom w:val="none" w:sz="0" w:space="0" w:color="auto"/>
                    <w:right w:val="none" w:sz="0" w:space="0" w:color="auto"/>
                  </w:divBdr>
                  <w:divsChild>
                    <w:div w:id="1242518570">
                      <w:marLeft w:val="0"/>
                      <w:marRight w:val="0"/>
                      <w:marTop w:val="0"/>
                      <w:marBottom w:val="0"/>
                      <w:divBdr>
                        <w:top w:val="none" w:sz="0" w:space="0" w:color="auto"/>
                        <w:left w:val="none" w:sz="0" w:space="0" w:color="auto"/>
                        <w:bottom w:val="none" w:sz="0" w:space="0" w:color="auto"/>
                        <w:right w:val="none" w:sz="0" w:space="0" w:color="auto"/>
                      </w:divBdr>
                      <w:divsChild>
                        <w:div w:id="1333994087">
                          <w:marLeft w:val="0"/>
                          <w:marRight w:val="0"/>
                          <w:marTop w:val="0"/>
                          <w:marBottom w:val="0"/>
                          <w:divBdr>
                            <w:top w:val="none" w:sz="0" w:space="0" w:color="auto"/>
                            <w:left w:val="none" w:sz="0" w:space="0" w:color="auto"/>
                            <w:bottom w:val="none" w:sz="0" w:space="0" w:color="auto"/>
                            <w:right w:val="none" w:sz="0" w:space="0" w:color="auto"/>
                          </w:divBdr>
                          <w:divsChild>
                            <w:div w:id="10225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3957">
                      <w:marLeft w:val="0"/>
                      <w:marRight w:val="0"/>
                      <w:marTop w:val="0"/>
                      <w:marBottom w:val="0"/>
                      <w:divBdr>
                        <w:top w:val="none" w:sz="0" w:space="0" w:color="auto"/>
                        <w:left w:val="none" w:sz="0" w:space="0" w:color="auto"/>
                        <w:bottom w:val="none" w:sz="0" w:space="0" w:color="auto"/>
                        <w:right w:val="none" w:sz="0" w:space="0" w:color="auto"/>
                      </w:divBdr>
                      <w:divsChild>
                        <w:div w:id="19460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4477">
                  <w:marLeft w:val="0"/>
                  <w:marRight w:val="0"/>
                  <w:marTop w:val="0"/>
                  <w:marBottom w:val="0"/>
                  <w:divBdr>
                    <w:top w:val="none" w:sz="0" w:space="0" w:color="auto"/>
                    <w:left w:val="none" w:sz="0" w:space="0" w:color="auto"/>
                    <w:bottom w:val="none" w:sz="0" w:space="0" w:color="auto"/>
                    <w:right w:val="none" w:sz="0" w:space="0" w:color="auto"/>
                  </w:divBdr>
                  <w:divsChild>
                    <w:div w:id="76293950">
                      <w:marLeft w:val="0"/>
                      <w:marRight w:val="0"/>
                      <w:marTop w:val="0"/>
                      <w:marBottom w:val="0"/>
                      <w:divBdr>
                        <w:top w:val="none" w:sz="0" w:space="0" w:color="auto"/>
                        <w:left w:val="none" w:sz="0" w:space="0" w:color="auto"/>
                        <w:bottom w:val="none" w:sz="0" w:space="0" w:color="auto"/>
                        <w:right w:val="none" w:sz="0" w:space="0" w:color="auto"/>
                      </w:divBdr>
                      <w:divsChild>
                        <w:div w:id="1432625484">
                          <w:marLeft w:val="0"/>
                          <w:marRight w:val="0"/>
                          <w:marTop w:val="0"/>
                          <w:marBottom w:val="0"/>
                          <w:divBdr>
                            <w:top w:val="none" w:sz="0" w:space="0" w:color="auto"/>
                            <w:left w:val="none" w:sz="0" w:space="0" w:color="auto"/>
                            <w:bottom w:val="none" w:sz="0" w:space="0" w:color="auto"/>
                            <w:right w:val="none" w:sz="0" w:space="0" w:color="auto"/>
                          </w:divBdr>
                          <w:divsChild>
                            <w:div w:id="2015718935">
                              <w:marLeft w:val="0"/>
                              <w:marRight w:val="0"/>
                              <w:marTop w:val="0"/>
                              <w:marBottom w:val="0"/>
                              <w:divBdr>
                                <w:top w:val="none" w:sz="0" w:space="0" w:color="auto"/>
                                <w:left w:val="none" w:sz="0" w:space="0" w:color="auto"/>
                                <w:bottom w:val="none" w:sz="0" w:space="0" w:color="auto"/>
                                <w:right w:val="none" w:sz="0" w:space="0" w:color="auto"/>
                              </w:divBdr>
                            </w:div>
                            <w:div w:id="99031113">
                              <w:marLeft w:val="0"/>
                              <w:marRight w:val="0"/>
                              <w:marTop w:val="0"/>
                              <w:marBottom w:val="0"/>
                              <w:divBdr>
                                <w:top w:val="none" w:sz="0" w:space="0" w:color="auto"/>
                                <w:left w:val="none" w:sz="0" w:space="0" w:color="auto"/>
                                <w:bottom w:val="none" w:sz="0" w:space="0" w:color="auto"/>
                                <w:right w:val="none" w:sz="0" w:space="0" w:color="auto"/>
                              </w:divBdr>
                            </w:div>
                            <w:div w:id="1170949980">
                              <w:marLeft w:val="0"/>
                              <w:marRight w:val="0"/>
                              <w:marTop w:val="0"/>
                              <w:marBottom w:val="0"/>
                              <w:divBdr>
                                <w:top w:val="none" w:sz="0" w:space="0" w:color="auto"/>
                                <w:left w:val="none" w:sz="0" w:space="0" w:color="auto"/>
                                <w:bottom w:val="none" w:sz="0" w:space="0" w:color="auto"/>
                                <w:right w:val="none" w:sz="0" w:space="0" w:color="auto"/>
                              </w:divBdr>
                            </w:div>
                            <w:div w:id="1122460588">
                              <w:marLeft w:val="0"/>
                              <w:marRight w:val="0"/>
                              <w:marTop w:val="0"/>
                              <w:marBottom w:val="0"/>
                              <w:divBdr>
                                <w:top w:val="none" w:sz="0" w:space="0" w:color="auto"/>
                                <w:left w:val="none" w:sz="0" w:space="0" w:color="auto"/>
                                <w:bottom w:val="none" w:sz="0" w:space="0" w:color="auto"/>
                                <w:right w:val="none" w:sz="0" w:space="0" w:color="auto"/>
                              </w:divBdr>
                            </w:div>
                            <w:div w:id="1611400052">
                              <w:marLeft w:val="0"/>
                              <w:marRight w:val="0"/>
                              <w:marTop w:val="0"/>
                              <w:marBottom w:val="0"/>
                              <w:divBdr>
                                <w:top w:val="none" w:sz="0" w:space="0" w:color="auto"/>
                                <w:left w:val="none" w:sz="0" w:space="0" w:color="auto"/>
                                <w:bottom w:val="none" w:sz="0" w:space="0" w:color="auto"/>
                                <w:right w:val="none" w:sz="0" w:space="0" w:color="auto"/>
                              </w:divBdr>
                            </w:div>
                            <w:div w:id="2130657196">
                              <w:marLeft w:val="0"/>
                              <w:marRight w:val="0"/>
                              <w:marTop w:val="0"/>
                              <w:marBottom w:val="0"/>
                              <w:divBdr>
                                <w:top w:val="none" w:sz="0" w:space="0" w:color="auto"/>
                                <w:left w:val="none" w:sz="0" w:space="0" w:color="auto"/>
                                <w:bottom w:val="none" w:sz="0" w:space="0" w:color="auto"/>
                                <w:right w:val="none" w:sz="0" w:space="0" w:color="auto"/>
                              </w:divBdr>
                            </w:div>
                          </w:divsChild>
                        </w:div>
                        <w:div w:id="1405564080">
                          <w:marLeft w:val="0"/>
                          <w:marRight w:val="0"/>
                          <w:marTop w:val="0"/>
                          <w:marBottom w:val="0"/>
                          <w:divBdr>
                            <w:top w:val="none" w:sz="0" w:space="0" w:color="auto"/>
                            <w:left w:val="none" w:sz="0" w:space="0" w:color="auto"/>
                            <w:bottom w:val="none" w:sz="0" w:space="0" w:color="auto"/>
                            <w:right w:val="none" w:sz="0" w:space="0" w:color="auto"/>
                          </w:divBdr>
                          <w:divsChild>
                            <w:div w:id="947279752">
                              <w:marLeft w:val="0"/>
                              <w:marRight w:val="0"/>
                              <w:marTop w:val="0"/>
                              <w:marBottom w:val="0"/>
                              <w:divBdr>
                                <w:top w:val="none" w:sz="0" w:space="0" w:color="auto"/>
                                <w:left w:val="none" w:sz="0" w:space="0" w:color="auto"/>
                                <w:bottom w:val="none" w:sz="0" w:space="0" w:color="auto"/>
                                <w:right w:val="none" w:sz="0" w:space="0" w:color="auto"/>
                              </w:divBdr>
                              <w:divsChild>
                                <w:div w:id="1847400688">
                                  <w:marLeft w:val="0"/>
                                  <w:marRight w:val="0"/>
                                  <w:marTop w:val="0"/>
                                  <w:marBottom w:val="0"/>
                                  <w:divBdr>
                                    <w:top w:val="none" w:sz="0" w:space="0" w:color="auto"/>
                                    <w:left w:val="none" w:sz="0" w:space="0" w:color="auto"/>
                                    <w:bottom w:val="none" w:sz="0" w:space="0" w:color="auto"/>
                                    <w:right w:val="none" w:sz="0" w:space="0" w:color="auto"/>
                                  </w:divBdr>
                                  <w:divsChild>
                                    <w:div w:id="832381277">
                                      <w:marLeft w:val="0"/>
                                      <w:marRight w:val="0"/>
                                      <w:marTop w:val="0"/>
                                      <w:marBottom w:val="0"/>
                                      <w:divBdr>
                                        <w:top w:val="none" w:sz="0" w:space="0" w:color="auto"/>
                                        <w:left w:val="none" w:sz="0" w:space="0" w:color="auto"/>
                                        <w:bottom w:val="none" w:sz="0" w:space="0" w:color="auto"/>
                                        <w:right w:val="none" w:sz="0" w:space="0" w:color="auto"/>
                                      </w:divBdr>
                                      <w:divsChild>
                                        <w:div w:id="1677532690">
                                          <w:marLeft w:val="0"/>
                                          <w:marRight w:val="0"/>
                                          <w:marTop w:val="0"/>
                                          <w:marBottom w:val="0"/>
                                          <w:divBdr>
                                            <w:top w:val="none" w:sz="0" w:space="0" w:color="auto"/>
                                            <w:left w:val="none" w:sz="0" w:space="0" w:color="auto"/>
                                            <w:bottom w:val="none" w:sz="0" w:space="0" w:color="auto"/>
                                            <w:right w:val="none" w:sz="0" w:space="0" w:color="auto"/>
                                          </w:divBdr>
                                          <w:divsChild>
                                            <w:div w:id="2140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5451">
                              <w:marLeft w:val="0"/>
                              <w:marRight w:val="0"/>
                              <w:marTop w:val="0"/>
                              <w:marBottom w:val="0"/>
                              <w:divBdr>
                                <w:top w:val="none" w:sz="0" w:space="0" w:color="auto"/>
                                <w:left w:val="none" w:sz="0" w:space="0" w:color="auto"/>
                                <w:bottom w:val="none" w:sz="0" w:space="0" w:color="auto"/>
                                <w:right w:val="none" w:sz="0" w:space="0" w:color="auto"/>
                              </w:divBdr>
                              <w:divsChild>
                                <w:div w:id="1548227201">
                                  <w:marLeft w:val="0"/>
                                  <w:marRight w:val="0"/>
                                  <w:marTop w:val="0"/>
                                  <w:marBottom w:val="0"/>
                                  <w:divBdr>
                                    <w:top w:val="none" w:sz="0" w:space="0" w:color="auto"/>
                                    <w:left w:val="none" w:sz="0" w:space="0" w:color="auto"/>
                                    <w:bottom w:val="none" w:sz="0" w:space="0" w:color="auto"/>
                                    <w:right w:val="none" w:sz="0" w:space="0" w:color="auto"/>
                                  </w:divBdr>
                                  <w:divsChild>
                                    <w:div w:id="2046714789">
                                      <w:marLeft w:val="0"/>
                                      <w:marRight w:val="0"/>
                                      <w:marTop w:val="0"/>
                                      <w:marBottom w:val="0"/>
                                      <w:divBdr>
                                        <w:top w:val="none" w:sz="0" w:space="0" w:color="auto"/>
                                        <w:left w:val="none" w:sz="0" w:space="0" w:color="auto"/>
                                        <w:bottom w:val="none" w:sz="0" w:space="0" w:color="auto"/>
                                        <w:right w:val="none" w:sz="0" w:space="0" w:color="auto"/>
                                      </w:divBdr>
                                      <w:divsChild>
                                        <w:div w:id="2002343802">
                                          <w:marLeft w:val="0"/>
                                          <w:marRight w:val="0"/>
                                          <w:marTop w:val="0"/>
                                          <w:marBottom w:val="0"/>
                                          <w:divBdr>
                                            <w:top w:val="none" w:sz="0" w:space="0" w:color="auto"/>
                                            <w:left w:val="none" w:sz="0" w:space="0" w:color="auto"/>
                                            <w:bottom w:val="none" w:sz="0" w:space="0" w:color="auto"/>
                                            <w:right w:val="none" w:sz="0" w:space="0" w:color="auto"/>
                                          </w:divBdr>
                                          <w:divsChild>
                                            <w:div w:id="525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3022">
                              <w:marLeft w:val="0"/>
                              <w:marRight w:val="0"/>
                              <w:marTop w:val="0"/>
                              <w:marBottom w:val="0"/>
                              <w:divBdr>
                                <w:top w:val="none" w:sz="0" w:space="0" w:color="auto"/>
                                <w:left w:val="none" w:sz="0" w:space="0" w:color="auto"/>
                                <w:bottom w:val="none" w:sz="0" w:space="0" w:color="auto"/>
                                <w:right w:val="none" w:sz="0" w:space="0" w:color="auto"/>
                              </w:divBdr>
                            </w:div>
                          </w:divsChild>
                        </w:div>
                        <w:div w:id="1975021688">
                          <w:marLeft w:val="0"/>
                          <w:marRight w:val="0"/>
                          <w:marTop w:val="0"/>
                          <w:marBottom w:val="0"/>
                          <w:divBdr>
                            <w:top w:val="none" w:sz="0" w:space="0" w:color="auto"/>
                            <w:left w:val="none" w:sz="0" w:space="0" w:color="auto"/>
                            <w:bottom w:val="none" w:sz="0" w:space="0" w:color="auto"/>
                            <w:right w:val="none" w:sz="0" w:space="0" w:color="auto"/>
                          </w:divBdr>
                          <w:divsChild>
                            <w:div w:id="1228297096">
                              <w:marLeft w:val="0"/>
                              <w:marRight w:val="0"/>
                              <w:marTop w:val="0"/>
                              <w:marBottom w:val="0"/>
                              <w:divBdr>
                                <w:top w:val="none" w:sz="0" w:space="0" w:color="auto"/>
                                <w:left w:val="none" w:sz="0" w:space="0" w:color="auto"/>
                                <w:bottom w:val="none" w:sz="0" w:space="0" w:color="auto"/>
                                <w:right w:val="none" w:sz="0" w:space="0" w:color="auto"/>
                              </w:divBdr>
                            </w:div>
                            <w:div w:id="777064519">
                              <w:marLeft w:val="0"/>
                              <w:marRight w:val="0"/>
                              <w:marTop w:val="0"/>
                              <w:marBottom w:val="0"/>
                              <w:divBdr>
                                <w:top w:val="none" w:sz="0" w:space="0" w:color="auto"/>
                                <w:left w:val="none" w:sz="0" w:space="0" w:color="auto"/>
                                <w:bottom w:val="none" w:sz="0" w:space="0" w:color="auto"/>
                                <w:right w:val="none" w:sz="0" w:space="0" w:color="auto"/>
                              </w:divBdr>
                            </w:div>
                          </w:divsChild>
                        </w:div>
                        <w:div w:id="1623800997">
                          <w:marLeft w:val="0"/>
                          <w:marRight w:val="0"/>
                          <w:marTop w:val="0"/>
                          <w:marBottom w:val="0"/>
                          <w:divBdr>
                            <w:top w:val="none" w:sz="0" w:space="0" w:color="auto"/>
                            <w:left w:val="none" w:sz="0" w:space="0" w:color="auto"/>
                            <w:bottom w:val="none" w:sz="0" w:space="0" w:color="auto"/>
                            <w:right w:val="none" w:sz="0" w:space="0" w:color="auto"/>
                          </w:divBdr>
                          <w:divsChild>
                            <w:div w:id="1355350928">
                              <w:marLeft w:val="0"/>
                              <w:marRight w:val="0"/>
                              <w:marTop w:val="0"/>
                              <w:marBottom w:val="0"/>
                              <w:divBdr>
                                <w:top w:val="none" w:sz="0" w:space="0" w:color="auto"/>
                                <w:left w:val="none" w:sz="0" w:space="0" w:color="auto"/>
                                <w:bottom w:val="none" w:sz="0" w:space="0" w:color="auto"/>
                                <w:right w:val="none" w:sz="0" w:space="0" w:color="auto"/>
                              </w:divBdr>
                            </w:div>
                            <w:div w:id="1079249883">
                              <w:marLeft w:val="0"/>
                              <w:marRight w:val="0"/>
                              <w:marTop w:val="0"/>
                              <w:marBottom w:val="0"/>
                              <w:divBdr>
                                <w:top w:val="none" w:sz="0" w:space="0" w:color="auto"/>
                                <w:left w:val="none" w:sz="0" w:space="0" w:color="auto"/>
                                <w:bottom w:val="none" w:sz="0" w:space="0" w:color="auto"/>
                                <w:right w:val="none" w:sz="0" w:space="0" w:color="auto"/>
                              </w:divBdr>
                            </w:div>
                          </w:divsChild>
                        </w:div>
                        <w:div w:id="1829900505">
                          <w:marLeft w:val="0"/>
                          <w:marRight w:val="0"/>
                          <w:marTop w:val="0"/>
                          <w:marBottom w:val="0"/>
                          <w:divBdr>
                            <w:top w:val="none" w:sz="0" w:space="0" w:color="auto"/>
                            <w:left w:val="none" w:sz="0" w:space="0" w:color="auto"/>
                            <w:bottom w:val="none" w:sz="0" w:space="0" w:color="auto"/>
                            <w:right w:val="none" w:sz="0" w:space="0" w:color="auto"/>
                          </w:divBdr>
                          <w:divsChild>
                            <w:div w:id="659892977">
                              <w:marLeft w:val="0"/>
                              <w:marRight w:val="0"/>
                              <w:marTop w:val="0"/>
                              <w:marBottom w:val="0"/>
                              <w:divBdr>
                                <w:top w:val="none" w:sz="0" w:space="0" w:color="auto"/>
                                <w:left w:val="none" w:sz="0" w:space="0" w:color="auto"/>
                                <w:bottom w:val="none" w:sz="0" w:space="0" w:color="auto"/>
                                <w:right w:val="none" w:sz="0" w:space="0" w:color="auto"/>
                              </w:divBdr>
                            </w:div>
                          </w:divsChild>
                        </w:div>
                        <w:div w:id="1513102361">
                          <w:marLeft w:val="0"/>
                          <w:marRight w:val="0"/>
                          <w:marTop w:val="0"/>
                          <w:marBottom w:val="0"/>
                          <w:divBdr>
                            <w:top w:val="none" w:sz="0" w:space="0" w:color="auto"/>
                            <w:left w:val="none" w:sz="0" w:space="0" w:color="auto"/>
                            <w:bottom w:val="none" w:sz="0" w:space="0" w:color="auto"/>
                            <w:right w:val="none" w:sz="0" w:space="0" w:color="auto"/>
                          </w:divBdr>
                        </w:div>
                      </w:divsChild>
                    </w:div>
                    <w:div w:id="469398305">
                      <w:marLeft w:val="0"/>
                      <w:marRight w:val="0"/>
                      <w:marTop w:val="0"/>
                      <w:marBottom w:val="0"/>
                      <w:divBdr>
                        <w:top w:val="none" w:sz="0" w:space="0" w:color="auto"/>
                        <w:left w:val="none" w:sz="0" w:space="0" w:color="auto"/>
                        <w:bottom w:val="none" w:sz="0" w:space="0" w:color="auto"/>
                        <w:right w:val="none" w:sz="0" w:space="0" w:color="auto"/>
                      </w:divBdr>
                    </w:div>
                    <w:div w:id="1803183149">
                      <w:marLeft w:val="0"/>
                      <w:marRight w:val="0"/>
                      <w:marTop w:val="0"/>
                      <w:marBottom w:val="0"/>
                      <w:divBdr>
                        <w:top w:val="none" w:sz="0" w:space="0" w:color="auto"/>
                        <w:left w:val="none" w:sz="0" w:space="0" w:color="auto"/>
                        <w:bottom w:val="none" w:sz="0" w:space="0" w:color="auto"/>
                        <w:right w:val="none" w:sz="0" w:space="0" w:color="auto"/>
                      </w:divBdr>
                    </w:div>
                    <w:div w:id="84109326">
                      <w:marLeft w:val="0"/>
                      <w:marRight w:val="0"/>
                      <w:marTop w:val="0"/>
                      <w:marBottom w:val="0"/>
                      <w:divBdr>
                        <w:top w:val="none" w:sz="0" w:space="0" w:color="auto"/>
                        <w:left w:val="none" w:sz="0" w:space="0" w:color="auto"/>
                        <w:bottom w:val="none" w:sz="0" w:space="0" w:color="auto"/>
                        <w:right w:val="none" w:sz="0" w:space="0" w:color="auto"/>
                      </w:divBdr>
                      <w:divsChild>
                        <w:div w:id="6782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0823">
                  <w:marLeft w:val="0"/>
                  <w:marRight w:val="0"/>
                  <w:marTop w:val="0"/>
                  <w:marBottom w:val="0"/>
                  <w:divBdr>
                    <w:top w:val="none" w:sz="0" w:space="0" w:color="auto"/>
                    <w:left w:val="none" w:sz="0" w:space="0" w:color="auto"/>
                    <w:bottom w:val="none" w:sz="0" w:space="0" w:color="auto"/>
                    <w:right w:val="none" w:sz="0" w:space="0" w:color="auto"/>
                  </w:divBdr>
                  <w:divsChild>
                    <w:div w:id="1927693021">
                      <w:marLeft w:val="0"/>
                      <w:marRight w:val="0"/>
                      <w:marTop w:val="0"/>
                      <w:marBottom w:val="0"/>
                      <w:divBdr>
                        <w:top w:val="none" w:sz="0" w:space="0" w:color="auto"/>
                        <w:left w:val="none" w:sz="0" w:space="0" w:color="auto"/>
                        <w:bottom w:val="none" w:sz="0" w:space="0" w:color="auto"/>
                        <w:right w:val="none" w:sz="0" w:space="0" w:color="auto"/>
                      </w:divBdr>
                      <w:divsChild>
                        <w:div w:id="399598712">
                          <w:marLeft w:val="0"/>
                          <w:marRight w:val="0"/>
                          <w:marTop w:val="0"/>
                          <w:marBottom w:val="0"/>
                          <w:divBdr>
                            <w:top w:val="none" w:sz="0" w:space="0" w:color="auto"/>
                            <w:left w:val="none" w:sz="0" w:space="0" w:color="auto"/>
                            <w:bottom w:val="none" w:sz="0" w:space="0" w:color="auto"/>
                            <w:right w:val="none" w:sz="0" w:space="0" w:color="auto"/>
                          </w:divBdr>
                          <w:divsChild>
                            <w:div w:id="897398455">
                              <w:marLeft w:val="0"/>
                              <w:marRight w:val="0"/>
                              <w:marTop w:val="0"/>
                              <w:marBottom w:val="0"/>
                              <w:divBdr>
                                <w:top w:val="none" w:sz="0" w:space="0" w:color="auto"/>
                                <w:left w:val="none" w:sz="0" w:space="0" w:color="auto"/>
                                <w:bottom w:val="none" w:sz="0" w:space="0" w:color="auto"/>
                                <w:right w:val="none" w:sz="0" w:space="0" w:color="auto"/>
                              </w:divBdr>
                              <w:divsChild>
                                <w:div w:id="491482378">
                                  <w:marLeft w:val="0"/>
                                  <w:marRight w:val="0"/>
                                  <w:marTop w:val="0"/>
                                  <w:marBottom w:val="0"/>
                                  <w:divBdr>
                                    <w:top w:val="none" w:sz="0" w:space="0" w:color="auto"/>
                                    <w:left w:val="none" w:sz="0" w:space="0" w:color="auto"/>
                                    <w:bottom w:val="none" w:sz="0" w:space="0" w:color="auto"/>
                                    <w:right w:val="none" w:sz="0" w:space="0" w:color="auto"/>
                                  </w:divBdr>
                                </w:div>
                              </w:divsChild>
                            </w:div>
                            <w:div w:id="867644136">
                              <w:marLeft w:val="0"/>
                              <w:marRight w:val="0"/>
                              <w:marTop w:val="0"/>
                              <w:marBottom w:val="0"/>
                              <w:divBdr>
                                <w:top w:val="none" w:sz="0" w:space="0" w:color="auto"/>
                                <w:left w:val="none" w:sz="0" w:space="0" w:color="auto"/>
                                <w:bottom w:val="none" w:sz="0" w:space="0" w:color="auto"/>
                                <w:right w:val="none" w:sz="0" w:space="0" w:color="auto"/>
                              </w:divBdr>
                              <w:divsChild>
                                <w:div w:id="1636910857">
                                  <w:marLeft w:val="0"/>
                                  <w:marRight w:val="0"/>
                                  <w:marTop w:val="0"/>
                                  <w:marBottom w:val="0"/>
                                  <w:divBdr>
                                    <w:top w:val="none" w:sz="0" w:space="0" w:color="auto"/>
                                    <w:left w:val="none" w:sz="0" w:space="0" w:color="auto"/>
                                    <w:bottom w:val="none" w:sz="0" w:space="0" w:color="auto"/>
                                    <w:right w:val="none" w:sz="0" w:space="0" w:color="auto"/>
                                  </w:divBdr>
                                  <w:divsChild>
                                    <w:div w:id="185490591">
                                      <w:marLeft w:val="0"/>
                                      <w:marRight w:val="0"/>
                                      <w:marTop w:val="0"/>
                                      <w:marBottom w:val="0"/>
                                      <w:divBdr>
                                        <w:top w:val="none" w:sz="0" w:space="0" w:color="auto"/>
                                        <w:left w:val="none" w:sz="0" w:space="0" w:color="auto"/>
                                        <w:bottom w:val="none" w:sz="0" w:space="0" w:color="auto"/>
                                        <w:right w:val="none" w:sz="0" w:space="0" w:color="auto"/>
                                      </w:divBdr>
                                      <w:divsChild>
                                        <w:div w:id="1181554339">
                                          <w:marLeft w:val="0"/>
                                          <w:marRight w:val="0"/>
                                          <w:marTop w:val="0"/>
                                          <w:marBottom w:val="0"/>
                                          <w:divBdr>
                                            <w:top w:val="none" w:sz="0" w:space="0" w:color="auto"/>
                                            <w:left w:val="none" w:sz="0" w:space="0" w:color="auto"/>
                                            <w:bottom w:val="none" w:sz="0" w:space="0" w:color="auto"/>
                                            <w:right w:val="none" w:sz="0" w:space="0" w:color="auto"/>
                                          </w:divBdr>
                                          <w:divsChild>
                                            <w:div w:id="1747335831">
                                              <w:marLeft w:val="0"/>
                                              <w:marRight w:val="0"/>
                                              <w:marTop w:val="0"/>
                                              <w:marBottom w:val="0"/>
                                              <w:divBdr>
                                                <w:top w:val="none" w:sz="0" w:space="0" w:color="auto"/>
                                                <w:left w:val="none" w:sz="0" w:space="0" w:color="auto"/>
                                                <w:bottom w:val="none" w:sz="0" w:space="0" w:color="auto"/>
                                                <w:right w:val="none" w:sz="0" w:space="0" w:color="auto"/>
                                              </w:divBdr>
                                              <w:divsChild>
                                                <w:div w:id="1857841769">
                                                  <w:marLeft w:val="0"/>
                                                  <w:marRight w:val="0"/>
                                                  <w:marTop w:val="0"/>
                                                  <w:marBottom w:val="0"/>
                                                  <w:divBdr>
                                                    <w:top w:val="none" w:sz="0" w:space="0" w:color="auto"/>
                                                    <w:left w:val="none" w:sz="0" w:space="0" w:color="auto"/>
                                                    <w:bottom w:val="none" w:sz="0" w:space="0" w:color="auto"/>
                                                    <w:right w:val="none" w:sz="0" w:space="0" w:color="auto"/>
                                                  </w:divBdr>
                                                  <w:divsChild>
                                                    <w:div w:id="650720983">
                                                      <w:marLeft w:val="0"/>
                                                      <w:marRight w:val="0"/>
                                                      <w:marTop w:val="0"/>
                                                      <w:marBottom w:val="0"/>
                                                      <w:divBdr>
                                                        <w:top w:val="none" w:sz="0" w:space="0" w:color="auto"/>
                                                        <w:left w:val="none" w:sz="0" w:space="0" w:color="auto"/>
                                                        <w:bottom w:val="none" w:sz="0" w:space="0" w:color="auto"/>
                                                        <w:right w:val="none" w:sz="0" w:space="0" w:color="auto"/>
                                                      </w:divBdr>
                                                      <w:divsChild>
                                                        <w:div w:id="1603535149">
                                                          <w:marLeft w:val="0"/>
                                                          <w:marRight w:val="0"/>
                                                          <w:marTop w:val="0"/>
                                                          <w:marBottom w:val="0"/>
                                                          <w:divBdr>
                                                            <w:top w:val="none" w:sz="0" w:space="0" w:color="auto"/>
                                                            <w:left w:val="none" w:sz="0" w:space="0" w:color="auto"/>
                                                            <w:bottom w:val="none" w:sz="0" w:space="0" w:color="auto"/>
                                                            <w:right w:val="none" w:sz="0" w:space="0" w:color="auto"/>
                                                          </w:divBdr>
                                                          <w:divsChild>
                                                            <w:div w:id="338241693">
                                                              <w:marLeft w:val="0"/>
                                                              <w:marRight w:val="0"/>
                                                              <w:marTop w:val="0"/>
                                                              <w:marBottom w:val="0"/>
                                                              <w:divBdr>
                                                                <w:top w:val="none" w:sz="0" w:space="0" w:color="auto"/>
                                                                <w:left w:val="none" w:sz="0" w:space="0" w:color="auto"/>
                                                                <w:bottom w:val="none" w:sz="0" w:space="0" w:color="auto"/>
                                                                <w:right w:val="none" w:sz="0" w:space="0" w:color="auto"/>
                                                              </w:divBdr>
                                                            </w:div>
                                                            <w:div w:id="1810199542">
                                                              <w:marLeft w:val="0"/>
                                                              <w:marRight w:val="0"/>
                                                              <w:marTop w:val="0"/>
                                                              <w:marBottom w:val="0"/>
                                                              <w:divBdr>
                                                                <w:top w:val="none" w:sz="0" w:space="0" w:color="auto"/>
                                                                <w:left w:val="none" w:sz="0" w:space="0" w:color="auto"/>
                                                                <w:bottom w:val="none" w:sz="0" w:space="0" w:color="auto"/>
                                                                <w:right w:val="none" w:sz="0" w:space="0" w:color="auto"/>
                                                              </w:divBdr>
                                                              <w:divsChild>
                                                                <w:div w:id="182019582">
                                                                  <w:marLeft w:val="0"/>
                                                                  <w:marRight w:val="0"/>
                                                                  <w:marTop w:val="0"/>
                                                                  <w:marBottom w:val="0"/>
                                                                  <w:divBdr>
                                                                    <w:top w:val="none" w:sz="0" w:space="0" w:color="auto"/>
                                                                    <w:left w:val="none" w:sz="0" w:space="0" w:color="auto"/>
                                                                    <w:bottom w:val="none" w:sz="0" w:space="0" w:color="auto"/>
                                                                    <w:right w:val="none" w:sz="0" w:space="0" w:color="auto"/>
                                                                  </w:divBdr>
                                                                  <w:divsChild>
                                                                    <w:div w:id="1013604302">
                                                                      <w:marLeft w:val="0"/>
                                                                      <w:marRight w:val="0"/>
                                                                      <w:marTop w:val="0"/>
                                                                      <w:marBottom w:val="0"/>
                                                                      <w:divBdr>
                                                                        <w:top w:val="none" w:sz="0" w:space="0" w:color="auto"/>
                                                                        <w:left w:val="none" w:sz="0" w:space="0" w:color="auto"/>
                                                                        <w:bottom w:val="none" w:sz="0" w:space="0" w:color="auto"/>
                                                                        <w:right w:val="none" w:sz="0" w:space="0" w:color="auto"/>
                                                                      </w:divBdr>
                                                                      <w:divsChild>
                                                                        <w:div w:id="485560087">
                                                                          <w:marLeft w:val="0"/>
                                                                          <w:marRight w:val="0"/>
                                                                          <w:marTop w:val="0"/>
                                                                          <w:marBottom w:val="0"/>
                                                                          <w:divBdr>
                                                                            <w:top w:val="none" w:sz="0" w:space="0" w:color="auto"/>
                                                                            <w:left w:val="none" w:sz="0" w:space="0" w:color="auto"/>
                                                                            <w:bottom w:val="none" w:sz="0" w:space="0" w:color="auto"/>
                                                                            <w:right w:val="none" w:sz="0" w:space="0" w:color="auto"/>
                                                                          </w:divBdr>
                                                                          <w:divsChild>
                                                                            <w:div w:id="280888348">
                                                                              <w:marLeft w:val="0"/>
                                                                              <w:marRight w:val="0"/>
                                                                              <w:marTop w:val="0"/>
                                                                              <w:marBottom w:val="0"/>
                                                                              <w:divBdr>
                                                                                <w:top w:val="none" w:sz="0" w:space="0" w:color="auto"/>
                                                                                <w:left w:val="none" w:sz="0" w:space="0" w:color="auto"/>
                                                                                <w:bottom w:val="none" w:sz="0" w:space="0" w:color="auto"/>
                                                                                <w:right w:val="none" w:sz="0" w:space="0" w:color="auto"/>
                                                                              </w:divBdr>
                                                                            </w:div>
                                                                          </w:divsChild>
                                                                        </w:div>
                                                                        <w:div w:id="1588492754">
                                                                          <w:marLeft w:val="0"/>
                                                                          <w:marRight w:val="0"/>
                                                                          <w:marTop w:val="0"/>
                                                                          <w:marBottom w:val="0"/>
                                                                          <w:divBdr>
                                                                            <w:top w:val="none" w:sz="0" w:space="0" w:color="auto"/>
                                                                            <w:left w:val="none" w:sz="0" w:space="0" w:color="auto"/>
                                                                            <w:bottom w:val="none" w:sz="0" w:space="0" w:color="auto"/>
                                                                            <w:right w:val="none" w:sz="0" w:space="0" w:color="auto"/>
                                                                          </w:divBdr>
                                                                        </w:div>
                                                                        <w:div w:id="327563729">
                                                                          <w:marLeft w:val="0"/>
                                                                          <w:marRight w:val="0"/>
                                                                          <w:marTop w:val="0"/>
                                                                          <w:marBottom w:val="0"/>
                                                                          <w:divBdr>
                                                                            <w:top w:val="none" w:sz="0" w:space="0" w:color="auto"/>
                                                                            <w:left w:val="none" w:sz="0" w:space="0" w:color="auto"/>
                                                                            <w:bottom w:val="none" w:sz="0" w:space="0" w:color="auto"/>
                                                                            <w:right w:val="none" w:sz="0" w:space="0" w:color="auto"/>
                                                                          </w:divBdr>
                                                                        </w:div>
                                                                        <w:div w:id="817576348">
                                                                          <w:marLeft w:val="0"/>
                                                                          <w:marRight w:val="0"/>
                                                                          <w:marTop w:val="0"/>
                                                                          <w:marBottom w:val="0"/>
                                                                          <w:divBdr>
                                                                            <w:top w:val="none" w:sz="0" w:space="0" w:color="auto"/>
                                                                            <w:left w:val="none" w:sz="0" w:space="0" w:color="auto"/>
                                                                            <w:bottom w:val="none" w:sz="0" w:space="0" w:color="auto"/>
                                                                            <w:right w:val="none" w:sz="0" w:space="0" w:color="auto"/>
                                                                          </w:divBdr>
                                                                        </w:div>
                                                                        <w:div w:id="1693916277">
                                                                          <w:marLeft w:val="0"/>
                                                                          <w:marRight w:val="0"/>
                                                                          <w:marTop w:val="0"/>
                                                                          <w:marBottom w:val="0"/>
                                                                          <w:divBdr>
                                                                            <w:top w:val="none" w:sz="0" w:space="0" w:color="auto"/>
                                                                            <w:left w:val="none" w:sz="0" w:space="0" w:color="auto"/>
                                                                            <w:bottom w:val="none" w:sz="0" w:space="0" w:color="auto"/>
                                                                            <w:right w:val="none" w:sz="0" w:space="0" w:color="auto"/>
                                                                          </w:divBdr>
                                                                          <w:divsChild>
                                                                            <w:div w:id="669723273">
                                                                              <w:marLeft w:val="0"/>
                                                                              <w:marRight w:val="0"/>
                                                                              <w:marTop w:val="0"/>
                                                                              <w:marBottom w:val="0"/>
                                                                              <w:divBdr>
                                                                                <w:top w:val="none" w:sz="0" w:space="0" w:color="auto"/>
                                                                                <w:left w:val="none" w:sz="0" w:space="0" w:color="auto"/>
                                                                                <w:bottom w:val="none" w:sz="0" w:space="0" w:color="auto"/>
                                                                                <w:right w:val="none" w:sz="0" w:space="0" w:color="auto"/>
                                                                              </w:divBdr>
                                                                              <w:divsChild>
                                                                                <w:div w:id="1027029410">
                                                                                  <w:marLeft w:val="0"/>
                                                                                  <w:marRight w:val="0"/>
                                                                                  <w:marTop w:val="0"/>
                                                                                  <w:marBottom w:val="0"/>
                                                                                  <w:divBdr>
                                                                                    <w:top w:val="none" w:sz="0" w:space="0" w:color="auto"/>
                                                                                    <w:left w:val="none" w:sz="0" w:space="0" w:color="auto"/>
                                                                                    <w:bottom w:val="none" w:sz="0" w:space="0" w:color="auto"/>
                                                                                    <w:right w:val="none" w:sz="0" w:space="0" w:color="auto"/>
                                                                                  </w:divBdr>
                                                                                </w:div>
                                                                                <w:div w:id="521208497">
                                                                                  <w:marLeft w:val="0"/>
                                                                                  <w:marRight w:val="0"/>
                                                                                  <w:marTop w:val="0"/>
                                                                                  <w:marBottom w:val="0"/>
                                                                                  <w:divBdr>
                                                                                    <w:top w:val="none" w:sz="0" w:space="0" w:color="auto"/>
                                                                                    <w:left w:val="none" w:sz="0" w:space="0" w:color="auto"/>
                                                                                    <w:bottom w:val="none" w:sz="0" w:space="0" w:color="auto"/>
                                                                                    <w:right w:val="none" w:sz="0" w:space="0" w:color="auto"/>
                                                                                  </w:divBdr>
                                                                                  <w:divsChild>
                                                                                    <w:div w:id="225458281">
                                                                                      <w:marLeft w:val="0"/>
                                                                                      <w:marRight w:val="0"/>
                                                                                      <w:marTop w:val="0"/>
                                                                                      <w:marBottom w:val="0"/>
                                                                                      <w:divBdr>
                                                                                        <w:top w:val="none" w:sz="0" w:space="0" w:color="auto"/>
                                                                                        <w:left w:val="none" w:sz="0" w:space="0" w:color="auto"/>
                                                                                        <w:bottom w:val="none" w:sz="0" w:space="0" w:color="auto"/>
                                                                                        <w:right w:val="none" w:sz="0" w:space="0" w:color="auto"/>
                                                                                      </w:divBdr>
                                                                                    </w:div>
                                                                                  </w:divsChild>
                                                                                </w:div>
                                                                                <w:div w:id="396393953">
                                                                                  <w:marLeft w:val="0"/>
                                                                                  <w:marRight w:val="0"/>
                                                                                  <w:marTop w:val="0"/>
                                                                                  <w:marBottom w:val="0"/>
                                                                                  <w:divBdr>
                                                                                    <w:top w:val="none" w:sz="0" w:space="0" w:color="auto"/>
                                                                                    <w:left w:val="none" w:sz="0" w:space="0" w:color="auto"/>
                                                                                    <w:bottom w:val="none" w:sz="0" w:space="0" w:color="auto"/>
                                                                                    <w:right w:val="none" w:sz="0" w:space="0" w:color="auto"/>
                                                                                  </w:divBdr>
                                                                                  <w:divsChild>
                                                                                    <w:div w:id="903108218">
                                                                                      <w:marLeft w:val="0"/>
                                                                                      <w:marRight w:val="0"/>
                                                                                      <w:marTop w:val="0"/>
                                                                                      <w:marBottom w:val="0"/>
                                                                                      <w:divBdr>
                                                                                        <w:top w:val="none" w:sz="0" w:space="0" w:color="auto"/>
                                                                                        <w:left w:val="none" w:sz="0" w:space="0" w:color="auto"/>
                                                                                        <w:bottom w:val="none" w:sz="0" w:space="0" w:color="auto"/>
                                                                                        <w:right w:val="none" w:sz="0" w:space="0" w:color="auto"/>
                                                                                      </w:divBdr>
                                                                                    </w:div>
                                                                                  </w:divsChild>
                                                                                </w:div>
                                                                                <w:div w:id="992834785">
                                                                                  <w:marLeft w:val="0"/>
                                                                                  <w:marRight w:val="0"/>
                                                                                  <w:marTop w:val="0"/>
                                                                                  <w:marBottom w:val="0"/>
                                                                                  <w:divBdr>
                                                                                    <w:top w:val="none" w:sz="0" w:space="0" w:color="auto"/>
                                                                                    <w:left w:val="none" w:sz="0" w:space="0" w:color="auto"/>
                                                                                    <w:bottom w:val="none" w:sz="0" w:space="0" w:color="auto"/>
                                                                                    <w:right w:val="none" w:sz="0" w:space="0" w:color="auto"/>
                                                                                  </w:divBdr>
                                                                                  <w:divsChild>
                                                                                    <w:div w:id="1231305826">
                                                                                      <w:marLeft w:val="0"/>
                                                                                      <w:marRight w:val="0"/>
                                                                                      <w:marTop w:val="0"/>
                                                                                      <w:marBottom w:val="0"/>
                                                                                      <w:divBdr>
                                                                                        <w:top w:val="none" w:sz="0" w:space="0" w:color="auto"/>
                                                                                        <w:left w:val="none" w:sz="0" w:space="0" w:color="auto"/>
                                                                                        <w:bottom w:val="none" w:sz="0" w:space="0" w:color="auto"/>
                                                                                        <w:right w:val="none" w:sz="0" w:space="0" w:color="auto"/>
                                                                                      </w:divBdr>
                                                                                    </w:div>
                                                                                    <w:div w:id="384914469">
                                                                                      <w:marLeft w:val="0"/>
                                                                                      <w:marRight w:val="0"/>
                                                                                      <w:marTop w:val="0"/>
                                                                                      <w:marBottom w:val="0"/>
                                                                                      <w:divBdr>
                                                                                        <w:top w:val="none" w:sz="0" w:space="0" w:color="auto"/>
                                                                                        <w:left w:val="none" w:sz="0" w:space="0" w:color="auto"/>
                                                                                        <w:bottom w:val="none" w:sz="0" w:space="0" w:color="auto"/>
                                                                                        <w:right w:val="none" w:sz="0" w:space="0" w:color="auto"/>
                                                                                      </w:divBdr>
                                                                                    </w:div>
                                                                                  </w:divsChild>
                                                                                </w:div>
                                                                                <w:div w:id="174077416">
                                                                                  <w:marLeft w:val="0"/>
                                                                                  <w:marRight w:val="0"/>
                                                                                  <w:marTop w:val="0"/>
                                                                                  <w:marBottom w:val="0"/>
                                                                                  <w:divBdr>
                                                                                    <w:top w:val="none" w:sz="0" w:space="0" w:color="auto"/>
                                                                                    <w:left w:val="none" w:sz="0" w:space="0" w:color="auto"/>
                                                                                    <w:bottom w:val="none" w:sz="0" w:space="0" w:color="auto"/>
                                                                                    <w:right w:val="none" w:sz="0" w:space="0" w:color="auto"/>
                                                                                  </w:divBdr>
                                                                                </w:div>
                                                                                <w:div w:id="4512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443313">
                                  <w:marLeft w:val="0"/>
                                  <w:marRight w:val="0"/>
                                  <w:marTop w:val="0"/>
                                  <w:marBottom w:val="0"/>
                                  <w:divBdr>
                                    <w:top w:val="none" w:sz="0" w:space="0" w:color="auto"/>
                                    <w:left w:val="none" w:sz="0" w:space="0" w:color="auto"/>
                                    <w:bottom w:val="none" w:sz="0" w:space="0" w:color="auto"/>
                                    <w:right w:val="none" w:sz="0" w:space="0" w:color="auto"/>
                                  </w:divBdr>
                                  <w:divsChild>
                                    <w:div w:id="887761394">
                                      <w:marLeft w:val="0"/>
                                      <w:marRight w:val="0"/>
                                      <w:marTop w:val="0"/>
                                      <w:marBottom w:val="0"/>
                                      <w:divBdr>
                                        <w:top w:val="none" w:sz="0" w:space="0" w:color="auto"/>
                                        <w:left w:val="none" w:sz="0" w:space="0" w:color="auto"/>
                                        <w:bottom w:val="none" w:sz="0" w:space="0" w:color="auto"/>
                                        <w:right w:val="none" w:sz="0" w:space="0" w:color="auto"/>
                                      </w:divBdr>
                                      <w:divsChild>
                                        <w:div w:id="220753952">
                                          <w:marLeft w:val="0"/>
                                          <w:marRight w:val="0"/>
                                          <w:marTop w:val="0"/>
                                          <w:marBottom w:val="0"/>
                                          <w:divBdr>
                                            <w:top w:val="none" w:sz="0" w:space="0" w:color="auto"/>
                                            <w:left w:val="none" w:sz="0" w:space="0" w:color="auto"/>
                                            <w:bottom w:val="none" w:sz="0" w:space="0" w:color="auto"/>
                                            <w:right w:val="none" w:sz="0" w:space="0" w:color="auto"/>
                                          </w:divBdr>
                                          <w:divsChild>
                                            <w:div w:id="1522738372">
                                              <w:marLeft w:val="0"/>
                                              <w:marRight w:val="0"/>
                                              <w:marTop w:val="0"/>
                                              <w:marBottom w:val="0"/>
                                              <w:divBdr>
                                                <w:top w:val="none" w:sz="0" w:space="0" w:color="auto"/>
                                                <w:left w:val="none" w:sz="0" w:space="0" w:color="auto"/>
                                                <w:bottom w:val="none" w:sz="0" w:space="0" w:color="auto"/>
                                                <w:right w:val="none" w:sz="0" w:space="0" w:color="auto"/>
                                              </w:divBdr>
                                              <w:divsChild>
                                                <w:div w:id="12318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325537">
      <w:bodyDiv w:val="1"/>
      <w:marLeft w:val="0"/>
      <w:marRight w:val="0"/>
      <w:marTop w:val="0"/>
      <w:marBottom w:val="0"/>
      <w:divBdr>
        <w:top w:val="none" w:sz="0" w:space="0" w:color="auto"/>
        <w:left w:val="none" w:sz="0" w:space="0" w:color="auto"/>
        <w:bottom w:val="none" w:sz="0" w:space="0" w:color="auto"/>
        <w:right w:val="none" w:sz="0" w:space="0" w:color="auto"/>
      </w:divBdr>
    </w:div>
    <w:div w:id="1488285347">
      <w:bodyDiv w:val="1"/>
      <w:marLeft w:val="0"/>
      <w:marRight w:val="0"/>
      <w:marTop w:val="0"/>
      <w:marBottom w:val="0"/>
      <w:divBdr>
        <w:top w:val="none" w:sz="0" w:space="0" w:color="auto"/>
        <w:left w:val="none" w:sz="0" w:space="0" w:color="auto"/>
        <w:bottom w:val="none" w:sz="0" w:space="0" w:color="auto"/>
        <w:right w:val="none" w:sz="0" w:space="0" w:color="auto"/>
      </w:divBdr>
      <w:divsChild>
        <w:div w:id="1460345502">
          <w:marLeft w:val="0"/>
          <w:marRight w:val="0"/>
          <w:marTop w:val="0"/>
          <w:marBottom w:val="0"/>
          <w:divBdr>
            <w:top w:val="none" w:sz="0" w:space="0" w:color="auto"/>
            <w:left w:val="none" w:sz="0" w:space="0" w:color="auto"/>
            <w:bottom w:val="none" w:sz="0" w:space="0" w:color="auto"/>
            <w:right w:val="none" w:sz="0" w:space="0" w:color="auto"/>
          </w:divBdr>
        </w:div>
        <w:div w:id="725760012">
          <w:marLeft w:val="0"/>
          <w:marRight w:val="0"/>
          <w:marTop w:val="0"/>
          <w:marBottom w:val="0"/>
          <w:divBdr>
            <w:top w:val="none" w:sz="0" w:space="0" w:color="auto"/>
            <w:left w:val="none" w:sz="0" w:space="0" w:color="auto"/>
            <w:bottom w:val="none" w:sz="0" w:space="0" w:color="auto"/>
            <w:right w:val="none" w:sz="0" w:space="0" w:color="auto"/>
          </w:divBdr>
        </w:div>
        <w:div w:id="1281303917">
          <w:marLeft w:val="0"/>
          <w:marRight w:val="0"/>
          <w:marTop w:val="0"/>
          <w:marBottom w:val="0"/>
          <w:divBdr>
            <w:top w:val="none" w:sz="0" w:space="0" w:color="auto"/>
            <w:left w:val="none" w:sz="0" w:space="0" w:color="auto"/>
            <w:bottom w:val="none" w:sz="0" w:space="0" w:color="auto"/>
            <w:right w:val="none" w:sz="0" w:space="0" w:color="auto"/>
          </w:divBdr>
        </w:div>
      </w:divsChild>
    </w:div>
    <w:div w:id="1549105848">
      <w:bodyDiv w:val="1"/>
      <w:marLeft w:val="0"/>
      <w:marRight w:val="0"/>
      <w:marTop w:val="0"/>
      <w:marBottom w:val="0"/>
      <w:divBdr>
        <w:top w:val="none" w:sz="0" w:space="0" w:color="auto"/>
        <w:left w:val="none" w:sz="0" w:space="0" w:color="auto"/>
        <w:bottom w:val="none" w:sz="0" w:space="0" w:color="auto"/>
        <w:right w:val="none" w:sz="0" w:space="0" w:color="auto"/>
      </w:divBdr>
    </w:div>
    <w:div w:id="1611425717">
      <w:bodyDiv w:val="1"/>
      <w:marLeft w:val="0"/>
      <w:marRight w:val="0"/>
      <w:marTop w:val="0"/>
      <w:marBottom w:val="0"/>
      <w:divBdr>
        <w:top w:val="none" w:sz="0" w:space="0" w:color="auto"/>
        <w:left w:val="none" w:sz="0" w:space="0" w:color="auto"/>
        <w:bottom w:val="none" w:sz="0" w:space="0" w:color="auto"/>
        <w:right w:val="none" w:sz="0" w:space="0" w:color="auto"/>
      </w:divBdr>
      <w:divsChild>
        <w:div w:id="1381856551">
          <w:marLeft w:val="0"/>
          <w:marRight w:val="0"/>
          <w:marTop w:val="0"/>
          <w:marBottom w:val="0"/>
          <w:divBdr>
            <w:top w:val="none" w:sz="0" w:space="0" w:color="auto"/>
            <w:left w:val="none" w:sz="0" w:space="0" w:color="auto"/>
            <w:bottom w:val="none" w:sz="0" w:space="0" w:color="auto"/>
            <w:right w:val="none" w:sz="0" w:space="0" w:color="auto"/>
          </w:divBdr>
          <w:divsChild>
            <w:div w:id="695691614">
              <w:marLeft w:val="0"/>
              <w:marRight w:val="0"/>
              <w:marTop w:val="0"/>
              <w:marBottom w:val="0"/>
              <w:divBdr>
                <w:top w:val="none" w:sz="0" w:space="0" w:color="auto"/>
                <w:left w:val="none" w:sz="0" w:space="0" w:color="auto"/>
                <w:bottom w:val="none" w:sz="0" w:space="0" w:color="auto"/>
                <w:right w:val="none" w:sz="0" w:space="0" w:color="auto"/>
              </w:divBdr>
              <w:divsChild>
                <w:div w:id="20597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7795">
          <w:marLeft w:val="0"/>
          <w:marRight w:val="0"/>
          <w:marTop w:val="0"/>
          <w:marBottom w:val="0"/>
          <w:divBdr>
            <w:top w:val="none" w:sz="0" w:space="0" w:color="auto"/>
            <w:left w:val="none" w:sz="0" w:space="0" w:color="auto"/>
            <w:bottom w:val="none" w:sz="0" w:space="0" w:color="auto"/>
            <w:right w:val="none" w:sz="0" w:space="0" w:color="auto"/>
          </w:divBdr>
          <w:divsChild>
            <w:div w:id="1172916469">
              <w:marLeft w:val="0"/>
              <w:marRight w:val="0"/>
              <w:marTop w:val="0"/>
              <w:marBottom w:val="0"/>
              <w:divBdr>
                <w:top w:val="none" w:sz="0" w:space="0" w:color="auto"/>
                <w:left w:val="none" w:sz="0" w:space="0" w:color="auto"/>
                <w:bottom w:val="none" w:sz="0" w:space="0" w:color="auto"/>
                <w:right w:val="none" w:sz="0" w:space="0" w:color="auto"/>
              </w:divBdr>
              <w:divsChild>
                <w:div w:id="496772751">
                  <w:marLeft w:val="0"/>
                  <w:marRight w:val="0"/>
                  <w:marTop w:val="0"/>
                  <w:marBottom w:val="0"/>
                  <w:divBdr>
                    <w:top w:val="none" w:sz="0" w:space="0" w:color="auto"/>
                    <w:left w:val="none" w:sz="0" w:space="0" w:color="auto"/>
                    <w:bottom w:val="none" w:sz="0" w:space="0" w:color="auto"/>
                    <w:right w:val="none" w:sz="0" w:space="0" w:color="auto"/>
                  </w:divBdr>
                  <w:divsChild>
                    <w:div w:id="201134457">
                      <w:marLeft w:val="0"/>
                      <w:marRight w:val="0"/>
                      <w:marTop w:val="0"/>
                      <w:marBottom w:val="0"/>
                      <w:divBdr>
                        <w:top w:val="none" w:sz="0" w:space="0" w:color="auto"/>
                        <w:left w:val="none" w:sz="0" w:space="0" w:color="auto"/>
                        <w:bottom w:val="none" w:sz="0" w:space="0" w:color="auto"/>
                        <w:right w:val="none" w:sz="0" w:space="0" w:color="auto"/>
                      </w:divBdr>
                      <w:divsChild>
                        <w:div w:id="18748327">
                          <w:marLeft w:val="0"/>
                          <w:marRight w:val="0"/>
                          <w:marTop w:val="0"/>
                          <w:marBottom w:val="0"/>
                          <w:divBdr>
                            <w:top w:val="none" w:sz="0" w:space="0" w:color="auto"/>
                            <w:left w:val="none" w:sz="0" w:space="0" w:color="auto"/>
                            <w:bottom w:val="none" w:sz="0" w:space="0" w:color="auto"/>
                            <w:right w:val="none" w:sz="0" w:space="0" w:color="auto"/>
                          </w:divBdr>
                        </w:div>
                      </w:divsChild>
                    </w:div>
                    <w:div w:id="583804879">
                      <w:marLeft w:val="0"/>
                      <w:marRight w:val="0"/>
                      <w:marTop w:val="0"/>
                      <w:marBottom w:val="0"/>
                      <w:divBdr>
                        <w:top w:val="none" w:sz="0" w:space="0" w:color="auto"/>
                        <w:left w:val="none" w:sz="0" w:space="0" w:color="auto"/>
                        <w:bottom w:val="none" w:sz="0" w:space="0" w:color="auto"/>
                        <w:right w:val="none" w:sz="0" w:space="0" w:color="auto"/>
                      </w:divBdr>
                      <w:divsChild>
                        <w:div w:id="63990365">
                          <w:marLeft w:val="0"/>
                          <w:marRight w:val="0"/>
                          <w:marTop w:val="0"/>
                          <w:marBottom w:val="0"/>
                          <w:divBdr>
                            <w:top w:val="none" w:sz="0" w:space="0" w:color="auto"/>
                            <w:left w:val="none" w:sz="0" w:space="0" w:color="auto"/>
                            <w:bottom w:val="none" w:sz="0" w:space="0" w:color="auto"/>
                            <w:right w:val="none" w:sz="0" w:space="0" w:color="auto"/>
                          </w:divBdr>
                          <w:divsChild>
                            <w:div w:id="429353281">
                              <w:marLeft w:val="0"/>
                              <w:marRight w:val="0"/>
                              <w:marTop w:val="0"/>
                              <w:marBottom w:val="0"/>
                              <w:divBdr>
                                <w:top w:val="none" w:sz="0" w:space="0" w:color="auto"/>
                                <w:left w:val="none" w:sz="0" w:space="0" w:color="auto"/>
                                <w:bottom w:val="none" w:sz="0" w:space="0" w:color="auto"/>
                                <w:right w:val="none" w:sz="0" w:space="0" w:color="auto"/>
                              </w:divBdr>
                              <w:divsChild>
                                <w:div w:id="774132365">
                                  <w:marLeft w:val="0"/>
                                  <w:marRight w:val="0"/>
                                  <w:marTop w:val="0"/>
                                  <w:marBottom w:val="0"/>
                                  <w:divBdr>
                                    <w:top w:val="none" w:sz="0" w:space="0" w:color="auto"/>
                                    <w:left w:val="none" w:sz="0" w:space="0" w:color="auto"/>
                                    <w:bottom w:val="none" w:sz="0" w:space="0" w:color="auto"/>
                                    <w:right w:val="none" w:sz="0" w:space="0" w:color="auto"/>
                                  </w:divBdr>
                                </w:div>
                                <w:div w:id="469326408">
                                  <w:marLeft w:val="300"/>
                                  <w:marRight w:val="0"/>
                                  <w:marTop w:val="0"/>
                                  <w:marBottom w:val="0"/>
                                  <w:divBdr>
                                    <w:top w:val="none" w:sz="0" w:space="0" w:color="auto"/>
                                    <w:left w:val="none" w:sz="0" w:space="0" w:color="auto"/>
                                    <w:bottom w:val="none" w:sz="0" w:space="0" w:color="auto"/>
                                    <w:right w:val="none" w:sz="0" w:space="0" w:color="auto"/>
                                  </w:divBdr>
                                  <w:divsChild>
                                    <w:div w:id="256259303">
                                      <w:marLeft w:val="0"/>
                                      <w:marRight w:val="0"/>
                                      <w:marTop w:val="0"/>
                                      <w:marBottom w:val="0"/>
                                      <w:divBdr>
                                        <w:top w:val="none" w:sz="0" w:space="0" w:color="auto"/>
                                        <w:left w:val="none" w:sz="0" w:space="0" w:color="auto"/>
                                        <w:bottom w:val="none" w:sz="0" w:space="0" w:color="auto"/>
                                        <w:right w:val="none" w:sz="0" w:space="0" w:color="auto"/>
                                      </w:divBdr>
                                      <w:divsChild>
                                        <w:div w:id="293684191">
                                          <w:marLeft w:val="0"/>
                                          <w:marRight w:val="0"/>
                                          <w:marTop w:val="0"/>
                                          <w:marBottom w:val="0"/>
                                          <w:divBdr>
                                            <w:top w:val="none" w:sz="0" w:space="0" w:color="auto"/>
                                            <w:left w:val="none" w:sz="0" w:space="0" w:color="auto"/>
                                            <w:bottom w:val="none" w:sz="0" w:space="0" w:color="auto"/>
                                            <w:right w:val="none" w:sz="0" w:space="0" w:color="auto"/>
                                          </w:divBdr>
                                        </w:div>
                                        <w:div w:id="775247645">
                                          <w:marLeft w:val="0"/>
                                          <w:marRight w:val="0"/>
                                          <w:marTop w:val="0"/>
                                          <w:marBottom w:val="0"/>
                                          <w:divBdr>
                                            <w:top w:val="none" w:sz="0" w:space="0" w:color="auto"/>
                                            <w:left w:val="none" w:sz="0" w:space="0" w:color="auto"/>
                                            <w:bottom w:val="none" w:sz="0" w:space="0" w:color="auto"/>
                                            <w:right w:val="none" w:sz="0" w:space="0" w:color="auto"/>
                                          </w:divBdr>
                                          <w:divsChild>
                                            <w:div w:id="18821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01582">
                      <w:marLeft w:val="0"/>
                      <w:marRight w:val="0"/>
                      <w:marTop w:val="0"/>
                      <w:marBottom w:val="0"/>
                      <w:divBdr>
                        <w:top w:val="none" w:sz="0" w:space="0" w:color="auto"/>
                        <w:left w:val="none" w:sz="0" w:space="0" w:color="auto"/>
                        <w:bottom w:val="none" w:sz="0" w:space="0" w:color="auto"/>
                        <w:right w:val="none" w:sz="0" w:space="0" w:color="auto"/>
                      </w:divBdr>
                      <w:divsChild>
                        <w:div w:id="43869277">
                          <w:marLeft w:val="0"/>
                          <w:marRight w:val="0"/>
                          <w:marTop w:val="0"/>
                          <w:marBottom w:val="0"/>
                          <w:divBdr>
                            <w:top w:val="none" w:sz="0" w:space="0" w:color="auto"/>
                            <w:left w:val="none" w:sz="0" w:space="0" w:color="auto"/>
                            <w:bottom w:val="none" w:sz="0" w:space="0" w:color="auto"/>
                            <w:right w:val="none" w:sz="0" w:space="0" w:color="auto"/>
                          </w:divBdr>
                          <w:divsChild>
                            <w:div w:id="1892382298">
                              <w:marLeft w:val="0"/>
                              <w:marRight w:val="0"/>
                              <w:marTop w:val="0"/>
                              <w:marBottom w:val="0"/>
                              <w:divBdr>
                                <w:top w:val="none" w:sz="0" w:space="0" w:color="auto"/>
                                <w:left w:val="none" w:sz="0" w:space="0" w:color="auto"/>
                                <w:bottom w:val="none" w:sz="0" w:space="0" w:color="auto"/>
                                <w:right w:val="none" w:sz="0" w:space="0" w:color="auto"/>
                              </w:divBdr>
                              <w:divsChild>
                                <w:div w:id="1003973351">
                                  <w:marLeft w:val="0"/>
                                  <w:marRight w:val="0"/>
                                  <w:marTop w:val="0"/>
                                  <w:marBottom w:val="0"/>
                                  <w:divBdr>
                                    <w:top w:val="none" w:sz="0" w:space="0" w:color="auto"/>
                                    <w:left w:val="none" w:sz="0" w:space="0" w:color="auto"/>
                                    <w:bottom w:val="none" w:sz="0" w:space="0" w:color="auto"/>
                                    <w:right w:val="none" w:sz="0" w:space="0" w:color="auto"/>
                                  </w:divBdr>
                                </w:div>
                                <w:div w:id="1653605669">
                                  <w:marLeft w:val="300"/>
                                  <w:marRight w:val="0"/>
                                  <w:marTop w:val="0"/>
                                  <w:marBottom w:val="0"/>
                                  <w:divBdr>
                                    <w:top w:val="none" w:sz="0" w:space="0" w:color="auto"/>
                                    <w:left w:val="none" w:sz="0" w:space="0" w:color="auto"/>
                                    <w:bottom w:val="none" w:sz="0" w:space="0" w:color="auto"/>
                                    <w:right w:val="none" w:sz="0" w:space="0" w:color="auto"/>
                                  </w:divBdr>
                                  <w:divsChild>
                                    <w:div w:id="1722287427">
                                      <w:marLeft w:val="0"/>
                                      <w:marRight w:val="0"/>
                                      <w:marTop w:val="0"/>
                                      <w:marBottom w:val="0"/>
                                      <w:divBdr>
                                        <w:top w:val="none" w:sz="0" w:space="0" w:color="auto"/>
                                        <w:left w:val="none" w:sz="0" w:space="0" w:color="auto"/>
                                        <w:bottom w:val="none" w:sz="0" w:space="0" w:color="auto"/>
                                        <w:right w:val="none" w:sz="0" w:space="0" w:color="auto"/>
                                      </w:divBdr>
                                      <w:divsChild>
                                        <w:div w:id="1363285835">
                                          <w:marLeft w:val="0"/>
                                          <w:marRight w:val="0"/>
                                          <w:marTop w:val="0"/>
                                          <w:marBottom w:val="0"/>
                                          <w:divBdr>
                                            <w:top w:val="none" w:sz="0" w:space="0" w:color="auto"/>
                                            <w:left w:val="none" w:sz="0" w:space="0" w:color="auto"/>
                                            <w:bottom w:val="none" w:sz="0" w:space="0" w:color="auto"/>
                                            <w:right w:val="none" w:sz="0" w:space="0" w:color="auto"/>
                                          </w:divBdr>
                                        </w:div>
                                        <w:div w:id="1896888180">
                                          <w:marLeft w:val="0"/>
                                          <w:marRight w:val="0"/>
                                          <w:marTop w:val="0"/>
                                          <w:marBottom w:val="0"/>
                                          <w:divBdr>
                                            <w:top w:val="none" w:sz="0" w:space="0" w:color="auto"/>
                                            <w:left w:val="none" w:sz="0" w:space="0" w:color="auto"/>
                                            <w:bottom w:val="none" w:sz="0" w:space="0" w:color="auto"/>
                                            <w:right w:val="none" w:sz="0" w:space="0" w:color="auto"/>
                                          </w:divBdr>
                                          <w:divsChild>
                                            <w:div w:id="6272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003345">
      <w:bodyDiv w:val="1"/>
      <w:marLeft w:val="0"/>
      <w:marRight w:val="0"/>
      <w:marTop w:val="0"/>
      <w:marBottom w:val="0"/>
      <w:divBdr>
        <w:top w:val="none" w:sz="0" w:space="0" w:color="auto"/>
        <w:left w:val="none" w:sz="0" w:space="0" w:color="auto"/>
        <w:bottom w:val="none" w:sz="0" w:space="0" w:color="auto"/>
        <w:right w:val="none" w:sz="0" w:space="0" w:color="auto"/>
      </w:divBdr>
    </w:div>
    <w:div w:id="17496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c.com/leadership/digital-universe/2012iview/executive-summary-a-universe-of.htm" TargetMode="External"/><Relationship Id="rId18" Type="http://schemas.openxmlformats.org/officeDocument/2006/relationships/hyperlink" Target="https://arquivar.com.br/servico/microfilmagem/" TargetMode="External"/><Relationship Id="rId26" Type="http://schemas.openxmlformats.org/officeDocument/2006/relationships/hyperlink" Target="https://keeva.io/ged" TargetMode="External"/><Relationship Id="rId39" Type="http://schemas.openxmlformats.org/officeDocument/2006/relationships/hyperlink" Target="http://www.planalto.gov.br/ccivil_03/decreto/D2134.htm" TargetMode="External"/><Relationship Id="rId21" Type="http://schemas.openxmlformats.org/officeDocument/2006/relationships/hyperlink" Target="https://conceitos.com/classificacao/" TargetMode="External"/><Relationship Id="rId34" Type="http://schemas.openxmlformats.org/officeDocument/2006/relationships/hyperlink" Target="http://www.planalto.gov.br/ccivil_03/decreto/D2942.htm" TargetMode="External"/><Relationship Id="rId42" Type="http://schemas.openxmlformats.org/officeDocument/2006/relationships/hyperlink" Target="http://www.planalto.gov.br/ccivil_03/_Ato2011-2014/2011/Lei/L12527.htm" TargetMode="External"/><Relationship Id="rId47" Type="http://schemas.openxmlformats.org/officeDocument/2006/relationships/hyperlink" Target="http://www.arquivopublico.pr.gov.br/arquivos/File/Decreto35752011.PDF" TargetMode="External"/><Relationship Id="rId50" Type="http://schemas.openxmlformats.org/officeDocument/2006/relationships/hyperlink" Target="http://celepar7cta.pr.gov.br/SEEG/sumulas.nsf/fcc19094358873db03256efc00601833/a7e7093c3ec31172832572990046b2d6?OpenDocument" TargetMode="External"/><Relationship Id="rId55" Type="http://schemas.openxmlformats.org/officeDocument/2006/relationships/hyperlink" Target="http://www.arquivopublico.pr.gov.br/arquivos/File/resoluao_40_conarq2.pdf" TargetMode="External"/><Relationship Id="rId7" Type="http://schemas.openxmlformats.org/officeDocument/2006/relationships/hyperlink" Target="https://conceitos.com/codigo/" TargetMode="External"/><Relationship Id="rId2" Type="http://schemas.openxmlformats.org/officeDocument/2006/relationships/styles" Target="styles.xml"/><Relationship Id="rId16" Type="http://schemas.openxmlformats.org/officeDocument/2006/relationships/hyperlink" Target="https://www1.folha.uol.com.br/tec/2014/12/1563640-ex-funcionarios-da-sony-processam-a-empresa-por-vazamento-de-dados.shtml" TargetMode="External"/><Relationship Id="rId29" Type="http://schemas.openxmlformats.org/officeDocument/2006/relationships/hyperlink" Target="http://www.planalto.gov.br/ccivil_03/decreto/2002/D4073.htm" TargetMode="External"/><Relationship Id="rId11" Type="http://schemas.openxmlformats.org/officeDocument/2006/relationships/hyperlink" Target="http://www.qualiex.com.br/docs?utm_source=Blog+da+Qualidade&amp;utm_medium=artigo-entendendo-gestaodedocumentos&amp;utm_campaign=docs-entendendo-gestaodedocumentos" TargetMode="External"/><Relationship Id="rId24" Type="http://schemas.openxmlformats.org/officeDocument/2006/relationships/hyperlink" Target="https://netscandigital.com/produtos/scanners-para-documentos/grupo-de-trabalho/" TargetMode="External"/><Relationship Id="rId32" Type="http://schemas.openxmlformats.org/officeDocument/2006/relationships/hyperlink" Target="http://www.planalto.gov.br/ccivil_03/decreto/D2942.htm" TargetMode="External"/><Relationship Id="rId37" Type="http://schemas.openxmlformats.org/officeDocument/2006/relationships/hyperlink" Target="http://www.planalto.gov.br/ccivil_03/decreto/D2942.htm" TargetMode="External"/><Relationship Id="rId40" Type="http://schemas.openxmlformats.org/officeDocument/2006/relationships/hyperlink" Target="http://www.planalto.gov.br/ccivil_03/_Ato2011-2014/2011/Lei/L12527.htm" TargetMode="External"/><Relationship Id="rId45" Type="http://schemas.openxmlformats.org/officeDocument/2006/relationships/hyperlink" Target="http://www.planalto.gov.br/ccivil_03/_Ato2011-2014/2011/Lei/L12527.htm" TargetMode="External"/><Relationship Id="rId53" Type="http://schemas.openxmlformats.org/officeDocument/2006/relationships/hyperlink" Target="http://www.arquivopublico.pr.gov.br/arquivos/File/pdf/dec_2866.pdf" TargetMode="External"/><Relationship Id="rId58" Type="http://schemas.openxmlformats.org/officeDocument/2006/relationships/hyperlink" Target="http://dsic.planalto.gov.br/documentos/NSC/Legislacao_Relacionada_a_LAI.pdf" TargetMode="External"/><Relationship Id="rId5" Type="http://schemas.openxmlformats.org/officeDocument/2006/relationships/hyperlink" Target="https://www.estadovirtual.com.br/o-que-e-a-natureza-do-suporte-para-a-arquivologia" TargetMode="External"/><Relationship Id="rId61" Type="http://schemas.openxmlformats.org/officeDocument/2006/relationships/theme" Target="theme/theme1.xml"/><Relationship Id="rId19" Type="http://schemas.openxmlformats.org/officeDocument/2006/relationships/hyperlink" Target="http://www.arquivonacional.gov.br/br/" TargetMode="External"/><Relationship Id="rId14" Type="http://schemas.openxmlformats.org/officeDocument/2006/relationships/hyperlink" Target="https://www.totvs.com/blog/o-que-e-erp/" TargetMode="External"/><Relationship Id="rId22" Type="http://schemas.openxmlformats.org/officeDocument/2006/relationships/hyperlink" Target="https://conceitos.com/investigacao/" TargetMode="External"/><Relationship Id="rId27" Type="http://schemas.openxmlformats.org/officeDocument/2006/relationships/image" Target="media/image1.gif"/><Relationship Id="rId30" Type="http://schemas.openxmlformats.org/officeDocument/2006/relationships/hyperlink" Target="http://www.planalto.gov.br/ccivil_03/decreto/2002/D4553.htm" TargetMode="External"/><Relationship Id="rId35" Type="http://schemas.openxmlformats.org/officeDocument/2006/relationships/hyperlink" Target="http://www.planalto.gov.br/ccivil_03/decreto/D2942.htm" TargetMode="External"/><Relationship Id="rId43" Type="http://schemas.openxmlformats.org/officeDocument/2006/relationships/hyperlink" Target="http://www.planalto.gov.br/ccivil_03/_Ato2011-2014/2011/Lei/L12527.htm" TargetMode="External"/><Relationship Id="rId48" Type="http://schemas.openxmlformats.org/officeDocument/2006/relationships/hyperlink" Target="http://www.arquivopublico.pr.gov.br/arquivos/File/Regimento_DEAP.pdf" TargetMode="External"/><Relationship Id="rId56" Type="http://schemas.openxmlformats.org/officeDocument/2006/relationships/hyperlink" Target="http://www.arquivopublico.pr.gov.br/arquivos/File/PGD/Resolucao_n40_anexos1.doc" TargetMode="External"/><Relationship Id="rId8" Type="http://schemas.openxmlformats.org/officeDocument/2006/relationships/hyperlink" Target="https://blogdaqualidade.com.br/iso-90012008-e-a-gestao-de-documentos/" TargetMode="External"/><Relationship Id="rId51" Type="http://schemas.openxmlformats.org/officeDocument/2006/relationships/hyperlink" Target="http://www.arquivopublico.pr.gov.br/arquivos/File/pdf/decreto_5044_2005.pdf" TargetMode="External"/><Relationship Id="rId3" Type="http://schemas.openxmlformats.org/officeDocument/2006/relationships/settings" Target="settings.xml"/><Relationship Id="rId12" Type="http://schemas.openxmlformats.org/officeDocument/2006/relationships/hyperlink" Target="http://simagestao.com.br/servicos/gestao-de-documentos/" TargetMode="External"/><Relationship Id="rId17" Type="http://schemas.openxmlformats.org/officeDocument/2006/relationships/hyperlink" Target="http://fluig.com/platform/ecm-gestao-eletronica-de-documentos/?__hstc=210444938.6ad346d432ed4c9b9cd9f610f778f153.1572522936074.1572522936074.1572522936074.1&amp;__hssc=210444938.1.1572522936073&amp;__hsfp=60974186" TargetMode="External"/><Relationship Id="rId25" Type="http://schemas.openxmlformats.org/officeDocument/2006/relationships/hyperlink" Target="https://keeva.io" TargetMode="External"/><Relationship Id="rId33" Type="http://schemas.openxmlformats.org/officeDocument/2006/relationships/hyperlink" Target="http://www.planalto.gov.br/ccivil_03/decreto/D2942.htm" TargetMode="External"/><Relationship Id="rId38" Type="http://schemas.openxmlformats.org/officeDocument/2006/relationships/hyperlink" Target="http://www.planalto.gov.br/ccivil_03/_Ato2011-2014/2011/Lei/L12527.htm" TargetMode="External"/><Relationship Id="rId46" Type="http://schemas.openxmlformats.org/officeDocument/2006/relationships/hyperlink" Target="http://www.arquivopublico.pr.gov.br/arquivos/File/PGD/Legislacao/DOE_9154_25_02_2014_p4_9.pdf" TargetMode="External"/><Relationship Id="rId59" Type="http://schemas.openxmlformats.org/officeDocument/2006/relationships/hyperlink" Target="http://www.arquivopublico.pr.gov.br/arquivos/File/pdf/lei_8159_91.pdf" TargetMode="External"/><Relationship Id="rId20" Type="http://schemas.openxmlformats.org/officeDocument/2006/relationships/hyperlink" Target="https://conceitos.com/disciplina/" TargetMode="External"/><Relationship Id="rId41" Type="http://schemas.openxmlformats.org/officeDocument/2006/relationships/hyperlink" Target="http://www.planalto.gov.br/ccivil_03/_Ato2011-2014/2011/Lei/L12527.htm" TargetMode="External"/><Relationship Id="rId54" Type="http://schemas.openxmlformats.org/officeDocument/2006/relationships/hyperlink" Target="http://www.arquivopublico.pr.gov.br/arquivos/File/pdf/resolucao_3107.pdf" TargetMode="External"/><Relationship Id="rId1" Type="http://schemas.openxmlformats.org/officeDocument/2006/relationships/numbering" Target="numbering.xml"/><Relationship Id="rId6" Type="http://schemas.openxmlformats.org/officeDocument/2006/relationships/hyperlink" Target="https://conceitos.com/relacao/" TargetMode="External"/><Relationship Id="rId15" Type="http://schemas.openxmlformats.org/officeDocument/2006/relationships/hyperlink" Target="https://canaltech.com.br/hacker/Hackers-invadem-sistemas-da-Sony-Pictures-e-vazam-inumeros-documentos-sigilosos/" TargetMode="External"/><Relationship Id="rId23" Type="http://schemas.openxmlformats.org/officeDocument/2006/relationships/hyperlink" Target="https://conceitos.com/documento/" TargetMode="External"/><Relationship Id="rId28" Type="http://schemas.openxmlformats.org/officeDocument/2006/relationships/hyperlink" Target="http://legislacao.planalto.gov.br/legisla/legislacao.nsf/Viw_Identificacao/lei%208.159-1991?OpenDocument" TargetMode="External"/><Relationship Id="rId36" Type="http://schemas.openxmlformats.org/officeDocument/2006/relationships/hyperlink" Target="http://www.planalto.gov.br/ccivil_03/decreto/D2942.htm" TargetMode="External"/><Relationship Id="rId49" Type="http://schemas.openxmlformats.org/officeDocument/2006/relationships/hyperlink" Target="http://celepar7cta.pr.gov.br/SEEG/sumulas.nsf/fcc19094358873db03256efc00601833/a7e7093c3ec31172832572990046b2d6?OpenDocument" TargetMode="External"/><Relationship Id="rId57" Type="http://schemas.openxmlformats.org/officeDocument/2006/relationships/hyperlink" Target="http://www.arquivopublico.pr.gov.br/arquivos/File/lei12682.pdf" TargetMode="External"/><Relationship Id="rId10" Type="http://schemas.openxmlformats.org/officeDocument/2006/relationships/hyperlink" Target="https://blogdaqualidade.com.br/a-evolucao-do-sistema-de-gestao-da-qualidade/" TargetMode="External"/><Relationship Id="rId31" Type="http://schemas.openxmlformats.org/officeDocument/2006/relationships/hyperlink" Target="http://www.planalto.gov.br/ccivil_03/decreto/D2942.htm" TargetMode="External"/><Relationship Id="rId44" Type="http://schemas.openxmlformats.org/officeDocument/2006/relationships/hyperlink" Target="http://www.planalto.gov.br/ccivil_03/_Ato2011-2014/2011/Lei/L12527.htm" TargetMode="External"/><Relationship Id="rId52" Type="http://schemas.openxmlformats.org/officeDocument/2006/relationships/hyperlink" Target="http://www.arquivopublico.pr.gov.br/arquivos/File/pdf/normativa_2_04.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daqualidade.com.br/gestao-da-qualidade-total-tq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28245</Words>
  <Characters>152529</Characters>
  <Application>Microsoft Office Word</Application>
  <DocSecurity>0</DocSecurity>
  <Lines>1271</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Lucymara de Andrade Correia Krasnhak</dc:creator>
  <cp:keywords/>
  <dc:description/>
  <cp:lastModifiedBy>Lucymara Krasnhak</cp:lastModifiedBy>
  <cp:revision>2</cp:revision>
  <dcterms:created xsi:type="dcterms:W3CDTF">2023-05-26T21:27:00Z</dcterms:created>
  <dcterms:modified xsi:type="dcterms:W3CDTF">2023-05-26T21:27:00Z</dcterms:modified>
</cp:coreProperties>
</file>